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8C86A" w14:textId="5805A18B" w:rsidR="00BA2C2B" w:rsidRPr="00FF0D9E" w:rsidRDefault="00540203" w:rsidP="003A248C">
      <w:pPr>
        <w:spacing w:after="0" w:line="240" w:lineRule="auto"/>
        <w:jc w:val="center"/>
        <w:rPr>
          <w:rFonts w:ascii="Arial" w:hAnsi="Arial" w:cs="Arial"/>
          <w:b/>
          <w:bCs/>
          <w:color w:val="EE0000"/>
          <w:sz w:val="24"/>
          <w:szCs w:val="24"/>
          <w:lang w:val="en-US"/>
        </w:rPr>
      </w:pPr>
      <w:r w:rsidRPr="00FF0D9E">
        <w:rPr>
          <w:rFonts w:ascii="Arial" w:hAnsi="Arial" w:cs="Arial"/>
          <w:b/>
          <w:bCs/>
          <w:sz w:val="24"/>
          <w:szCs w:val="24"/>
          <w:lang w:val="en-US"/>
        </w:rPr>
        <w:t xml:space="preserve">Subject Area </w:t>
      </w:r>
      <w:r w:rsidR="00763CDF" w:rsidRPr="00FF0D9E">
        <w:rPr>
          <w:rFonts w:ascii="Arial" w:hAnsi="Arial" w:cs="Arial"/>
          <w:b/>
          <w:bCs/>
          <w:sz w:val="24"/>
          <w:szCs w:val="24"/>
          <w:lang w:val="en-US"/>
        </w:rPr>
        <w:t xml:space="preserve">Submission </w:t>
      </w:r>
      <w:r w:rsidR="00606F61" w:rsidRPr="00FF0D9E">
        <w:rPr>
          <w:rFonts w:ascii="Arial" w:hAnsi="Arial" w:cs="Arial"/>
          <w:b/>
          <w:bCs/>
          <w:sz w:val="24"/>
          <w:szCs w:val="24"/>
          <w:lang w:val="en-US"/>
        </w:rPr>
        <w:t xml:space="preserve">Form </w:t>
      </w:r>
    </w:p>
    <w:p w14:paraId="29BBDD08" w14:textId="77777777" w:rsidR="00BD41E2" w:rsidRPr="00FF0D9E" w:rsidRDefault="00BD41E2" w:rsidP="003A248C">
      <w:pPr>
        <w:spacing w:after="0" w:line="240" w:lineRule="auto"/>
        <w:jc w:val="center"/>
        <w:rPr>
          <w:rFonts w:ascii="Arial" w:hAnsi="Arial" w:cs="Arial"/>
          <w:b/>
          <w:bCs/>
          <w:color w:val="EE0000"/>
          <w:sz w:val="24"/>
          <w:szCs w:val="24"/>
          <w:lang w:val="en-US"/>
        </w:rPr>
      </w:pPr>
    </w:p>
    <w:p w14:paraId="25A88AB1" w14:textId="04F53499" w:rsidR="00A81A25" w:rsidRPr="00FF0D9E" w:rsidRDefault="00971441" w:rsidP="003A248C">
      <w:pPr>
        <w:spacing w:after="0" w:line="240" w:lineRule="auto"/>
        <w:rPr>
          <w:rFonts w:ascii="Arial" w:hAnsi="Arial" w:cs="Arial"/>
          <w:sz w:val="24"/>
          <w:szCs w:val="24"/>
          <w:lang w:val="en-US"/>
        </w:rPr>
      </w:pPr>
      <w:r w:rsidRPr="00FF0D9E">
        <w:rPr>
          <w:rFonts w:ascii="Arial" w:hAnsi="Arial" w:cs="Arial"/>
          <w:sz w:val="24"/>
          <w:szCs w:val="24"/>
          <w:lang w:val="en-US"/>
        </w:rPr>
        <w:t xml:space="preserve">This </w:t>
      </w:r>
      <w:r w:rsidR="00606F61" w:rsidRPr="00FF0D9E">
        <w:rPr>
          <w:rFonts w:ascii="Arial" w:hAnsi="Arial" w:cs="Arial"/>
          <w:sz w:val="24"/>
          <w:szCs w:val="24"/>
          <w:lang w:val="en-US"/>
        </w:rPr>
        <w:t>submission form</w:t>
      </w:r>
      <w:r w:rsidRPr="00FF0D9E">
        <w:rPr>
          <w:rFonts w:ascii="Arial" w:hAnsi="Arial" w:cs="Arial"/>
          <w:sz w:val="24"/>
          <w:szCs w:val="24"/>
          <w:lang w:val="en-US"/>
        </w:rPr>
        <w:t xml:space="preserve"> is </w:t>
      </w:r>
      <w:r w:rsidR="00F20573" w:rsidRPr="00FF0D9E">
        <w:rPr>
          <w:rFonts w:ascii="Arial" w:hAnsi="Arial" w:cs="Arial"/>
          <w:sz w:val="24"/>
          <w:szCs w:val="24"/>
          <w:lang w:val="en-US"/>
        </w:rPr>
        <w:t xml:space="preserve">used to submit </w:t>
      </w:r>
      <w:r w:rsidR="00584E6E" w:rsidRPr="00FF0D9E">
        <w:rPr>
          <w:rFonts w:ascii="Arial" w:hAnsi="Arial" w:cs="Arial"/>
          <w:sz w:val="24"/>
          <w:szCs w:val="24"/>
          <w:lang w:val="en-US"/>
        </w:rPr>
        <w:t xml:space="preserve">proposals </w:t>
      </w:r>
      <w:r w:rsidR="00F20573" w:rsidRPr="00FF0D9E">
        <w:rPr>
          <w:rFonts w:ascii="Arial" w:hAnsi="Arial" w:cs="Arial"/>
          <w:sz w:val="24"/>
          <w:szCs w:val="24"/>
          <w:lang w:val="en-US"/>
        </w:rPr>
        <w:t xml:space="preserve">to introduce, </w:t>
      </w:r>
      <w:r w:rsidR="00BA4AFE" w:rsidRPr="00FF0D9E">
        <w:rPr>
          <w:rFonts w:ascii="Arial" w:hAnsi="Arial" w:cs="Arial"/>
          <w:sz w:val="24"/>
          <w:szCs w:val="24"/>
          <w:lang w:val="en-US"/>
        </w:rPr>
        <w:t>modify</w:t>
      </w:r>
      <w:r w:rsidR="00F20573" w:rsidRPr="00FF0D9E">
        <w:rPr>
          <w:rFonts w:ascii="Arial" w:hAnsi="Arial" w:cs="Arial"/>
          <w:sz w:val="24"/>
          <w:szCs w:val="24"/>
          <w:lang w:val="en-US"/>
        </w:rPr>
        <w:t xml:space="preserve">, or withdraw Subject Areas that form part of </w:t>
      </w:r>
      <w:r w:rsidR="00584E6E" w:rsidRPr="00FF0D9E">
        <w:rPr>
          <w:rFonts w:ascii="Arial" w:hAnsi="Arial" w:cs="Arial"/>
          <w:sz w:val="24"/>
          <w:szCs w:val="24"/>
          <w:lang w:val="en-US"/>
        </w:rPr>
        <w:t xml:space="preserve">Western’s </w:t>
      </w:r>
      <w:r w:rsidR="00F20573" w:rsidRPr="00FF0D9E">
        <w:rPr>
          <w:rFonts w:ascii="Arial" w:hAnsi="Arial" w:cs="Arial"/>
          <w:sz w:val="24"/>
          <w:szCs w:val="24"/>
          <w:lang w:val="en-US"/>
        </w:rPr>
        <w:t>B</w:t>
      </w:r>
      <w:r w:rsidR="00584E6E" w:rsidRPr="00FF0D9E">
        <w:rPr>
          <w:rFonts w:ascii="Arial" w:hAnsi="Arial" w:cs="Arial"/>
          <w:sz w:val="24"/>
          <w:szCs w:val="24"/>
          <w:lang w:val="en-US"/>
        </w:rPr>
        <w:t xml:space="preserve">readth </w:t>
      </w:r>
      <w:r w:rsidR="00F20573" w:rsidRPr="00FF0D9E">
        <w:rPr>
          <w:rFonts w:ascii="Arial" w:hAnsi="Arial" w:cs="Arial"/>
          <w:sz w:val="24"/>
          <w:szCs w:val="24"/>
          <w:lang w:val="en-US"/>
        </w:rPr>
        <w:t>R</w:t>
      </w:r>
      <w:r w:rsidR="00584E6E" w:rsidRPr="00FF0D9E">
        <w:rPr>
          <w:rFonts w:ascii="Arial" w:hAnsi="Arial" w:cs="Arial"/>
          <w:sz w:val="24"/>
          <w:szCs w:val="24"/>
          <w:lang w:val="en-US"/>
        </w:rPr>
        <w:t>equirements</w:t>
      </w:r>
      <w:r w:rsidR="00F20573" w:rsidRPr="00FF0D9E">
        <w:rPr>
          <w:rFonts w:ascii="Arial" w:hAnsi="Arial" w:cs="Arial"/>
          <w:sz w:val="24"/>
          <w:szCs w:val="24"/>
          <w:lang w:val="en-US"/>
        </w:rPr>
        <w:t xml:space="preserve"> for Graduation</w:t>
      </w:r>
      <w:r w:rsidR="00BA4AFE" w:rsidRPr="00FF0D9E">
        <w:rPr>
          <w:rFonts w:ascii="Arial" w:hAnsi="Arial" w:cs="Arial"/>
          <w:sz w:val="24"/>
          <w:szCs w:val="24"/>
          <w:lang w:val="en-US"/>
        </w:rPr>
        <w:t xml:space="preserve">, as defined in the policy on </w:t>
      </w:r>
      <w:hyperlink r:id="rId8" w:history="1">
        <w:r w:rsidR="00BA4AFE" w:rsidRPr="00526EE3">
          <w:rPr>
            <w:rStyle w:val="Hyperlink"/>
            <w:rFonts w:ascii="Arial" w:hAnsi="Arial" w:cs="Arial"/>
            <w:color w:val="0000FF"/>
            <w:sz w:val="24"/>
            <w:szCs w:val="24"/>
            <w:lang w:val="en-US"/>
          </w:rPr>
          <w:t>Registration and Progression in Three-Year, Four-Year and Honours Programs</w:t>
        </w:r>
      </w:hyperlink>
      <w:r w:rsidR="00584E6E" w:rsidRPr="00FF0D9E">
        <w:rPr>
          <w:rFonts w:ascii="Arial" w:hAnsi="Arial" w:cs="Arial"/>
          <w:sz w:val="24"/>
          <w:szCs w:val="24"/>
          <w:lang w:val="en-US"/>
        </w:rPr>
        <w:t>.</w:t>
      </w:r>
    </w:p>
    <w:p w14:paraId="4158A47B" w14:textId="77777777" w:rsidR="00A81A25" w:rsidRPr="00FF0D9E" w:rsidRDefault="00A81A25" w:rsidP="003A248C">
      <w:pPr>
        <w:spacing w:after="0" w:line="240" w:lineRule="auto"/>
        <w:rPr>
          <w:rFonts w:ascii="Arial" w:hAnsi="Arial" w:cs="Arial"/>
          <w:color w:val="EE0000"/>
          <w:sz w:val="24"/>
          <w:szCs w:val="24"/>
          <w:highlight w:val="cyan"/>
          <w:lang w:val="en-US"/>
        </w:rPr>
      </w:pPr>
    </w:p>
    <w:p w14:paraId="69126C09" w14:textId="791FB19E" w:rsidR="00296401" w:rsidRPr="00FF0D9E" w:rsidRDefault="00971441" w:rsidP="003A248C">
      <w:pPr>
        <w:spacing w:after="0" w:line="240" w:lineRule="auto"/>
        <w:rPr>
          <w:rFonts w:ascii="Arial" w:hAnsi="Arial" w:cs="Arial"/>
          <w:sz w:val="24"/>
          <w:szCs w:val="24"/>
          <w:lang w:val="en-US"/>
        </w:rPr>
      </w:pPr>
      <w:r w:rsidRPr="00FF0D9E">
        <w:rPr>
          <w:rFonts w:ascii="Arial" w:hAnsi="Arial" w:cs="Arial"/>
          <w:sz w:val="24"/>
          <w:szCs w:val="24"/>
          <w:lang w:val="en-US"/>
        </w:rPr>
        <w:t xml:space="preserve">Proposals </w:t>
      </w:r>
      <w:r w:rsidR="004556A2" w:rsidRPr="00FF0D9E">
        <w:rPr>
          <w:rFonts w:ascii="Arial" w:hAnsi="Arial" w:cs="Arial"/>
          <w:sz w:val="24"/>
          <w:szCs w:val="24"/>
          <w:lang w:val="en-US"/>
        </w:rPr>
        <w:t xml:space="preserve">are </w:t>
      </w:r>
      <w:r w:rsidRPr="00FF0D9E">
        <w:rPr>
          <w:rFonts w:ascii="Arial" w:hAnsi="Arial" w:cs="Arial"/>
          <w:sz w:val="24"/>
          <w:szCs w:val="24"/>
          <w:lang w:val="en-US"/>
        </w:rPr>
        <w:t xml:space="preserve">presented to the Senate Committee on </w:t>
      </w:r>
      <w:r w:rsidR="00584E6E" w:rsidRPr="00FF0D9E">
        <w:rPr>
          <w:rFonts w:ascii="Arial" w:hAnsi="Arial" w:cs="Arial"/>
          <w:sz w:val="24"/>
          <w:szCs w:val="24"/>
          <w:lang w:val="en-US"/>
        </w:rPr>
        <w:t>Academic Curriculum and Awards (ACA)</w:t>
      </w:r>
      <w:r w:rsidR="00296401" w:rsidRPr="00FF0D9E">
        <w:rPr>
          <w:rFonts w:ascii="Arial" w:hAnsi="Arial" w:cs="Arial"/>
          <w:sz w:val="24"/>
          <w:szCs w:val="24"/>
          <w:lang w:val="en-US"/>
        </w:rPr>
        <w:t>.</w:t>
      </w:r>
    </w:p>
    <w:p w14:paraId="2262A0C4" w14:textId="657E40E6" w:rsidR="00296401" w:rsidRPr="00FF0D9E" w:rsidRDefault="00296401" w:rsidP="003A248C">
      <w:pPr>
        <w:spacing w:after="0" w:line="240" w:lineRule="auto"/>
        <w:rPr>
          <w:rFonts w:ascii="Arial" w:hAnsi="Arial" w:cs="Arial"/>
          <w:color w:val="EE0000"/>
          <w:sz w:val="24"/>
          <w:szCs w:val="24"/>
          <w:highlight w:val="cyan"/>
          <w:lang w:val="en-US"/>
        </w:rPr>
      </w:pPr>
    </w:p>
    <w:p w14:paraId="625124FF" w14:textId="7F299069" w:rsidR="00D72153" w:rsidRPr="00FF0D9E" w:rsidRDefault="00D72153" w:rsidP="003A248C">
      <w:pPr>
        <w:spacing w:after="0" w:line="240" w:lineRule="auto"/>
        <w:rPr>
          <w:rFonts w:ascii="Arial" w:hAnsi="Arial" w:cs="Arial"/>
          <w:sz w:val="24"/>
          <w:szCs w:val="24"/>
          <w:lang w:val="en-US"/>
        </w:rPr>
      </w:pPr>
      <w:r w:rsidRPr="00FF0D9E">
        <w:rPr>
          <w:rFonts w:ascii="Arial" w:hAnsi="Arial" w:cs="Arial"/>
          <w:sz w:val="24"/>
          <w:szCs w:val="24"/>
          <w:lang w:val="en-US"/>
        </w:rPr>
        <w:t xml:space="preserve">This </w:t>
      </w:r>
      <w:r w:rsidR="00606F61" w:rsidRPr="00FF0D9E">
        <w:rPr>
          <w:rFonts w:ascii="Arial" w:hAnsi="Arial" w:cs="Arial"/>
          <w:sz w:val="24"/>
          <w:szCs w:val="24"/>
          <w:lang w:val="en-US"/>
        </w:rPr>
        <w:t>submission form</w:t>
      </w:r>
      <w:r w:rsidRPr="00FF0D9E">
        <w:rPr>
          <w:rFonts w:ascii="Arial" w:hAnsi="Arial" w:cs="Arial"/>
          <w:sz w:val="24"/>
          <w:szCs w:val="24"/>
          <w:lang w:val="en-US"/>
        </w:rPr>
        <w:t xml:space="preserve"> should be used for:</w:t>
      </w:r>
    </w:p>
    <w:p w14:paraId="141354CA" w14:textId="77777777" w:rsidR="005B014C" w:rsidRPr="00FF0D9E" w:rsidRDefault="005B014C" w:rsidP="003A248C">
      <w:pPr>
        <w:spacing w:after="0" w:line="240" w:lineRule="auto"/>
        <w:rPr>
          <w:rFonts w:ascii="Arial" w:hAnsi="Arial" w:cs="Arial"/>
          <w:sz w:val="24"/>
          <w:szCs w:val="24"/>
          <w:lang w:val="en-US"/>
        </w:rPr>
      </w:pPr>
    </w:p>
    <w:p w14:paraId="3518A09A" w14:textId="61635C63" w:rsidR="00D72153" w:rsidRPr="00FF0D9E" w:rsidRDefault="0034050C" w:rsidP="00D72153">
      <w:pPr>
        <w:pStyle w:val="ListParagraph"/>
        <w:numPr>
          <w:ilvl w:val="0"/>
          <w:numId w:val="16"/>
        </w:numPr>
        <w:spacing w:after="0" w:line="240" w:lineRule="auto"/>
        <w:rPr>
          <w:rFonts w:ascii="Arial" w:hAnsi="Arial" w:cs="Arial"/>
          <w:sz w:val="24"/>
          <w:szCs w:val="24"/>
          <w:lang w:val="en-US"/>
        </w:rPr>
      </w:pPr>
      <w:r w:rsidRPr="00FF0D9E">
        <w:rPr>
          <w:rFonts w:ascii="Arial" w:hAnsi="Arial" w:cs="Arial"/>
          <w:sz w:val="24"/>
          <w:szCs w:val="24"/>
          <w:lang w:val="en-US"/>
        </w:rPr>
        <w:t>N</w:t>
      </w:r>
      <w:r w:rsidR="00D72153" w:rsidRPr="00FF0D9E">
        <w:rPr>
          <w:rFonts w:ascii="Arial" w:hAnsi="Arial" w:cs="Arial"/>
          <w:sz w:val="24"/>
          <w:szCs w:val="24"/>
          <w:lang w:val="en-US"/>
        </w:rPr>
        <w:t xml:space="preserve">ew </w:t>
      </w:r>
      <w:r w:rsidR="00BE6490" w:rsidRPr="00FF0D9E">
        <w:rPr>
          <w:rFonts w:ascii="Arial" w:hAnsi="Arial" w:cs="Arial"/>
          <w:sz w:val="24"/>
          <w:szCs w:val="24"/>
          <w:lang w:val="en-US"/>
        </w:rPr>
        <w:t>Subject Areas</w:t>
      </w:r>
      <w:r w:rsidR="005B014C" w:rsidRPr="00FF0D9E">
        <w:rPr>
          <w:rFonts w:ascii="Arial" w:hAnsi="Arial" w:cs="Arial"/>
          <w:sz w:val="24"/>
          <w:szCs w:val="24"/>
          <w:lang w:val="en-US"/>
        </w:rPr>
        <w:t>;</w:t>
      </w:r>
    </w:p>
    <w:p w14:paraId="65CFEFD3" w14:textId="6B574351" w:rsidR="0007384E" w:rsidRPr="00FF0D9E" w:rsidRDefault="0034050C" w:rsidP="0034050C">
      <w:pPr>
        <w:pStyle w:val="ListParagraph"/>
        <w:numPr>
          <w:ilvl w:val="0"/>
          <w:numId w:val="16"/>
        </w:numPr>
        <w:spacing w:after="0" w:line="240" w:lineRule="auto"/>
        <w:rPr>
          <w:rFonts w:ascii="Arial" w:hAnsi="Arial" w:cs="Arial"/>
          <w:sz w:val="24"/>
          <w:szCs w:val="24"/>
          <w:lang w:val="en-US"/>
        </w:rPr>
      </w:pPr>
      <w:r w:rsidRPr="00FF0D9E">
        <w:rPr>
          <w:rFonts w:ascii="Arial" w:hAnsi="Arial" w:cs="Arial"/>
          <w:sz w:val="24"/>
          <w:szCs w:val="24"/>
          <w:lang w:val="en-US"/>
        </w:rPr>
        <w:t>M</w:t>
      </w:r>
      <w:r w:rsidR="00D72153" w:rsidRPr="00FF0D9E">
        <w:rPr>
          <w:rFonts w:ascii="Arial" w:hAnsi="Arial" w:cs="Arial"/>
          <w:sz w:val="24"/>
          <w:szCs w:val="24"/>
          <w:lang w:val="en-US"/>
        </w:rPr>
        <w:t xml:space="preserve">odifications to </w:t>
      </w:r>
      <w:r w:rsidR="0007384E" w:rsidRPr="00FF0D9E">
        <w:rPr>
          <w:rFonts w:ascii="Arial" w:hAnsi="Arial" w:cs="Arial"/>
          <w:sz w:val="24"/>
          <w:szCs w:val="24"/>
          <w:lang w:val="en-US"/>
        </w:rPr>
        <w:t xml:space="preserve">existing </w:t>
      </w:r>
      <w:r w:rsidR="00BE6490" w:rsidRPr="00FF0D9E">
        <w:rPr>
          <w:rFonts w:ascii="Arial" w:hAnsi="Arial" w:cs="Arial"/>
          <w:sz w:val="24"/>
          <w:szCs w:val="24"/>
          <w:lang w:val="en-US"/>
        </w:rPr>
        <w:t>Subject Areas</w:t>
      </w:r>
      <w:r w:rsidR="005B014C" w:rsidRPr="00FF0D9E">
        <w:rPr>
          <w:rFonts w:ascii="Arial" w:hAnsi="Arial" w:cs="Arial"/>
          <w:sz w:val="24"/>
          <w:szCs w:val="24"/>
          <w:lang w:val="en-US"/>
        </w:rPr>
        <w:t>; and</w:t>
      </w:r>
      <w:r w:rsidR="00D72153" w:rsidRPr="00FF0D9E">
        <w:rPr>
          <w:rFonts w:ascii="Arial" w:hAnsi="Arial" w:cs="Arial"/>
          <w:sz w:val="24"/>
          <w:szCs w:val="24"/>
          <w:lang w:val="en-US"/>
        </w:rPr>
        <w:t xml:space="preserve"> </w:t>
      </w:r>
    </w:p>
    <w:p w14:paraId="6E97CD82" w14:textId="363D9303" w:rsidR="00D72153" w:rsidRPr="00FF0D9E" w:rsidRDefault="0007384E" w:rsidP="003A248C">
      <w:pPr>
        <w:pStyle w:val="ListParagraph"/>
        <w:numPr>
          <w:ilvl w:val="0"/>
          <w:numId w:val="16"/>
        </w:numPr>
        <w:spacing w:after="0" w:line="240" w:lineRule="auto"/>
        <w:rPr>
          <w:rFonts w:ascii="Arial" w:hAnsi="Arial" w:cs="Arial"/>
          <w:sz w:val="24"/>
          <w:szCs w:val="24"/>
          <w:lang w:val="en-US"/>
        </w:rPr>
      </w:pPr>
      <w:r w:rsidRPr="00FF0D9E">
        <w:rPr>
          <w:rFonts w:ascii="Arial" w:hAnsi="Arial" w:cs="Arial"/>
          <w:sz w:val="24"/>
          <w:szCs w:val="24"/>
          <w:lang w:val="en-US"/>
        </w:rPr>
        <w:t xml:space="preserve">Withdrawal of </w:t>
      </w:r>
      <w:r w:rsidR="00BE6490" w:rsidRPr="00FF0D9E">
        <w:rPr>
          <w:rFonts w:ascii="Arial" w:hAnsi="Arial" w:cs="Arial"/>
          <w:sz w:val="24"/>
          <w:szCs w:val="24"/>
          <w:lang w:val="en-US"/>
        </w:rPr>
        <w:t>Subject Areas</w:t>
      </w:r>
      <w:r w:rsidRPr="00FF0D9E">
        <w:rPr>
          <w:rFonts w:ascii="Arial" w:hAnsi="Arial" w:cs="Arial"/>
          <w:sz w:val="24"/>
          <w:szCs w:val="24"/>
          <w:lang w:val="en-US"/>
        </w:rPr>
        <w:t xml:space="preserve">. </w:t>
      </w:r>
      <w:r w:rsidR="00D72153" w:rsidRPr="00FF0D9E">
        <w:rPr>
          <w:rFonts w:ascii="Arial" w:hAnsi="Arial" w:cs="Arial"/>
          <w:sz w:val="24"/>
          <w:szCs w:val="24"/>
          <w:lang w:val="en-US"/>
        </w:rPr>
        <w:t xml:space="preserve"> </w:t>
      </w:r>
    </w:p>
    <w:p w14:paraId="2FA5DC47" w14:textId="77777777" w:rsidR="0007384E" w:rsidRPr="00FF0D9E" w:rsidRDefault="0007384E" w:rsidP="003A248C">
      <w:pPr>
        <w:spacing w:after="0" w:line="240" w:lineRule="auto"/>
        <w:rPr>
          <w:rFonts w:ascii="Arial" w:hAnsi="Arial" w:cs="Arial"/>
          <w:color w:val="EE0000"/>
          <w:sz w:val="24"/>
          <w:szCs w:val="24"/>
          <w:highlight w:val="cyan"/>
          <w:lang w:val="en-US"/>
        </w:rPr>
      </w:pPr>
    </w:p>
    <w:p w14:paraId="1683D581" w14:textId="15D5BD34" w:rsidR="00014635" w:rsidRPr="00FF0D9E" w:rsidRDefault="0010698A" w:rsidP="003A248C">
      <w:pPr>
        <w:spacing w:after="0" w:line="240" w:lineRule="auto"/>
        <w:rPr>
          <w:rFonts w:ascii="Arial" w:hAnsi="Arial" w:cs="Arial"/>
          <w:sz w:val="24"/>
          <w:szCs w:val="24"/>
          <w:lang w:val="en-US"/>
        </w:rPr>
      </w:pPr>
      <w:r w:rsidRPr="00FF0D9E">
        <w:rPr>
          <w:rFonts w:ascii="Arial" w:hAnsi="Arial" w:cs="Arial"/>
          <w:sz w:val="24"/>
          <w:szCs w:val="24"/>
          <w:lang w:val="en-US"/>
        </w:rPr>
        <w:t xml:space="preserve">Proposals </w:t>
      </w:r>
      <w:r w:rsidR="00BF1EF3" w:rsidRPr="00FF0D9E">
        <w:rPr>
          <w:rFonts w:ascii="Arial" w:hAnsi="Arial" w:cs="Arial"/>
          <w:sz w:val="24"/>
          <w:szCs w:val="24"/>
          <w:lang w:val="en-US"/>
        </w:rPr>
        <w:t xml:space="preserve">should be </w:t>
      </w:r>
      <w:r w:rsidR="00D4320E" w:rsidRPr="00FF0D9E">
        <w:rPr>
          <w:rFonts w:ascii="Arial" w:hAnsi="Arial" w:cs="Arial"/>
          <w:sz w:val="24"/>
          <w:szCs w:val="24"/>
          <w:lang w:val="en-US"/>
        </w:rPr>
        <w:t xml:space="preserve">submitted </w:t>
      </w:r>
      <w:r w:rsidRPr="00FF0D9E">
        <w:rPr>
          <w:rFonts w:ascii="Arial" w:hAnsi="Arial" w:cs="Arial"/>
          <w:sz w:val="24"/>
          <w:szCs w:val="24"/>
          <w:lang w:val="en-US"/>
        </w:rPr>
        <w:t xml:space="preserve">as </w:t>
      </w:r>
      <w:r w:rsidR="00BF1EF3" w:rsidRPr="00FF0D9E">
        <w:rPr>
          <w:rFonts w:ascii="Arial" w:hAnsi="Arial" w:cs="Arial"/>
          <w:sz w:val="24"/>
          <w:szCs w:val="24"/>
          <w:lang w:val="en-US"/>
        </w:rPr>
        <w:t xml:space="preserve">a Microsoft </w:t>
      </w:r>
      <w:r w:rsidRPr="00FF0D9E">
        <w:rPr>
          <w:rFonts w:ascii="Arial" w:hAnsi="Arial" w:cs="Arial"/>
          <w:sz w:val="24"/>
          <w:szCs w:val="24"/>
          <w:lang w:val="en-US"/>
        </w:rPr>
        <w:t xml:space="preserve">Word document to the Secretariat at </w:t>
      </w:r>
      <w:hyperlink r:id="rId9" w:history="1">
        <w:r w:rsidRPr="00FF0D9E">
          <w:rPr>
            <w:rStyle w:val="Hyperlink"/>
            <w:rFonts w:ascii="Arial" w:hAnsi="Arial" w:cs="Arial"/>
            <w:color w:val="0000FF"/>
            <w:sz w:val="24"/>
            <w:szCs w:val="24"/>
            <w:lang w:val="en-US"/>
          </w:rPr>
          <w:t>academic_submissions@uwo.ca</w:t>
        </w:r>
      </w:hyperlink>
      <w:bookmarkStart w:id="0" w:name="_Hlk132187395"/>
      <w:r w:rsidR="00AA476A" w:rsidRPr="00FF0D9E">
        <w:rPr>
          <w:rFonts w:ascii="Arial" w:hAnsi="Arial" w:cs="Arial"/>
          <w:sz w:val="24"/>
          <w:szCs w:val="24"/>
        </w:rPr>
        <w:t>.</w:t>
      </w:r>
    </w:p>
    <w:p w14:paraId="0FB52B0C" w14:textId="77777777" w:rsidR="00733BDA" w:rsidRPr="00FF0D9E" w:rsidRDefault="00733BDA" w:rsidP="003A248C">
      <w:pPr>
        <w:spacing w:after="0" w:line="240" w:lineRule="auto"/>
        <w:rPr>
          <w:rFonts w:ascii="Arial" w:hAnsi="Arial" w:cs="Arial"/>
          <w:color w:val="EE0000"/>
          <w:sz w:val="24"/>
          <w:szCs w:val="24"/>
          <w:highlight w:val="cyan"/>
          <w:lang w:val="en-US"/>
        </w:rPr>
      </w:pPr>
    </w:p>
    <w:bookmarkEnd w:id="0"/>
    <w:p w14:paraId="1B94400C" w14:textId="77777777" w:rsidR="008B5814" w:rsidRPr="00FF0D9E" w:rsidRDefault="008B5814" w:rsidP="003A248C">
      <w:pPr>
        <w:tabs>
          <w:tab w:val="left" w:pos="-1440"/>
        </w:tabs>
        <w:spacing w:after="0" w:line="240" w:lineRule="auto"/>
        <w:ind w:left="2160" w:hanging="2160"/>
        <w:rPr>
          <w:rFonts w:ascii="Arial" w:hAnsi="Arial" w:cs="Arial"/>
          <w:b/>
          <w:bCs/>
          <w:color w:val="EE0000"/>
          <w:sz w:val="24"/>
          <w:szCs w:val="24"/>
        </w:rPr>
      </w:pPr>
      <w:r w:rsidRPr="00FF0D9E">
        <w:rPr>
          <w:rFonts w:ascii="Arial" w:hAnsi="Arial" w:cs="Arial"/>
          <w:b/>
          <w:bCs/>
          <w:sz w:val="24"/>
          <w:szCs w:val="24"/>
        </w:rPr>
        <w:t>When a Proposal is received:</w:t>
      </w:r>
      <w:r w:rsidRPr="00FF0D9E">
        <w:rPr>
          <w:rFonts w:ascii="Arial" w:hAnsi="Arial" w:cs="Arial"/>
          <w:b/>
          <w:bCs/>
          <w:color w:val="EE0000"/>
          <w:sz w:val="24"/>
          <w:szCs w:val="24"/>
        </w:rPr>
        <w:t xml:space="preserve"> </w:t>
      </w:r>
    </w:p>
    <w:p w14:paraId="60F9AC7A" w14:textId="77777777" w:rsidR="0088278A" w:rsidRPr="00FF0D9E" w:rsidRDefault="0088278A" w:rsidP="003A248C">
      <w:pPr>
        <w:tabs>
          <w:tab w:val="left" w:pos="-1440"/>
        </w:tabs>
        <w:spacing w:after="0" w:line="240" w:lineRule="auto"/>
        <w:ind w:left="2160" w:hanging="2160"/>
        <w:rPr>
          <w:rFonts w:ascii="Arial" w:hAnsi="Arial" w:cs="Arial"/>
          <w:b/>
          <w:bCs/>
          <w:color w:val="EE0000"/>
          <w:sz w:val="24"/>
          <w:szCs w:val="24"/>
          <w:highlight w:val="cyan"/>
        </w:rPr>
      </w:pPr>
    </w:p>
    <w:p w14:paraId="2169C455" w14:textId="0AA218EE" w:rsidR="008B5814" w:rsidRPr="00FF0D9E" w:rsidRDefault="008B5814" w:rsidP="003A248C">
      <w:pPr>
        <w:spacing w:after="0" w:line="240" w:lineRule="auto"/>
        <w:rPr>
          <w:rFonts w:ascii="Arial" w:hAnsi="Arial" w:cs="Arial"/>
          <w:sz w:val="24"/>
          <w:szCs w:val="24"/>
        </w:rPr>
      </w:pPr>
      <w:r w:rsidRPr="00FF0D9E">
        <w:rPr>
          <w:rFonts w:ascii="Arial" w:hAnsi="Arial" w:cs="Arial"/>
          <w:sz w:val="24"/>
          <w:szCs w:val="24"/>
        </w:rPr>
        <w:t>Proposal</w:t>
      </w:r>
      <w:r w:rsidR="00A82C24" w:rsidRPr="00FF0D9E">
        <w:rPr>
          <w:rFonts w:ascii="Arial" w:hAnsi="Arial" w:cs="Arial"/>
          <w:sz w:val="24"/>
          <w:szCs w:val="24"/>
        </w:rPr>
        <w:t>s</w:t>
      </w:r>
      <w:r w:rsidRPr="00FF0D9E">
        <w:rPr>
          <w:rFonts w:ascii="Arial" w:hAnsi="Arial" w:cs="Arial"/>
          <w:sz w:val="24"/>
          <w:szCs w:val="24"/>
        </w:rPr>
        <w:t xml:space="preserve"> received by the Secretariat are </w:t>
      </w:r>
      <w:r w:rsidR="00BD0BD7" w:rsidRPr="00FF0D9E">
        <w:rPr>
          <w:rFonts w:ascii="Arial" w:hAnsi="Arial" w:cs="Arial"/>
          <w:sz w:val="24"/>
          <w:szCs w:val="24"/>
        </w:rPr>
        <w:t xml:space="preserve">normally </w:t>
      </w:r>
      <w:r w:rsidRPr="00FF0D9E">
        <w:rPr>
          <w:rFonts w:ascii="Arial" w:hAnsi="Arial" w:cs="Arial"/>
          <w:sz w:val="24"/>
          <w:szCs w:val="24"/>
        </w:rPr>
        <w:t xml:space="preserve">placed on an upcoming </w:t>
      </w:r>
      <w:r w:rsidR="00584E6E" w:rsidRPr="00FF0D9E">
        <w:rPr>
          <w:rFonts w:ascii="Arial" w:hAnsi="Arial" w:cs="Arial"/>
          <w:sz w:val="24"/>
          <w:szCs w:val="24"/>
        </w:rPr>
        <w:t xml:space="preserve">ACA agenda. </w:t>
      </w:r>
      <w:r w:rsidRPr="00FF0D9E">
        <w:rPr>
          <w:rFonts w:ascii="Arial" w:hAnsi="Arial" w:cs="Arial"/>
          <w:sz w:val="24"/>
          <w:szCs w:val="24"/>
        </w:rPr>
        <w:t xml:space="preserve">Please note that: </w:t>
      </w:r>
    </w:p>
    <w:p w14:paraId="71E44F31" w14:textId="77777777" w:rsidR="0088278A" w:rsidRPr="00FF0D9E" w:rsidRDefault="0088278A" w:rsidP="003A248C">
      <w:pPr>
        <w:spacing w:after="0" w:line="240" w:lineRule="auto"/>
        <w:rPr>
          <w:rFonts w:ascii="Arial" w:hAnsi="Arial" w:cs="Arial"/>
          <w:color w:val="EE0000"/>
          <w:sz w:val="24"/>
          <w:szCs w:val="24"/>
        </w:rPr>
      </w:pPr>
    </w:p>
    <w:p w14:paraId="5916F37C" w14:textId="007851CD" w:rsidR="00A579C0" w:rsidRPr="00FF0D9E" w:rsidRDefault="00CD2983" w:rsidP="00A579C0">
      <w:pPr>
        <w:pStyle w:val="ListParagraph"/>
        <w:numPr>
          <w:ilvl w:val="0"/>
          <w:numId w:val="19"/>
        </w:numPr>
        <w:spacing w:after="0" w:line="240" w:lineRule="auto"/>
        <w:rPr>
          <w:rStyle w:val="Hyperlink"/>
          <w:rFonts w:ascii="Arial" w:hAnsi="Arial" w:cs="Arial"/>
          <w:color w:val="auto"/>
          <w:sz w:val="24"/>
          <w:szCs w:val="24"/>
          <w:u w:val="none"/>
        </w:rPr>
      </w:pPr>
      <w:r w:rsidRPr="00FF0D9E">
        <w:rPr>
          <w:rFonts w:ascii="Arial" w:hAnsi="Arial" w:cs="Arial"/>
          <w:sz w:val="24"/>
          <w:szCs w:val="24"/>
        </w:rPr>
        <w:t>The</w:t>
      </w:r>
      <w:r w:rsidR="00D53DC4" w:rsidRPr="00FF0D9E">
        <w:rPr>
          <w:rFonts w:ascii="Arial" w:hAnsi="Arial" w:cs="Arial"/>
          <w:sz w:val="24"/>
          <w:szCs w:val="24"/>
        </w:rPr>
        <w:t xml:space="preserve"> </w:t>
      </w:r>
      <w:hyperlink r:id="rId10" w:history="1">
        <w:r w:rsidR="00D53DC4" w:rsidRPr="00526EE3">
          <w:rPr>
            <w:rStyle w:val="Hyperlink"/>
            <w:rFonts w:ascii="Arial" w:hAnsi="Arial" w:cs="Arial"/>
            <w:color w:val="0000FF"/>
            <w:sz w:val="24"/>
            <w:szCs w:val="24"/>
          </w:rPr>
          <w:t>s</w:t>
        </w:r>
        <w:r w:rsidR="00773413" w:rsidRPr="00526EE3">
          <w:rPr>
            <w:rStyle w:val="Hyperlink"/>
            <w:rFonts w:ascii="Arial" w:hAnsi="Arial" w:cs="Arial"/>
            <w:color w:val="0000FF"/>
            <w:sz w:val="24"/>
            <w:szCs w:val="24"/>
          </w:rPr>
          <w:t>ubmissi</w:t>
        </w:r>
        <w:r w:rsidR="00735E94" w:rsidRPr="00526EE3">
          <w:rPr>
            <w:rStyle w:val="Hyperlink"/>
            <w:rFonts w:ascii="Arial" w:hAnsi="Arial" w:cs="Arial"/>
            <w:color w:val="0000FF"/>
            <w:sz w:val="24"/>
            <w:szCs w:val="24"/>
          </w:rPr>
          <w:t>on</w:t>
        </w:r>
        <w:r w:rsidR="00773413" w:rsidRPr="00526EE3">
          <w:rPr>
            <w:rStyle w:val="Hyperlink"/>
            <w:rFonts w:ascii="Arial" w:hAnsi="Arial" w:cs="Arial"/>
            <w:color w:val="0000FF"/>
            <w:sz w:val="24"/>
            <w:szCs w:val="24"/>
          </w:rPr>
          <w:t xml:space="preserve"> d</w:t>
        </w:r>
        <w:r w:rsidR="00332392" w:rsidRPr="00526EE3">
          <w:rPr>
            <w:rStyle w:val="Hyperlink"/>
            <w:rFonts w:ascii="Arial" w:hAnsi="Arial" w:cs="Arial"/>
            <w:color w:val="0000FF"/>
            <w:sz w:val="24"/>
            <w:szCs w:val="24"/>
          </w:rPr>
          <w:t>eadlines</w:t>
        </w:r>
        <w:r w:rsidR="00773413" w:rsidRPr="00526EE3">
          <w:rPr>
            <w:rStyle w:val="Hyperlink"/>
            <w:rFonts w:ascii="Arial" w:hAnsi="Arial" w:cs="Arial"/>
            <w:color w:val="0000FF"/>
            <w:sz w:val="24"/>
            <w:szCs w:val="24"/>
          </w:rPr>
          <w:t xml:space="preserve"> for each meeting</w:t>
        </w:r>
      </w:hyperlink>
      <w:r w:rsidRPr="00FF0D9E">
        <w:rPr>
          <w:rFonts w:ascii="Arial" w:hAnsi="Arial" w:cs="Arial"/>
          <w:sz w:val="24"/>
          <w:szCs w:val="24"/>
        </w:rPr>
        <w:t xml:space="preserve"> are available on the Secretariat website</w:t>
      </w:r>
      <w:r w:rsidR="00D53DC4" w:rsidRPr="00FF0D9E">
        <w:rPr>
          <w:rFonts w:ascii="Arial" w:hAnsi="Arial" w:cs="Arial"/>
          <w:sz w:val="24"/>
          <w:szCs w:val="24"/>
        </w:rPr>
        <w:t>.</w:t>
      </w:r>
      <w:r w:rsidR="00773413" w:rsidRPr="00FF0D9E">
        <w:rPr>
          <w:rFonts w:ascii="Arial" w:hAnsi="Arial" w:cs="Arial"/>
          <w:sz w:val="24"/>
          <w:szCs w:val="24"/>
        </w:rPr>
        <w:t xml:space="preserve"> </w:t>
      </w:r>
    </w:p>
    <w:p w14:paraId="4BA7FB56" w14:textId="5E78BDD1" w:rsidR="008B5814" w:rsidRPr="00FF0D9E" w:rsidRDefault="008B5814" w:rsidP="00A579C0">
      <w:pPr>
        <w:pStyle w:val="ListParagraph"/>
        <w:numPr>
          <w:ilvl w:val="0"/>
          <w:numId w:val="19"/>
        </w:numPr>
        <w:spacing w:after="0" w:line="240" w:lineRule="auto"/>
        <w:rPr>
          <w:rFonts w:ascii="Arial" w:hAnsi="Arial" w:cs="Arial"/>
          <w:sz w:val="24"/>
          <w:szCs w:val="24"/>
        </w:rPr>
      </w:pPr>
      <w:r w:rsidRPr="00FF0D9E">
        <w:rPr>
          <w:rFonts w:ascii="Arial" w:hAnsi="Arial" w:cs="Arial"/>
          <w:sz w:val="24"/>
          <w:szCs w:val="24"/>
        </w:rPr>
        <w:t>Incomplete proposals will be returned with feedback for resubmission</w:t>
      </w:r>
      <w:r w:rsidR="0088278A" w:rsidRPr="00FF0D9E">
        <w:rPr>
          <w:rFonts w:ascii="Arial" w:hAnsi="Arial" w:cs="Arial"/>
          <w:sz w:val="24"/>
          <w:szCs w:val="24"/>
        </w:rPr>
        <w:t>.</w:t>
      </w:r>
    </w:p>
    <w:p w14:paraId="553A0F05" w14:textId="23600AE4" w:rsidR="00793019" w:rsidRPr="00FF0D9E" w:rsidRDefault="00D53DC4" w:rsidP="00A579C0">
      <w:pPr>
        <w:pStyle w:val="ListParagraph"/>
        <w:numPr>
          <w:ilvl w:val="0"/>
          <w:numId w:val="19"/>
        </w:numPr>
        <w:spacing w:after="0" w:line="240" w:lineRule="auto"/>
        <w:rPr>
          <w:rFonts w:ascii="Arial" w:hAnsi="Arial" w:cs="Arial"/>
          <w:sz w:val="24"/>
          <w:szCs w:val="24"/>
        </w:rPr>
      </w:pPr>
      <w:r w:rsidRPr="00FF0D9E">
        <w:rPr>
          <w:rFonts w:ascii="Arial" w:hAnsi="Arial" w:cs="Arial"/>
          <w:sz w:val="24"/>
          <w:szCs w:val="24"/>
        </w:rPr>
        <w:t>Deadlines cannot be extended.</w:t>
      </w:r>
      <w:r w:rsidR="00793019" w:rsidRPr="00FF0D9E">
        <w:rPr>
          <w:rFonts w:ascii="Arial" w:hAnsi="Arial" w:cs="Arial"/>
          <w:sz w:val="24"/>
          <w:szCs w:val="24"/>
        </w:rPr>
        <w:t xml:space="preserve"> Proposals submitted after the deadline will be placed on the next agenda. </w:t>
      </w:r>
    </w:p>
    <w:p w14:paraId="37AACFC0" w14:textId="77777777" w:rsidR="006C74F9" w:rsidRPr="00FF0D9E" w:rsidRDefault="006C74F9" w:rsidP="003A248C">
      <w:pPr>
        <w:spacing w:after="0" w:line="240" w:lineRule="auto"/>
        <w:rPr>
          <w:rFonts w:ascii="Arial" w:hAnsi="Arial" w:cs="Arial"/>
          <w:color w:val="EE0000"/>
          <w:sz w:val="24"/>
          <w:szCs w:val="24"/>
          <w:highlight w:val="cyan"/>
        </w:rPr>
      </w:pPr>
    </w:p>
    <w:p w14:paraId="69EC047F" w14:textId="77777777" w:rsidR="00E165D2" w:rsidRPr="00FF0D9E" w:rsidRDefault="008076B6" w:rsidP="003A248C">
      <w:pPr>
        <w:spacing w:after="0" w:line="240" w:lineRule="auto"/>
        <w:rPr>
          <w:rFonts w:ascii="Arial" w:hAnsi="Arial" w:cs="Arial"/>
          <w:sz w:val="24"/>
          <w:szCs w:val="24"/>
        </w:rPr>
      </w:pPr>
      <w:r w:rsidRPr="00FF0D9E">
        <w:rPr>
          <w:rFonts w:ascii="Arial" w:hAnsi="Arial" w:cs="Arial"/>
          <w:sz w:val="24"/>
          <w:szCs w:val="24"/>
        </w:rPr>
        <w:t xml:space="preserve">Following </w:t>
      </w:r>
      <w:r w:rsidR="008B5814" w:rsidRPr="00FF0D9E">
        <w:rPr>
          <w:rFonts w:ascii="Arial" w:hAnsi="Arial" w:cs="Arial"/>
          <w:sz w:val="24"/>
          <w:szCs w:val="24"/>
        </w:rPr>
        <w:t>S</w:t>
      </w:r>
      <w:r w:rsidR="00735851" w:rsidRPr="00FF0D9E">
        <w:rPr>
          <w:rFonts w:ascii="Arial" w:hAnsi="Arial" w:cs="Arial"/>
          <w:sz w:val="24"/>
          <w:szCs w:val="24"/>
        </w:rPr>
        <w:t>enate</w:t>
      </w:r>
      <w:r w:rsidRPr="00FF0D9E">
        <w:rPr>
          <w:rFonts w:ascii="Arial" w:hAnsi="Arial" w:cs="Arial"/>
          <w:sz w:val="24"/>
          <w:szCs w:val="24"/>
        </w:rPr>
        <w:t xml:space="preserve"> approval</w:t>
      </w:r>
      <w:r w:rsidR="00E165D2" w:rsidRPr="00FF0D9E">
        <w:rPr>
          <w:rFonts w:ascii="Arial" w:hAnsi="Arial" w:cs="Arial"/>
          <w:sz w:val="24"/>
          <w:szCs w:val="24"/>
        </w:rPr>
        <w:t>:</w:t>
      </w:r>
    </w:p>
    <w:p w14:paraId="1B8EEE86" w14:textId="77777777" w:rsidR="00E165D2" w:rsidRPr="00FF0D9E" w:rsidRDefault="00E165D2" w:rsidP="003A248C">
      <w:pPr>
        <w:spacing w:after="0" w:line="240" w:lineRule="auto"/>
        <w:rPr>
          <w:rFonts w:ascii="Arial" w:hAnsi="Arial" w:cs="Arial"/>
          <w:color w:val="EE0000"/>
          <w:sz w:val="24"/>
          <w:szCs w:val="24"/>
        </w:rPr>
      </w:pPr>
    </w:p>
    <w:p w14:paraId="007F584D" w14:textId="429D7CBD" w:rsidR="001831A0" w:rsidRPr="00FF0D9E" w:rsidRDefault="00F20573" w:rsidP="00E165D2">
      <w:pPr>
        <w:pStyle w:val="ListParagraph"/>
        <w:numPr>
          <w:ilvl w:val="0"/>
          <w:numId w:val="22"/>
        </w:numPr>
        <w:spacing w:after="0" w:line="240" w:lineRule="auto"/>
        <w:rPr>
          <w:rFonts w:ascii="Arial" w:hAnsi="Arial" w:cs="Arial"/>
          <w:sz w:val="24"/>
          <w:szCs w:val="24"/>
        </w:rPr>
      </w:pPr>
      <w:r w:rsidRPr="00FF0D9E">
        <w:rPr>
          <w:rFonts w:ascii="Arial" w:hAnsi="Arial" w:cs="Arial"/>
          <w:sz w:val="24"/>
          <w:szCs w:val="24"/>
        </w:rPr>
        <w:t xml:space="preserve">Approved changes to </w:t>
      </w:r>
      <w:r w:rsidR="00E165D2" w:rsidRPr="00FF0D9E">
        <w:rPr>
          <w:rFonts w:ascii="Arial" w:hAnsi="Arial" w:cs="Arial"/>
          <w:sz w:val="24"/>
          <w:szCs w:val="24"/>
        </w:rPr>
        <w:t xml:space="preserve">Subject Areas </w:t>
      </w:r>
      <w:r w:rsidRPr="00FF0D9E">
        <w:rPr>
          <w:rFonts w:ascii="Arial" w:hAnsi="Arial" w:cs="Arial"/>
          <w:sz w:val="24"/>
          <w:szCs w:val="24"/>
        </w:rPr>
        <w:t xml:space="preserve">will be </w:t>
      </w:r>
      <w:r w:rsidR="00735851" w:rsidRPr="00FF0D9E">
        <w:rPr>
          <w:rFonts w:ascii="Arial" w:hAnsi="Arial" w:cs="Arial"/>
          <w:sz w:val="24"/>
          <w:szCs w:val="24"/>
        </w:rPr>
        <w:t>p</w:t>
      </w:r>
      <w:r w:rsidR="0011349E" w:rsidRPr="00FF0D9E">
        <w:rPr>
          <w:rFonts w:ascii="Arial" w:hAnsi="Arial" w:cs="Arial"/>
          <w:sz w:val="24"/>
          <w:szCs w:val="24"/>
        </w:rPr>
        <w:t xml:space="preserve">ublished </w:t>
      </w:r>
      <w:r w:rsidR="00735851" w:rsidRPr="00FF0D9E">
        <w:rPr>
          <w:rFonts w:ascii="Arial" w:hAnsi="Arial" w:cs="Arial"/>
          <w:sz w:val="24"/>
          <w:szCs w:val="24"/>
        </w:rPr>
        <w:t>on the Secretariat website in accordance with the effective date</w:t>
      </w:r>
      <w:r w:rsidR="00E165D2" w:rsidRPr="00FF0D9E">
        <w:rPr>
          <w:rFonts w:ascii="Arial" w:hAnsi="Arial" w:cs="Arial"/>
          <w:sz w:val="24"/>
          <w:szCs w:val="24"/>
        </w:rPr>
        <w:t xml:space="preserve"> (see policy on </w:t>
      </w:r>
      <w:hyperlink r:id="rId11" w:history="1">
        <w:r w:rsidR="0011349E" w:rsidRPr="00526EE3">
          <w:rPr>
            <w:rStyle w:val="Hyperlink"/>
            <w:rFonts w:ascii="Arial" w:hAnsi="Arial" w:cs="Arial"/>
            <w:color w:val="0000FF"/>
            <w:sz w:val="24"/>
            <w:szCs w:val="24"/>
            <w:lang w:val="en-US"/>
          </w:rPr>
          <w:t>Registration and Progression in Three-Year, Four-Year and Honours Programs</w:t>
        </w:r>
      </w:hyperlink>
      <w:r w:rsidR="00E165D2" w:rsidRPr="00FF0D9E">
        <w:rPr>
          <w:rFonts w:ascii="Arial" w:hAnsi="Arial" w:cs="Arial"/>
          <w:sz w:val="24"/>
          <w:szCs w:val="24"/>
        </w:rPr>
        <w:t>)</w:t>
      </w:r>
      <w:r w:rsidR="00DD362D" w:rsidRPr="00FF0D9E">
        <w:rPr>
          <w:rFonts w:ascii="Arial" w:hAnsi="Arial" w:cs="Arial"/>
          <w:sz w:val="24"/>
          <w:szCs w:val="24"/>
        </w:rPr>
        <w:t>.</w:t>
      </w:r>
      <w:r w:rsidR="008B5814" w:rsidRPr="00FF0D9E">
        <w:rPr>
          <w:rFonts w:ascii="Arial" w:hAnsi="Arial" w:cs="Arial"/>
          <w:sz w:val="24"/>
          <w:szCs w:val="24"/>
        </w:rPr>
        <w:t xml:space="preserve"> </w:t>
      </w:r>
      <w:r w:rsidR="001831A0" w:rsidRPr="00FF0D9E">
        <w:rPr>
          <w:rFonts w:ascii="Arial" w:hAnsi="Arial" w:cs="Arial"/>
          <w:sz w:val="24"/>
          <w:szCs w:val="24"/>
        </w:rPr>
        <w:t xml:space="preserve"> </w:t>
      </w:r>
    </w:p>
    <w:p w14:paraId="18995379" w14:textId="38482F06" w:rsidR="000C3F35" w:rsidRDefault="00160CBC" w:rsidP="000C3F35">
      <w:pPr>
        <w:pStyle w:val="ListParagraph"/>
        <w:numPr>
          <w:ilvl w:val="0"/>
          <w:numId w:val="22"/>
        </w:numPr>
        <w:spacing w:after="0" w:line="240" w:lineRule="auto"/>
        <w:rPr>
          <w:rFonts w:ascii="Arial" w:hAnsi="Arial" w:cs="Arial"/>
          <w:sz w:val="24"/>
          <w:szCs w:val="24"/>
        </w:rPr>
      </w:pPr>
      <w:r w:rsidRPr="006A439E">
        <w:rPr>
          <w:rFonts w:ascii="Arial" w:hAnsi="Arial" w:cs="Arial"/>
          <w:sz w:val="24"/>
          <w:szCs w:val="24"/>
        </w:rPr>
        <w:t xml:space="preserve">Where a Subject Area is renamed, updates to the Academic Calendar will be coordinated administratively by the </w:t>
      </w:r>
      <w:r w:rsidR="00E165D2" w:rsidRPr="006A439E">
        <w:rPr>
          <w:rFonts w:ascii="Arial" w:hAnsi="Arial" w:cs="Arial"/>
          <w:sz w:val="24"/>
          <w:szCs w:val="24"/>
        </w:rPr>
        <w:t xml:space="preserve">Office of the Registrar </w:t>
      </w:r>
      <w:r w:rsidRPr="006A439E">
        <w:rPr>
          <w:rFonts w:ascii="Arial" w:hAnsi="Arial" w:cs="Arial"/>
          <w:sz w:val="24"/>
          <w:szCs w:val="24"/>
        </w:rPr>
        <w:t xml:space="preserve">(including updates to the </w:t>
      </w:r>
      <w:r w:rsidR="00E165D2" w:rsidRPr="006A439E">
        <w:rPr>
          <w:rFonts w:ascii="Arial" w:hAnsi="Arial" w:cs="Arial"/>
          <w:sz w:val="24"/>
          <w:szCs w:val="24"/>
        </w:rPr>
        <w:t xml:space="preserve">course catalog </w:t>
      </w:r>
      <w:r w:rsidRPr="006A439E">
        <w:rPr>
          <w:rFonts w:ascii="Arial" w:hAnsi="Arial" w:cs="Arial"/>
          <w:sz w:val="24"/>
          <w:szCs w:val="24"/>
        </w:rPr>
        <w:t>and references to applicable courses in modules/programs and requisite listings)</w:t>
      </w:r>
      <w:r w:rsidR="00E165D2" w:rsidRPr="006A439E">
        <w:rPr>
          <w:rFonts w:ascii="Arial" w:hAnsi="Arial" w:cs="Arial"/>
          <w:sz w:val="24"/>
          <w:szCs w:val="24"/>
        </w:rPr>
        <w:t xml:space="preserve">. </w:t>
      </w:r>
      <w:r w:rsidR="000C3F35" w:rsidRPr="006A439E">
        <w:rPr>
          <w:rFonts w:ascii="Arial" w:hAnsi="Arial" w:cs="Arial"/>
          <w:sz w:val="24"/>
          <w:szCs w:val="24"/>
        </w:rPr>
        <w:t xml:space="preserve"> </w:t>
      </w:r>
    </w:p>
    <w:p w14:paraId="5A83328E" w14:textId="4BAC2838" w:rsidR="003B69B7" w:rsidRPr="006A439E" w:rsidRDefault="003B69B7" w:rsidP="000C3F35">
      <w:pPr>
        <w:pStyle w:val="ListParagraph"/>
        <w:numPr>
          <w:ilvl w:val="0"/>
          <w:numId w:val="22"/>
        </w:numPr>
        <w:spacing w:after="0" w:line="240" w:lineRule="auto"/>
        <w:rPr>
          <w:rFonts w:ascii="Arial" w:hAnsi="Arial" w:cs="Arial"/>
          <w:sz w:val="24"/>
          <w:szCs w:val="24"/>
        </w:rPr>
      </w:pPr>
      <w:r>
        <w:rPr>
          <w:rFonts w:ascii="Arial" w:hAnsi="Arial" w:cs="Arial"/>
          <w:sz w:val="24"/>
          <w:szCs w:val="24"/>
        </w:rPr>
        <w:t xml:space="preserve">Associated proposals, such as for courses or modules/program associated with new Subject Areas, may be submitted separately to the appropriate committee (e.g., Subcommittee on Undergraduate Academic Courses (SOC) or Subcommittee on Program Review – Undergraduate (SUPR-U)). </w:t>
      </w:r>
    </w:p>
    <w:p w14:paraId="2464482F" w14:textId="77777777" w:rsidR="006C74F9" w:rsidRPr="00FF0D9E" w:rsidRDefault="006C74F9" w:rsidP="003A248C">
      <w:pPr>
        <w:spacing w:after="0" w:line="240" w:lineRule="auto"/>
        <w:rPr>
          <w:rFonts w:ascii="Arial" w:hAnsi="Arial" w:cs="Arial"/>
          <w:color w:val="EE0000"/>
          <w:sz w:val="24"/>
          <w:szCs w:val="24"/>
          <w:lang w:val="en-US"/>
        </w:rPr>
      </w:pPr>
    </w:p>
    <w:p w14:paraId="59B75962" w14:textId="4581ECBF" w:rsidR="00085331" w:rsidRPr="00FF0D9E" w:rsidRDefault="00DF38EA" w:rsidP="003A248C">
      <w:pPr>
        <w:spacing w:after="0" w:line="240" w:lineRule="auto"/>
        <w:rPr>
          <w:rFonts w:ascii="Arial" w:hAnsi="Arial" w:cs="Arial"/>
          <w:sz w:val="24"/>
          <w:szCs w:val="24"/>
          <w:lang w:val="en-US"/>
        </w:rPr>
      </w:pPr>
      <w:r w:rsidRPr="00FF0D9E">
        <w:rPr>
          <w:rFonts w:ascii="Arial" w:hAnsi="Arial" w:cs="Arial"/>
          <w:sz w:val="24"/>
          <w:szCs w:val="24"/>
          <w:lang w:val="en-US"/>
        </w:rPr>
        <w:t xml:space="preserve">When submitting the proposal, please remove the italicized instructions from the document. </w:t>
      </w:r>
    </w:p>
    <w:p w14:paraId="7F774903" w14:textId="77777777" w:rsidR="00171413" w:rsidRPr="00FF0D9E" w:rsidRDefault="00171413" w:rsidP="00171413">
      <w:pPr>
        <w:rPr>
          <w:rFonts w:ascii="Arial" w:hAnsi="Arial" w:cs="Arial"/>
          <w:b/>
          <w:bCs/>
          <w:color w:val="EE0000"/>
          <w:sz w:val="24"/>
          <w:szCs w:val="24"/>
          <w:lang w:val="en-US"/>
        </w:rPr>
      </w:pPr>
    </w:p>
    <w:p w14:paraId="62D9997C" w14:textId="675D1473" w:rsidR="000F053E" w:rsidRPr="00FF0D9E" w:rsidRDefault="000F053E" w:rsidP="00171413">
      <w:pPr>
        <w:spacing w:after="0" w:line="240" w:lineRule="auto"/>
        <w:rPr>
          <w:rFonts w:ascii="Arial" w:hAnsi="Arial" w:cs="Arial"/>
          <w:color w:val="EE0000"/>
          <w:sz w:val="24"/>
          <w:szCs w:val="24"/>
          <w:lang w:val="en-US"/>
        </w:rPr>
      </w:pPr>
      <w:r w:rsidRPr="00FF0D9E">
        <w:rPr>
          <w:rFonts w:ascii="Arial" w:hAnsi="Arial" w:cs="Arial"/>
          <w:b/>
          <w:bCs/>
          <w:sz w:val="24"/>
          <w:szCs w:val="24"/>
          <w:lang w:val="en-US"/>
        </w:rPr>
        <w:t>This Submission is for</w:t>
      </w:r>
      <w:r w:rsidRPr="00FF0D9E">
        <w:rPr>
          <w:rFonts w:ascii="Arial" w:hAnsi="Arial" w:cs="Arial"/>
          <w:sz w:val="24"/>
          <w:szCs w:val="24"/>
          <w:lang w:val="en-US"/>
        </w:rPr>
        <w:t xml:space="preserve"> </w:t>
      </w:r>
      <w:r w:rsidRPr="0001152B">
        <w:rPr>
          <w:rFonts w:ascii="Arial" w:hAnsi="Arial" w:cs="Arial"/>
          <w:i/>
          <w:iCs/>
          <w:sz w:val="24"/>
          <w:szCs w:val="24"/>
          <w:lang w:val="en-US"/>
        </w:rPr>
        <w:t>(</w:t>
      </w:r>
      <w:r w:rsidR="0001152B" w:rsidRPr="0001152B">
        <w:rPr>
          <w:rFonts w:ascii="Arial" w:hAnsi="Arial" w:cs="Arial"/>
          <w:i/>
          <w:iCs/>
          <w:sz w:val="24"/>
          <w:szCs w:val="24"/>
          <w:lang w:val="en-US"/>
        </w:rPr>
        <w:t xml:space="preserve">select all that </w:t>
      </w:r>
      <w:r w:rsidRPr="0001152B">
        <w:rPr>
          <w:rFonts w:ascii="Arial" w:hAnsi="Arial" w:cs="Arial"/>
          <w:i/>
          <w:iCs/>
          <w:sz w:val="24"/>
          <w:szCs w:val="24"/>
          <w:lang w:val="en-US"/>
        </w:rPr>
        <w:t>apply)</w:t>
      </w:r>
      <w:r w:rsidRPr="00FF0D9E">
        <w:rPr>
          <w:rFonts w:ascii="Arial" w:hAnsi="Arial" w:cs="Arial"/>
          <w:sz w:val="24"/>
          <w:szCs w:val="24"/>
          <w:lang w:val="en-US"/>
        </w:rPr>
        <w:t>:</w:t>
      </w:r>
    </w:p>
    <w:p w14:paraId="09E38176" w14:textId="77777777" w:rsidR="00171413" w:rsidRPr="00FF0D9E" w:rsidRDefault="00171413" w:rsidP="00171413">
      <w:pPr>
        <w:spacing w:after="0" w:line="240" w:lineRule="auto"/>
        <w:rPr>
          <w:rFonts w:ascii="Arial" w:hAnsi="Arial" w:cs="Arial"/>
          <w:color w:val="EE0000"/>
          <w:sz w:val="24"/>
          <w:szCs w:val="24"/>
          <w:lang w:val="en-US"/>
        </w:rPr>
      </w:pPr>
    </w:p>
    <w:p w14:paraId="099C4E90" w14:textId="585F6FAE" w:rsidR="000F053E" w:rsidRPr="00FF0D9E" w:rsidRDefault="00614A26" w:rsidP="00171413">
      <w:pPr>
        <w:spacing w:after="0" w:line="240" w:lineRule="auto"/>
        <w:rPr>
          <w:rFonts w:ascii="Arial" w:hAnsi="Arial" w:cs="Arial"/>
          <w:color w:val="EE0000"/>
          <w:sz w:val="24"/>
          <w:szCs w:val="24"/>
          <w:lang w:val="en-US"/>
        </w:rPr>
      </w:pPr>
      <w:sdt>
        <w:sdtPr>
          <w:rPr>
            <w:rFonts w:ascii="Arial" w:hAnsi="Arial" w:cs="Arial"/>
            <w:sz w:val="24"/>
            <w:szCs w:val="24"/>
            <w:lang w:val="en-US"/>
          </w:rPr>
          <w:id w:val="1012333275"/>
          <w14:checkbox>
            <w14:checked w14:val="0"/>
            <w14:checkedState w14:val="2612" w14:font="MS Gothic"/>
            <w14:uncheckedState w14:val="2610" w14:font="MS Gothic"/>
          </w14:checkbox>
        </w:sdtPr>
        <w:sdtEndPr/>
        <w:sdtContent>
          <w:r w:rsidR="000F053E" w:rsidRPr="00FF0D9E">
            <w:rPr>
              <w:rFonts w:ascii="Segoe UI Symbol" w:eastAsia="MS Gothic" w:hAnsi="Segoe UI Symbol" w:cs="Segoe UI Symbol"/>
              <w:sz w:val="24"/>
              <w:szCs w:val="24"/>
              <w:lang w:val="en-US"/>
            </w:rPr>
            <w:t>☐</w:t>
          </w:r>
        </w:sdtContent>
      </w:sdt>
      <w:r w:rsidR="000F053E" w:rsidRPr="00FF0D9E">
        <w:rPr>
          <w:rFonts w:ascii="Arial" w:hAnsi="Arial" w:cs="Arial"/>
          <w:sz w:val="24"/>
          <w:szCs w:val="24"/>
          <w:lang w:val="en-US"/>
        </w:rPr>
        <w:t xml:space="preserve"> New </w:t>
      </w:r>
      <w:r w:rsidR="00A41DC6" w:rsidRPr="00FF0D9E">
        <w:rPr>
          <w:rFonts w:ascii="Arial" w:hAnsi="Arial" w:cs="Arial"/>
          <w:sz w:val="24"/>
          <w:szCs w:val="24"/>
          <w:lang w:val="en-US"/>
        </w:rPr>
        <w:t>Subject Area(s)</w:t>
      </w:r>
      <w:r w:rsidR="000F053E" w:rsidRPr="00FF0D9E">
        <w:rPr>
          <w:rFonts w:ascii="Arial" w:hAnsi="Arial" w:cs="Arial"/>
          <w:color w:val="EE0000"/>
          <w:sz w:val="24"/>
          <w:szCs w:val="24"/>
          <w:lang w:val="en-US"/>
        </w:rPr>
        <w:tab/>
      </w:r>
    </w:p>
    <w:p w14:paraId="4C7EA44E" w14:textId="77777777" w:rsidR="000F053E" w:rsidRPr="00FF0D9E" w:rsidRDefault="000F053E" w:rsidP="00171413">
      <w:pPr>
        <w:spacing w:after="0" w:line="240" w:lineRule="auto"/>
        <w:rPr>
          <w:rFonts w:ascii="Arial" w:hAnsi="Arial" w:cs="Arial"/>
          <w:color w:val="EE0000"/>
          <w:sz w:val="24"/>
          <w:szCs w:val="24"/>
          <w:lang w:val="en-US"/>
        </w:rPr>
      </w:pPr>
    </w:p>
    <w:p w14:paraId="453ABA4A" w14:textId="6F77F08B" w:rsidR="00A41DC6" w:rsidRPr="00FF0D9E" w:rsidRDefault="00614A26" w:rsidP="00171413">
      <w:pPr>
        <w:spacing w:after="0" w:line="240" w:lineRule="auto"/>
        <w:rPr>
          <w:rFonts w:ascii="Arial" w:eastAsia="MS Gothic" w:hAnsi="Arial" w:cs="Arial"/>
          <w:color w:val="EE0000"/>
          <w:sz w:val="24"/>
          <w:szCs w:val="24"/>
          <w:lang w:val="en-US"/>
        </w:rPr>
      </w:pPr>
      <w:sdt>
        <w:sdtPr>
          <w:rPr>
            <w:rFonts w:ascii="Arial" w:hAnsi="Arial" w:cs="Arial"/>
            <w:sz w:val="24"/>
            <w:szCs w:val="24"/>
            <w:lang w:val="en-US"/>
          </w:rPr>
          <w:id w:val="1362011532"/>
          <w14:checkbox>
            <w14:checked w14:val="0"/>
            <w14:checkedState w14:val="2612" w14:font="MS Gothic"/>
            <w14:uncheckedState w14:val="2610" w14:font="MS Gothic"/>
          </w14:checkbox>
        </w:sdtPr>
        <w:sdtEndPr/>
        <w:sdtContent>
          <w:r w:rsidR="000F053E" w:rsidRPr="00FF0D9E">
            <w:rPr>
              <w:rFonts w:ascii="Segoe UI Symbol" w:eastAsia="MS Gothic" w:hAnsi="Segoe UI Symbol" w:cs="Segoe UI Symbol"/>
              <w:sz w:val="24"/>
              <w:szCs w:val="24"/>
              <w:lang w:val="en-US"/>
            </w:rPr>
            <w:t>☐</w:t>
          </w:r>
        </w:sdtContent>
      </w:sdt>
      <w:r w:rsidR="000F053E" w:rsidRPr="00FF0D9E">
        <w:rPr>
          <w:rFonts w:ascii="Arial" w:hAnsi="Arial" w:cs="Arial"/>
          <w:sz w:val="24"/>
          <w:szCs w:val="24"/>
          <w:lang w:val="en-US"/>
        </w:rPr>
        <w:t xml:space="preserve"> </w:t>
      </w:r>
      <w:r w:rsidR="00F20573" w:rsidRPr="00FF0D9E">
        <w:rPr>
          <w:rFonts w:ascii="Arial" w:hAnsi="Arial" w:cs="Arial"/>
          <w:sz w:val="24"/>
          <w:szCs w:val="24"/>
          <w:lang w:val="en-US"/>
        </w:rPr>
        <w:t>Modification</w:t>
      </w:r>
      <w:r w:rsidR="00A41DC6" w:rsidRPr="00FF0D9E">
        <w:rPr>
          <w:rFonts w:ascii="Arial" w:hAnsi="Arial" w:cs="Arial"/>
          <w:sz w:val="24"/>
          <w:szCs w:val="24"/>
          <w:lang w:val="en-US"/>
        </w:rPr>
        <w:t xml:space="preserve"> to </w:t>
      </w:r>
      <w:r w:rsidR="00F20573" w:rsidRPr="00FF0D9E">
        <w:rPr>
          <w:rFonts w:ascii="Arial" w:hAnsi="Arial" w:cs="Arial"/>
          <w:sz w:val="24"/>
          <w:szCs w:val="24"/>
          <w:lang w:val="en-US"/>
        </w:rPr>
        <w:t xml:space="preserve">Existing </w:t>
      </w:r>
      <w:r w:rsidR="00A41DC6" w:rsidRPr="00FF0D9E">
        <w:rPr>
          <w:rFonts w:ascii="Arial" w:hAnsi="Arial" w:cs="Arial"/>
          <w:sz w:val="24"/>
          <w:szCs w:val="24"/>
          <w:lang w:val="en-US"/>
        </w:rPr>
        <w:t>Subject Area(s)</w:t>
      </w:r>
      <w:r w:rsidR="000F053E" w:rsidRPr="00FF0D9E">
        <w:rPr>
          <w:rFonts w:ascii="Arial" w:hAnsi="Arial" w:cs="Arial"/>
          <w:color w:val="EE0000"/>
          <w:sz w:val="24"/>
          <w:szCs w:val="24"/>
          <w:lang w:val="en-US"/>
        </w:rPr>
        <w:tab/>
      </w:r>
      <w:r w:rsidR="000F053E" w:rsidRPr="00FF0D9E">
        <w:rPr>
          <w:rFonts w:ascii="Arial" w:hAnsi="Arial" w:cs="Arial"/>
          <w:color w:val="EE0000"/>
          <w:sz w:val="24"/>
          <w:szCs w:val="24"/>
          <w:lang w:val="en-US"/>
        </w:rPr>
        <w:tab/>
      </w:r>
    </w:p>
    <w:p w14:paraId="7CE8C4E0" w14:textId="77777777" w:rsidR="00A41DC6" w:rsidRPr="00FF0D9E" w:rsidRDefault="00A41DC6" w:rsidP="00171413">
      <w:pPr>
        <w:spacing w:after="0" w:line="240" w:lineRule="auto"/>
        <w:rPr>
          <w:rFonts w:ascii="Arial" w:eastAsia="MS Gothic" w:hAnsi="Arial" w:cs="Arial"/>
          <w:color w:val="EE0000"/>
          <w:sz w:val="24"/>
          <w:szCs w:val="24"/>
          <w:lang w:val="en-US"/>
        </w:rPr>
      </w:pPr>
    </w:p>
    <w:p w14:paraId="317234CE" w14:textId="6ADFBA89" w:rsidR="000F053E" w:rsidRPr="00FF0D9E" w:rsidRDefault="00614A26" w:rsidP="00171413">
      <w:pPr>
        <w:spacing w:after="0" w:line="240" w:lineRule="auto"/>
        <w:rPr>
          <w:rFonts w:ascii="Arial" w:hAnsi="Arial" w:cs="Arial"/>
          <w:color w:val="EE0000"/>
          <w:sz w:val="24"/>
          <w:szCs w:val="24"/>
          <w:lang w:val="en-US"/>
        </w:rPr>
      </w:pPr>
      <w:sdt>
        <w:sdtPr>
          <w:rPr>
            <w:rFonts w:ascii="Arial" w:hAnsi="Arial" w:cs="Arial"/>
            <w:sz w:val="24"/>
            <w:szCs w:val="24"/>
            <w:lang w:val="en-US"/>
          </w:rPr>
          <w:id w:val="1036084742"/>
          <w14:checkbox>
            <w14:checked w14:val="0"/>
            <w14:checkedState w14:val="2612" w14:font="MS Gothic"/>
            <w14:uncheckedState w14:val="2610" w14:font="MS Gothic"/>
          </w14:checkbox>
        </w:sdtPr>
        <w:sdtEndPr/>
        <w:sdtContent>
          <w:r w:rsidR="00A41DC6" w:rsidRPr="00FF0D9E">
            <w:rPr>
              <w:rFonts w:ascii="Segoe UI Symbol" w:eastAsia="MS Gothic" w:hAnsi="Segoe UI Symbol" w:cs="Segoe UI Symbol"/>
              <w:sz w:val="24"/>
              <w:szCs w:val="24"/>
              <w:lang w:val="en-US"/>
            </w:rPr>
            <w:t>☐</w:t>
          </w:r>
        </w:sdtContent>
      </w:sdt>
      <w:r w:rsidR="00A41DC6" w:rsidRPr="00FF0D9E">
        <w:rPr>
          <w:rFonts w:ascii="Arial" w:hAnsi="Arial" w:cs="Arial"/>
          <w:sz w:val="24"/>
          <w:szCs w:val="24"/>
          <w:lang w:val="en-US"/>
        </w:rPr>
        <w:t xml:space="preserve"> Withdrawal of Subject Area(s)</w:t>
      </w:r>
      <w:r w:rsidR="00A41DC6" w:rsidRPr="00FF0D9E">
        <w:rPr>
          <w:rFonts w:ascii="Arial" w:hAnsi="Arial" w:cs="Arial"/>
          <w:sz w:val="24"/>
          <w:szCs w:val="24"/>
          <w:lang w:val="en-US"/>
        </w:rPr>
        <w:tab/>
      </w:r>
      <w:r w:rsidR="000F053E" w:rsidRPr="00FF0D9E">
        <w:rPr>
          <w:rFonts w:ascii="Arial" w:hAnsi="Arial" w:cs="Arial"/>
          <w:color w:val="EE0000"/>
          <w:sz w:val="24"/>
          <w:szCs w:val="24"/>
          <w:lang w:val="en-US"/>
        </w:rPr>
        <w:tab/>
      </w:r>
    </w:p>
    <w:p w14:paraId="5D781565" w14:textId="77777777" w:rsidR="000F053E" w:rsidRPr="00FF0D9E" w:rsidRDefault="000F053E" w:rsidP="0088278A">
      <w:pPr>
        <w:spacing w:after="0" w:line="240" w:lineRule="auto"/>
        <w:rPr>
          <w:rFonts w:ascii="Arial" w:hAnsi="Arial" w:cs="Arial"/>
          <w:b/>
          <w:bCs/>
          <w:color w:val="EE0000"/>
          <w:sz w:val="24"/>
          <w:szCs w:val="24"/>
          <w:highlight w:val="cyan"/>
          <w:lang w:val="en-US"/>
        </w:rPr>
      </w:pPr>
    </w:p>
    <w:p w14:paraId="6DDEEEB0" w14:textId="576ACB62" w:rsidR="00763CDF" w:rsidRPr="00FF0D9E" w:rsidRDefault="00763CDF" w:rsidP="003A248C">
      <w:pPr>
        <w:spacing w:after="0" w:line="240" w:lineRule="auto"/>
        <w:rPr>
          <w:rFonts w:ascii="Arial" w:hAnsi="Arial" w:cs="Arial"/>
          <w:i/>
          <w:iCs/>
          <w:color w:val="EE0000"/>
          <w:sz w:val="24"/>
          <w:szCs w:val="24"/>
          <w:lang w:val="en-US"/>
        </w:rPr>
      </w:pPr>
      <w:r w:rsidRPr="00FF0D9E">
        <w:rPr>
          <w:rFonts w:ascii="Arial" w:hAnsi="Arial" w:cs="Arial"/>
          <w:b/>
          <w:bCs/>
          <w:sz w:val="24"/>
          <w:szCs w:val="24"/>
          <w:lang w:val="en-US"/>
        </w:rPr>
        <w:t>Subject:</w:t>
      </w:r>
      <w:r w:rsidRPr="00FF0D9E">
        <w:rPr>
          <w:rFonts w:ascii="Arial" w:hAnsi="Arial" w:cs="Arial"/>
          <w:color w:val="EE0000"/>
          <w:sz w:val="24"/>
          <w:szCs w:val="24"/>
          <w:lang w:val="en-US"/>
        </w:rPr>
        <w:t xml:space="preserve"> </w:t>
      </w:r>
      <w:r w:rsidR="006E5C78" w:rsidRPr="00FF0D9E">
        <w:rPr>
          <w:rFonts w:ascii="Arial" w:hAnsi="Arial" w:cs="Arial"/>
          <w:i/>
          <w:iCs/>
          <w:sz w:val="24"/>
          <w:szCs w:val="24"/>
          <w:lang w:val="en-US"/>
        </w:rPr>
        <w:t>I</w:t>
      </w:r>
      <w:r w:rsidRPr="00FF0D9E">
        <w:rPr>
          <w:rFonts w:ascii="Arial" w:hAnsi="Arial" w:cs="Arial"/>
          <w:i/>
          <w:iCs/>
          <w:sz w:val="24"/>
          <w:szCs w:val="24"/>
          <w:lang w:val="en-US"/>
        </w:rPr>
        <w:t>nsert the introduction/</w:t>
      </w:r>
      <w:r w:rsidR="0001152B">
        <w:rPr>
          <w:rFonts w:ascii="Arial" w:hAnsi="Arial" w:cs="Arial"/>
          <w:i/>
          <w:iCs/>
          <w:sz w:val="24"/>
          <w:szCs w:val="24"/>
          <w:lang w:val="en-US"/>
        </w:rPr>
        <w:t>modification</w:t>
      </w:r>
      <w:r w:rsidRPr="00FF0D9E">
        <w:rPr>
          <w:rFonts w:ascii="Arial" w:hAnsi="Arial" w:cs="Arial"/>
          <w:i/>
          <w:iCs/>
          <w:sz w:val="24"/>
          <w:szCs w:val="24"/>
          <w:lang w:val="en-US"/>
        </w:rPr>
        <w:t xml:space="preserve">/withdrawal of the </w:t>
      </w:r>
      <w:r w:rsidR="0001152B">
        <w:rPr>
          <w:rFonts w:ascii="Arial" w:hAnsi="Arial" w:cs="Arial"/>
          <w:i/>
          <w:iCs/>
          <w:sz w:val="24"/>
          <w:szCs w:val="24"/>
          <w:lang w:val="en-US"/>
        </w:rPr>
        <w:t>S</w:t>
      </w:r>
      <w:r w:rsidR="00DB521A" w:rsidRPr="00FF0D9E">
        <w:rPr>
          <w:rFonts w:ascii="Arial" w:hAnsi="Arial" w:cs="Arial"/>
          <w:i/>
          <w:iCs/>
          <w:sz w:val="24"/>
          <w:szCs w:val="24"/>
          <w:lang w:val="en-US"/>
        </w:rPr>
        <w:t xml:space="preserve">ubject </w:t>
      </w:r>
      <w:r w:rsidR="0001152B">
        <w:rPr>
          <w:rFonts w:ascii="Arial" w:hAnsi="Arial" w:cs="Arial"/>
          <w:i/>
          <w:iCs/>
          <w:sz w:val="24"/>
          <w:szCs w:val="24"/>
          <w:lang w:val="en-US"/>
        </w:rPr>
        <w:t>A</w:t>
      </w:r>
      <w:r w:rsidR="00DB521A" w:rsidRPr="00FF0D9E">
        <w:rPr>
          <w:rFonts w:ascii="Arial" w:hAnsi="Arial" w:cs="Arial"/>
          <w:i/>
          <w:iCs/>
          <w:sz w:val="24"/>
          <w:szCs w:val="24"/>
          <w:lang w:val="en-US"/>
        </w:rPr>
        <w:t>rea.</w:t>
      </w:r>
    </w:p>
    <w:p w14:paraId="2203EF4B" w14:textId="065D34A2" w:rsidR="00CE10FE" w:rsidRPr="00FF0D9E" w:rsidRDefault="00CE10FE" w:rsidP="00CE10FE">
      <w:pPr>
        <w:spacing w:after="0" w:line="240" w:lineRule="auto"/>
        <w:rPr>
          <w:rFonts w:ascii="Arial" w:hAnsi="Arial" w:cs="Arial"/>
          <w:i/>
          <w:iCs/>
          <w:color w:val="EE0000"/>
          <w:sz w:val="24"/>
          <w:szCs w:val="24"/>
          <w:lang w:val="en-US"/>
        </w:rPr>
      </w:pPr>
    </w:p>
    <w:p w14:paraId="5EA8E5A6" w14:textId="2074AAC2" w:rsidR="00DB521A" w:rsidRPr="00FF0D9E" w:rsidRDefault="00E92C48" w:rsidP="00CE10FE">
      <w:pPr>
        <w:pStyle w:val="ListParagraph"/>
        <w:numPr>
          <w:ilvl w:val="0"/>
          <w:numId w:val="20"/>
        </w:numPr>
        <w:spacing w:after="0" w:line="240" w:lineRule="auto"/>
        <w:rPr>
          <w:rFonts w:ascii="Arial" w:hAnsi="Arial" w:cs="Arial"/>
          <w:i/>
          <w:iCs/>
          <w:sz w:val="24"/>
          <w:szCs w:val="24"/>
          <w:lang w:val="en-US"/>
        </w:rPr>
      </w:pPr>
      <w:r w:rsidRPr="00FF0D9E">
        <w:rPr>
          <w:rFonts w:ascii="Arial" w:hAnsi="Arial" w:cs="Arial"/>
          <w:i/>
          <w:iCs/>
          <w:sz w:val="24"/>
          <w:szCs w:val="24"/>
          <w:lang w:val="en-US"/>
        </w:rPr>
        <w:t>Example</w:t>
      </w:r>
      <w:r w:rsidR="00E165D2" w:rsidRPr="00FF0D9E">
        <w:rPr>
          <w:rFonts w:ascii="Arial" w:hAnsi="Arial" w:cs="Arial"/>
          <w:i/>
          <w:iCs/>
          <w:sz w:val="24"/>
          <w:szCs w:val="24"/>
          <w:lang w:val="en-US"/>
        </w:rPr>
        <w:t>s</w:t>
      </w:r>
      <w:r w:rsidRPr="00FF0D9E">
        <w:rPr>
          <w:rFonts w:ascii="Arial" w:hAnsi="Arial" w:cs="Arial"/>
          <w:i/>
          <w:iCs/>
          <w:sz w:val="24"/>
          <w:szCs w:val="24"/>
          <w:lang w:val="en-US"/>
        </w:rPr>
        <w:t>:</w:t>
      </w:r>
    </w:p>
    <w:p w14:paraId="2108E216" w14:textId="095BC3D6" w:rsidR="00DB521A" w:rsidRPr="00FF0D9E" w:rsidRDefault="00DB521A" w:rsidP="00DB521A">
      <w:pPr>
        <w:pStyle w:val="ListParagraph"/>
        <w:numPr>
          <w:ilvl w:val="1"/>
          <w:numId w:val="20"/>
        </w:numPr>
        <w:spacing w:after="0" w:line="240" w:lineRule="auto"/>
        <w:rPr>
          <w:rFonts w:ascii="Arial" w:hAnsi="Arial" w:cs="Arial"/>
          <w:i/>
          <w:iCs/>
          <w:sz w:val="24"/>
          <w:szCs w:val="24"/>
          <w:lang w:val="en-US"/>
        </w:rPr>
      </w:pPr>
      <w:r w:rsidRPr="00FF0D9E">
        <w:rPr>
          <w:rFonts w:ascii="Arial" w:hAnsi="Arial" w:cs="Arial"/>
          <w:i/>
          <w:iCs/>
          <w:sz w:val="24"/>
          <w:szCs w:val="24"/>
          <w:lang w:val="en-US"/>
        </w:rPr>
        <w:t xml:space="preserve">Introduction of a Subject Area in </w:t>
      </w:r>
      <w:r w:rsidR="00E165D2" w:rsidRPr="00FF0D9E">
        <w:rPr>
          <w:rFonts w:ascii="Arial" w:hAnsi="Arial" w:cs="Arial"/>
          <w:i/>
          <w:iCs/>
          <w:sz w:val="24"/>
          <w:szCs w:val="24"/>
          <w:lang w:val="en-US"/>
        </w:rPr>
        <w:t xml:space="preserve">Public Health. </w:t>
      </w:r>
    </w:p>
    <w:p w14:paraId="514EE7CD" w14:textId="3FC4F88F" w:rsidR="00085331" w:rsidRPr="00FF0D9E" w:rsidRDefault="006C74F9" w:rsidP="00DB521A">
      <w:pPr>
        <w:pStyle w:val="ListParagraph"/>
        <w:numPr>
          <w:ilvl w:val="1"/>
          <w:numId w:val="20"/>
        </w:numPr>
        <w:spacing w:after="0" w:line="240" w:lineRule="auto"/>
        <w:rPr>
          <w:rFonts w:ascii="Arial" w:hAnsi="Arial" w:cs="Arial"/>
          <w:i/>
          <w:iCs/>
          <w:sz w:val="24"/>
          <w:szCs w:val="24"/>
          <w:lang w:val="en-US"/>
        </w:rPr>
      </w:pPr>
      <w:r w:rsidRPr="00FF0D9E">
        <w:rPr>
          <w:rFonts w:ascii="Arial" w:hAnsi="Arial" w:cs="Arial"/>
          <w:i/>
          <w:iCs/>
          <w:sz w:val="24"/>
          <w:szCs w:val="24"/>
          <w:lang w:val="en-US"/>
        </w:rPr>
        <w:t>Re</w:t>
      </w:r>
      <w:r w:rsidR="00DB521A" w:rsidRPr="00FF0D9E">
        <w:rPr>
          <w:rFonts w:ascii="Arial" w:hAnsi="Arial" w:cs="Arial"/>
          <w:i/>
          <w:iCs/>
          <w:sz w:val="24"/>
          <w:szCs w:val="24"/>
          <w:lang w:val="en-US"/>
        </w:rPr>
        <w:t xml:space="preserve">naming of the </w:t>
      </w:r>
      <w:r w:rsidR="00E165D2" w:rsidRPr="00FF0D9E">
        <w:rPr>
          <w:rFonts w:ascii="Arial" w:hAnsi="Arial" w:cs="Arial"/>
          <w:i/>
          <w:iCs/>
          <w:sz w:val="24"/>
          <w:szCs w:val="24"/>
          <w:lang w:val="en-US"/>
        </w:rPr>
        <w:t xml:space="preserve">“Geography” </w:t>
      </w:r>
      <w:r w:rsidR="00DB521A" w:rsidRPr="00FF0D9E">
        <w:rPr>
          <w:rFonts w:ascii="Arial" w:hAnsi="Arial" w:cs="Arial"/>
          <w:i/>
          <w:iCs/>
          <w:sz w:val="24"/>
          <w:szCs w:val="24"/>
          <w:lang w:val="en-US"/>
        </w:rPr>
        <w:t xml:space="preserve">Subject Area  </w:t>
      </w:r>
    </w:p>
    <w:p w14:paraId="45048188" w14:textId="77777777" w:rsidR="00BD41E2" w:rsidRPr="00FF0D9E" w:rsidRDefault="00BD41E2" w:rsidP="003A248C">
      <w:pPr>
        <w:spacing w:after="0" w:line="240" w:lineRule="auto"/>
        <w:rPr>
          <w:rFonts w:ascii="Arial" w:hAnsi="Arial" w:cs="Arial"/>
          <w:i/>
          <w:iCs/>
          <w:color w:val="EE0000"/>
          <w:sz w:val="24"/>
          <w:szCs w:val="24"/>
          <w:highlight w:val="cyan"/>
          <w:lang w:val="en-US"/>
        </w:rPr>
      </w:pPr>
    </w:p>
    <w:p w14:paraId="7A451B1C" w14:textId="3A0256E0" w:rsidR="00763CDF" w:rsidRPr="00FF0D9E" w:rsidRDefault="00763CDF" w:rsidP="003A248C">
      <w:pPr>
        <w:spacing w:after="0" w:line="240" w:lineRule="auto"/>
        <w:rPr>
          <w:rFonts w:ascii="Arial" w:hAnsi="Arial" w:cs="Arial"/>
          <w:i/>
          <w:iCs/>
          <w:sz w:val="24"/>
          <w:szCs w:val="24"/>
          <w:highlight w:val="cyan"/>
          <w:lang w:val="en-US"/>
        </w:rPr>
      </w:pPr>
      <w:r w:rsidRPr="00FF0D9E">
        <w:rPr>
          <w:rFonts w:ascii="Arial" w:hAnsi="Arial" w:cs="Arial"/>
          <w:b/>
          <w:bCs/>
          <w:sz w:val="24"/>
          <w:szCs w:val="24"/>
          <w:lang w:val="en-US"/>
        </w:rPr>
        <w:t>Motion:</w:t>
      </w:r>
      <w:r w:rsidRPr="00FF0D9E">
        <w:rPr>
          <w:rFonts w:ascii="Arial" w:hAnsi="Arial" w:cs="Arial"/>
          <w:sz w:val="24"/>
          <w:szCs w:val="24"/>
          <w:lang w:val="en-US"/>
        </w:rPr>
        <w:t xml:space="preserve"> </w:t>
      </w:r>
      <w:r w:rsidR="006E5C78" w:rsidRPr="00FF0D9E">
        <w:rPr>
          <w:rFonts w:ascii="Arial" w:hAnsi="Arial" w:cs="Arial"/>
          <w:i/>
          <w:iCs/>
          <w:sz w:val="24"/>
          <w:szCs w:val="24"/>
          <w:lang w:val="en-US"/>
        </w:rPr>
        <w:t>I</w:t>
      </w:r>
      <w:r w:rsidRPr="00FF0D9E">
        <w:rPr>
          <w:rFonts w:ascii="Arial" w:hAnsi="Arial" w:cs="Arial"/>
          <w:i/>
          <w:iCs/>
          <w:sz w:val="24"/>
          <w:szCs w:val="24"/>
          <w:lang w:val="en-US"/>
        </w:rPr>
        <w:t>nclude effective date</w:t>
      </w:r>
      <w:r w:rsidR="006C74F9" w:rsidRPr="00FF0D9E">
        <w:rPr>
          <w:rFonts w:ascii="Arial" w:hAnsi="Arial" w:cs="Arial"/>
          <w:i/>
          <w:iCs/>
          <w:sz w:val="24"/>
          <w:szCs w:val="24"/>
          <w:lang w:val="en-US"/>
        </w:rPr>
        <w:t xml:space="preserve"> and</w:t>
      </w:r>
      <w:r w:rsidRPr="00FF0D9E">
        <w:rPr>
          <w:rFonts w:ascii="Arial" w:hAnsi="Arial" w:cs="Arial"/>
          <w:i/>
          <w:iCs/>
          <w:sz w:val="24"/>
          <w:szCs w:val="24"/>
          <w:lang w:val="en-US"/>
        </w:rPr>
        <w:t xml:space="preserve"> proposal</w:t>
      </w:r>
      <w:r w:rsidR="006C74F9" w:rsidRPr="00FF0D9E">
        <w:rPr>
          <w:rFonts w:ascii="Arial" w:hAnsi="Arial" w:cs="Arial"/>
          <w:i/>
          <w:iCs/>
          <w:sz w:val="24"/>
          <w:szCs w:val="24"/>
          <w:lang w:val="en-US"/>
        </w:rPr>
        <w:t>.</w:t>
      </w:r>
    </w:p>
    <w:p w14:paraId="056905DF" w14:textId="53F99299" w:rsidR="004F40E3" w:rsidRPr="00FF0D9E" w:rsidRDefault="00DF38EA" w:rsidP="004F40E3">
      <w:pPr>
        <w:tabs>
          <w:tab w:val="left" w:pos="-1440"/>
        </w:tabs>
        <w:spacing w:after="0" w:line="240" w:lineRule="auto"/>
        <w:rPr>
          <w:rFonts w:ascii="Arial" w:hAnsi="Arial" w:cs="Arial"/>
          <w:i/>
          <w:iCs/>
          <w:color w:val="EE0000"/>
          <w:sz w:val="24"/>
          <w:szCs w:val="24"/>
        </w:rPr>
      </w:pPr>
      <w:r w:rsidRPr="00FF0D9E">
        <w:rPr>
          <w:rFonts w:ascii="Arial" w:hAnsi="Arial" w:cs="Arial"/>
          <w:color w:val="EE0000"/>
          <w:sz w:val="24"/>
          <w:szCs w:val="24"/>
          <w:highlight w:val="cyan"/>
        </w:rPr>
        <w:br/>
      </w:r>
      <w:r w:rsidR="00DB521A" w:rsidRPr="00FF0D9E">
        <w:rPr>
          <w:rFonts w:ascii="Arial" w:hAnsi="Arial" w:cs="Arial"/>
          <w:i/>
          <w:iCs/>
          <w:sz w:val="24"/>
          <w:szCs w:val="24"/>
        </w:rPr>
        <w:t>P</w:t>
      </w:r>
      <w:r w:rsidRPr="00FF0D9E">
        <w:rPr>
          <w:rFonts w:ascii="Arial" w:hAnsi="Arial" w:cs="Arial"/>
          <w:i/>
          <w:iCs/>
          <w:sz w:val="24"/>
          <w:szCs w:val="24"/>
        </w:rPr>
        <w:t>rovide a brief motion beginning with “That effective....”. This follows a standard format for motions used by Senate Committees.</w:t>
      </w:r>
      <w:r w:rsidR="00014635" w:rsidRPr="00FF0D9E">
        <w:rPr>
          <w:rFonts w:ascii="Arial" w:hAnsi="Arial" w:cs="Arial"/>
          <w:i/>
          <w:iCs/>
          <w:sz w:val="24"/>
          <w:szCs w:val="24"/>
        </w:rPr>
        <w:t xml:space="preserve"> </w:t>
      </w:r>
    </w:p>
    <w:p w14:paraId="58D3308C" w14:textId="77777777" w:rsidR="004F40E3" w:rsidRPr="00FF0D9E" w:rsidRDefault="004F40E3" w:rsidP="004F40E3">
      <w:pPr>
        <w:tabs>
          <w:tab w:val="left" w:pos="-1440"/>
        </w:tabs>
        <w:spacing w:after="0" w:line="240" w:lineRule="auto"/>
        <w:rPr>
          <w:rFonts w:ascii="Arial" w:hAnsi="Arial" w:cs="Arial"/>
          <w:i/>
          <w:iCs/>
          <w:color w:val="EE0000"/>
          <w:sz w:val="24"/>
          <w:szCs w:val="24"/>
        </w:rPr>
      </w:pPr>
    </w:p>
    <w:p w14:paraId="5991D19C" w14:textId="2912FF26" w:rsidR="00DF38EA" w:rsidRPr="00FF0D9E" w:rsidRDefault="00DF38EA" w:rsidP="004F40E3">
      <w:pPr>
        <w:tabs>
          <w:tab w:val="left" w:pos="-1440"/>
        </w:tabs>
        <w:spacing w:after="0" w:line="240" w:lineRule="auto"/>
        <w:rPr>
          <w:rFonts w:ascii="Arial" w:hAnsi="Arial" w:cs="Arial"/>
          <w:i/>
          <w:iCs/>
          <w:sz w:val="24"/>
          <w:szCs w:val="24"/>
        </w:rPr>
      </w:pPr>
      <w:r w:rsidRPr="00FF0D9E">
        <w:rPr>
          <w:rFonts w:ascii="Arial" w:hAnsi="Arial" w:cs="Arial"/>
          <w:i/>
          <w:iCs/>
          <w:sz w:val="24"/>
          <w:szCs w:val="24"/>
        </w:rPr>
        <w:t xml:space="preserve">The motion should cover:  </w:t>
      </w:r>
    </w:p>
    <w:p w14:paraId="1485FFD4" w14:textId="099F25E4" w:rsidR="00BE09E5" w:rsidRPr="00FF0D9E" w:rsidRDefault="00DF38EA" w:rsidP="004F40E3">
      <w:pPr>
        <w:pStyle w:val="Level1"/>
        <w:numPr>
          <w:ilvl w:val="0"/>
          <w:numId w:val="18"/>
        </w:numPr>
        <w:tabs>
          <w:tab w:val="left" w:pos="-1440"/>
        </w:tabs>
        <w:rPr>
          <w:rFonts w:ascii="Arial" w:hAnsi="Arial" w:cs="Arial"/>
          <w:i/>
          <w:iCs/>
        </w:rPr>
      </w:pPr>
      <w:r w:rsidRPr="00FF0D9E">
        <w:rPr>
          <w:rFonts w:ascii="Arial" w:hAnsi="Arial" w:cs="Arial"/>
          <w:i/>
          <w:iCs/>
        </w:rPr>
        <w:t>the date the proposal takes effect;</w:t>
      </w:r>
      <w:r w:rsidR="00BE09E5" w:rsidRPr="00FF0D9E">
        <w:rPr>
          <w:rFonts w:ascii="Arial" w:hAnsi="Arial" w:cs="Arial"/>
          <w:i/>
          <w:iCs/>
        </w:rPr>
        <w:t xml:space="preserve"> and</w:t>
      </w:r>
    </w:p>
    <w:p w14:paraId="450277FB" w14:textId="4D5AA608" w:rsidR="00DF38EA" w:rsidRPr="00FF0D9E" w:rsidRDefault="00DF38EA" w:rsidP="004F40E3">
      <w:pPr>
        <w:pStyle w:val="Level1"/>
        <w:numPr>
          <w:ilvl w:val="0"/>
          <w:numId w:val="18"/>
        </w:numPr>
        <w:tabs>
          <w:tab w:val="left" w:pos="-1440"/>
        </w:tabs>
        <w:rPr>
          <w:rFonts w:ascii="Arial" w:hAnsi="Arial" w:cs="Arial"/>
          <w:i/>
          <w:iCs/>
        </w:rPr>
      </w:pPr>
      <w:r w:rsidRPr="00FF0D9E">
        <w:rPr>
          <w:rFonts w:ascii="Arial" w:hAnsi="Arial" w:cs="Arial"/>
          <w:i/>
          <w:iCs/>
        </w:rPr>
        <w:t>the proposal</w:t>
      </w:r>
      <w:r w:rsidR="006C74F9" w:rsidRPr="00FF0D9E">
        <w:rPr>
          <w:rFonts w:ascii="Arial" w:hAnsi="Arial" w:cs="Arial"/>
          <w:i/>
          <w:iCs/>
        </w:rPr>
        <w:t xml:space="preserve">. </w:t>
      </w:r>
    </w:p>
    <w:p w14:paraId="44F1152D" w14:textId="77777777" w:rsidR="00DF38EA" w:rsidRPr="00FF0D9E" w:rsidRDefault="00DF38EA" w:rsidP="003A248C">
      <w:pPr>
        <w:pStyle w:val="Level1"/>
        <w:tabs>
          <w:tab w:val="left" w:pos="-1440"/>
        </w:tabs>
        <w:rPr>
          <w:rFonts w:ascii="Arial" w:hAnsi="Arial" w:cs="Arial"/>
          <w:i/>
          <w:iCs/>
          <w:color w:val="EE0000"/>
          <w:highlight w:val="cyan"/>
        </w:rPr>
      </w:pPr>
    </w:p>
    <w:p w14:paraId="78D3F852" w14:textId="57AE2352" w:rsidR="00DF38EA" w:rsidRPr="00FF0D9E" w:rsidRDefault="00DF38EA" w:rsidP="003A248C">
      <w:pPr>
        <w:spacing w:after="0" w:line="240" w:lineRule="auto"/>
        <w:rPr>
          <w:rFonts w:ascii="Arial" w:hAnsi="Arial" w:cs="Arial"/>
          <w:i/>
          <w:iCs/>
          <w:sz w:val="24"/>
          <w:szCs w:val="24"/>
        </w:rPr>
      </w:pPr>
      <w:r w:rsidRPr="00FF0D9E">
        <w:rPr>
          <w:rFonts w:ascii="Arial" w:hAnsi="Arial" w:cs="Arial"/>
          <w:i/>
          <w:iCs/>
          <w:sz w:val="24"/>
          <w:szCs w:val="24"/>
        </w:rPr>
        <w:t>Example</w:t>
      </w:r>
      <w:r w:rsidR="000559E4" w:rsidRPr="00FF0D9E">
        <w:rPr>
          <w:rFonts w:ascii="Arial" w:hAnsi="Arial" w:cs="Arial"/>
          <w:i/>
          <w:iCs/>
          <w:sz w:val="24"/>
          <w:szCs w:val="24"/>
        </w:rPr>
        <w:t xml:space="preserve"> motions</w:t>
      </w:r>
      <w:r w:rsidRPr="00FF0D9E">
        <w:rPr>
          <w:rFonts w:ascii="Arial" w:hAnsi="Arial" w:cs="Arial"/>
          <w:i/>
          <w:iCs/>
          <w:sz w:val="24"/>
          <w:szCs w:val="24"/>
        </w:rPr>
        <w:t xml:space="preserve">: </w:t>
      </w:r>
    </w:p>
    <w:p w14:paraId="421CF9EA" w14:textId="79B89C85" w:rsidR="00735E94" w:rsidRPr="00FF0D9E" w:rsidRDefault="00DF38EA" w:rsidP="003A248C">
      <w:pPr>
        <w:pStyle w:val="ListParagraph"/>
        <w:numPr>
          <w:ilvl w:val="0"/>
          <w:numId w:val="10"/>
        </w:numPr>
        <w:spacing w:after="0" w:line="240" w:lineRule="auto"/>
        <w:rPr>
          <w:rFonts w:ascii="Arial" w:hAnsi="Arial" w:cs="Arial"/>
          <w:i/>
          <w:iCs/>
          <w:sz w:val="24"/>
          <w:szCs w:val="24"/>
        </w:rPr>
      </w:pPr>
      <w:r w:rsidRPr="00FF0D9E">
        <w:rPr>
          <w:rFonts w:ascii="Arial" w:hAnsi="Arial" w:cs="Arial"/>
          <w:i/>
          <w:iCs/>
          <w:sz w:val="24"/>
          <w:szCs w:val="24"/>
        </w:rPr>
        <w:t xml:space="preserve">New </w:t>
      </w:r>
      <w:r w:rsidR="00DB521A" w:rsidRPr="00FF0D9E">
        <w:rPr>
          <w:rFonts w:ascii="Arial" w:hAnsi="Arial" w:cs="Arial"/>
          <w:i/>
          <w:iCs/>
          <w:sz w:val="24"/>
          <w:szCs w:val="24"/>
        </w:rPr>
        <w:t>Subject Area</w:t>
      </w:r>
      <w:r w:rsidRPr="00FF0D9E">
        <w:rPr>
          <w:rFonts w:ascii="Arial" w:hAnsi="Arial" w:cs="Arial"/>
          <w:i/>
          <w:iCs/>
          <w:sz w:val="24"/>
          <w:szCs w:val="24"/>
        </w:rPr>
        <w:t>: That effective September 1, 202</w:t>
      </w:r>
      <w:r w:rsidR="00BE09E5" w:rsidRPr="00FF0D9E">
        <w:rPr>
          <w:rFonts w:ascii="Arial" w:hAnsi="Arial" w:cs="Arial"/>
          <w:i/>
          <w:iCs/>
          <w:sz w:val="24"/>
          <w:szCs w:val="24"/>
        </w:rPr>
        <w:t>6</w:t>
      </w:r>
      <w:r w:rsidRPr="00FF0D9E">
        <w:rPr>
          <w:rFonts w:ascii="Arial" w:hAnsi="Arial" w:cs="Arial"/>
          <w:i/>
          <w:iCs/>
          <w:sz w:val="24"/>
          <w:szCs w:val="24"/>
        </w:rPr>
        <w:t xml:space="preserve">, </w:t>
      </w:r>
      <w:r w:rsidR="009120D4" w:rsidRPr="00FF0D9E">
        <w:rPr>
          <w:rFonts w:ascii="Arial" w:hAnsi="Arial" w:cs="Arial"/>
          <w:i/>
          <w:iCs/>
          <w:sz w:val="24"/>
          <w:szCs w:val="24"/>
        </w:rPr>
        <w:t xml:space="preserve">a </w:t>
      </w:r>
      <w:r w:rsidR="00BE09E5" w:rsidRPr="00FF0D9E">
        <w:rPr>
          <w:rFonts w:ascii="Arial" w:hAnsi="Arial" w:cs="Arial"/>
          <w:i/>
          <w:iCs/>
          <w:sz w:val="24"/>
          <w:szCs w:val="24"/>
        </w:rPr>
        <w:t>Subject Area in “Public Health” be introduced and included in Category C for Breadth Requirements for Graduation.</w:t>
      </w:r>
    </w:p>
    <w:p w14:paraId="6FD1A37A" w14:textId="16A685B2" w:rsidR="00735E94" w:rsidRPr="00FF0D9E" w:rsidRDefault="00DF38EA" w:rsidP="003A248C">
      <w:pPr>
        <w:pStyle w:val="ListParagraph"/>
        <w:numPr>
          <w:ilvl w:val="0"/>
          <w:numId w:val="10"/>
        </w:numPr>
        <w:spacing w:after="0" w:line="240" w:lineRule="auto"/>
        <w:rPr>
          <w:rFonts w:ascii="Arial" w:hAnsi="Arial" w:cs="Arial"/>
          <w:i/>
          <w:iCs/>
          <w:sz w:val="24"/>
          <w:szCs w:val="24"/>
        </w:rPr>
      </w:pPr>
      <w:r w:rsidRPr="00FF0D9E">
        <w:rPr>
          <w:rFonts w:ascii="Arial" w:hAnsi="Arial" w:cs="Arial"/>
          <w:i/>
          <w:iCs/>
          <w:sz w:val="24"/>
          <w:szCs w:val="24"/>
        </w:rPr>
        <w:t xml:space="preserve">Revision of </w:t>
      </w:r>
      <w:r w:rsidR="00F20573" w:rsidRPr="00FF0D9E">
        <w:rPr>
          <w:rFonts w:ascii="Arial" w:hAnsi="Arial" w:cs="Arial"/>
          <w:i/>
          <w:iCs/>
          <w:sz w:val="24"/>
          <w:szCs w:val="24"/>
        </w:rPr>
        <w:t>Subject Area</w:t>
      </w:r>
      <w:r w:rsidRPr="00FF0D9E">
        <w:rPr>
          <w:rFonts w:ascii="Arial" w:hAnsi="Arial" w:cs="Arial"/>
          <w:i/>
          <w:iCs/>
          <w:sz w:val="24"/>
          <w:szCs w:val="24"/>
        </w:rPr>
        <w:t>: T</w:t>
      </w:r>
      <w:r w:rsidR="0008302C" w:rsidRPr="00FF0D9E">
        <w:rPr>
          <w:rFonts w:ascii="Arial" w:hAnsi="Arial" w:cs="Arial"/>
          <w:i/>
          <w:iCs/>
          <w:sz w:val="24"/>
          <w:szCs w:val="24"/>
        </w:rPr>
        <w:t>h</w:t>
      </w:r>
      <w:r w:rsidRPr="00FF0D9E">
        <w:rPr>
          <w:rFonts w:ascii="Arial" w:hAnsi="Arial" w:cs="Arial"/>
          <w:i/>
          <w:iCs/>
          <w:sz w:val="24"/>
          <w:szCs w:val="24"/>
        </w:rPr>
        <w:t>at effective September 1, 202</w:t>
      </w:r>
      <w:r w:rsidR="0008302C" w:rsidRPr="00FF0D9E">
        <w:rPr>
          <w:rFonts w:ascii="Arial" w:hAnsi="Arial" w:cs="Arial"/>
          <w:i/>
          <w:iCs/>
          <w:sz w:val="24"/>
          <w:szCs w:val="24"/>
        </w:rPr>
        <w:t>6</w:t>
      </w:r>
      <w:r w:rsidRPr="00FF0D9E">
        <w:rPr>
          <w:rFonts w:ascii="Arial" w:hAnsi="Arial" w:cs="Arial"/>
          <w:i/>
          <w:iCs/>
          <w:sz w:val="24"/>
          <w:szCs w:val="24"/>
        </w:rPr>
        <w:t xml:space="preserve">, the </w:t>
      </w:r>
      <w:r w:rsidR="0008302C" w:rsidRPr="00FF0D9E">
        <w:rPr>
          <w:rFonts w:ascii="Arial" w:hAnsi="Arial" w:cs="Arial"/>
          <w:i/>
          <w:iCs/>
          <w:sz w:val="24"/>
          <w:szCs w:val="24"/>
        </w:rPr>
        <w:t xml:space="preserve">“Geography” Subject Area be renamed as the </w:t>
      </w:r>
      <w:r w:rsidR="009120D4" w:rsidRPr="00FF0D9E">
        <w:rPr>
          <w:rFonts w:ascii="Arial" w:hAnsi="Arial" w:cs="Arial"/>
          <w:i/>
          <w:iCs/>
          <w:sz w:val="24"/>
          <w:szCs w:val="24"/>
        </w:rPr>
        <w:t>“</w:t>
      </w:r>
      <w:r w:rsidR="0008302C" w:rsidRPr="00FF0D9E">
        <w:rPr>
          <w:rFonts w:ascii="Arial" w:hAnsi="Arial" w:cs="Arial"/>
          <w:i/>
          <w:iCs/>
          <w:sz w:val="24"/>
          <w:szCs w:val="24"/>
        </w:rPr>
        <w:t>Geography and Environment</w:t>
      </w:r>
      <w:r w:rsidR="009120D4" w:rsidRPr="00FF0D9E">
        <w:rPr>
          <w:rFonts w:ascii="Arial" w:hAnsi="Arial" w:cs="Arial"/>
          <w:i/>
          <w:iCs/>
          <w:sz w:val="24"/>
          <w:szCs w:val="24"/>
        </w:rPr>
        <w:t xml:space="preserve">” </w:t>
      </w:r>
      <w:r w:rsidR="0008302C" w:rsidRPr="00FF0D9E">
        <w:rPr>
          <w:rFonts w:ascii="Arial" w:hAnsi="Arial" w:cs="Arial"/>
          <w:i/>
          <w:iCs/>
          <w:sz w:val="24"/>
          <w:szCs w:val="24"/>
        </w:rPr>
        <w:t>Subject Area</w:t>
      </w:r>
      <w:r w:rsidR="009120D4" w:rsidRPr="00FF0D9E">
        <w:rPr>
          <w:rFonts w:ascii="Arial" w:hAnsi="Arial" w:cs="Arial"/>
          <w:i/>
          <w:iCs/>
          <w:sz w:val="24"/>
          <w:szCs w:val="24"/>
        </w:rPr>
        <w:t>.</w:t>
      </w:r>
    </w:p>
    <w:p w14:paraId="02C21E83" w14:textId="2739140D" w:rsidR="00735E94" w:rsidRPr="00FF0D9E" w:rsidRDefault="00DF38EA" w:rsidP="003A248C">
      <w:pPr>
        <w:pStyle w:val="ListParagraph"/>
        <w:numPr>
          <w:ilvl w:val="0"/>
          <w:numId w:val="10"/>
        </w:numPr>
        <w:spacing w:after="0" w:line="240" w:lineRule="auto"/>
        <w:rPr>
          <w:rFonts w:ascii="Arial" w:hAnsi="Arial" w:cs="Arial"/>
          <w:i/>
          <w:iCs/>
          <w:sz w:val="24"/>
          <w:szCs w:val="24"/>
        </w:rPr>
      </w:pPr>
      <w:r w:rsidRPr="00FF0D9E">
        <w:rPr>
          <w:rFonts w:ascii="Arial" w:hAnsi="Arial" w:cs="Arial"/>
          <w:i/>
          <w:iCs/>
          <w:sz w:val="24"/>
          <w:szCs w:val="24"/>
        </w:rPr>
        <w:t xml:space="preserve">Withdrawal </w:t>
      </w:r>
      <w:r w:rsidR="00114050" w:rsidRPr="00FF0D9E">
        <w:rPr>
          <w:rFonts w:ascii="Arial" w:hAnsi="Arial" w:cs="Arial"/>
          <w:i/>
          <w:iCs/>
          <w:sz w:val="24"/>
          <w:szCs w:val="24"/>
        </w:rPr>
        <w:t>of</w:t>
      </w:r>
      <w:r w:rsidRPr="00FF0D9E">
        <w:rPr>
          <w:rFonts w:ascii="Arial" w:hAnsi="Arial" w:cs="Arial"/>
          <w:i/>
          <w:iCs/>
          <w:sz w:val="24"/>
          <w:szCs w:val="24"/>
        </w:rPr>
        <w:t xml:space="preserve"> </w:t>
      </w:r>
      <w:r w:rsidR="00DB521A" w:rsidRPr="00FF0D9E">
        <w:rPr>
          <w:rFonts w:ascii="Arial" w:hAnsi="Arial" w:cs="Arial"/>
          <w:i/>
          <w:iCs/>
          <w:sz w:val="24"/>
          <w:szCs w:val="24"/>
        </w:rPr>
        <w:t>Subject Area</w:t>
      </w:r>
      <w:r w:rsidRPr="00FF0D9E">
        <w:rPr>
          <w:rFonts w:ascii="Arial" w:hAnsi="Arial" w:cs="Arial"/>
          <w:i/>
          <w:iCs/>
          <w:sz w:val="24"/>
          <w:szCs w:val="24"/>
        </w:rPr>
        <w:t>: That effective September 1, 202</w:t>
      </w:r>
      <w:r w:rsidR="00DB521A" w:rsidRPr="00FF0D9E">
        <w:rPr>
          <w:rFonts w:ascii="Arial" w:hAnsi="Arial" w:cs="Arial"/>
          <w:i/>
          <w:iCs/>
          <w:sz w:val="24"/>
          <w:szCs w:val="24"/>
        </w:rPr>
        <w:t>7</w:t>
      </w:r>
      <w:r w:rsidRPr="00FF0D9E">
        <w:rPr>
          <w:rFonts w:ascii="Arial" w:hAnsi="Arial" w:cs="Arial"/>
          <w:i/>
          <w:iCs/>
          <w:sz w:val="24"/>
          <w:szCs w:val="24"/>
        </w:rPr>
        <w:t xml:space="preserve">, </w:t>
      </w:r>
      <w:r w:rsidR="000559E4" w:rsidRPr="00FF0D9E">
        <w:rPr>
          <w:rFonts w:ascii="Arial" w:hAnsi="Arial" w:cs="Arial"/>
          <w:i/>
          <w:iCs/>
          <w:sz w:val="24"/>
          <w:szCs w:val="24"/>
        </w:rPr>
        <w:t xml:space="preserve">the </w:t>
      </w:r>
      <w:r w:rsidR="00D720D5" w:rsidRPr="00FF0D9E">
        <w:rPr>
          <w:rFonts w:ascii="Arial" w:hAnsi="Arial" w:cs="Arial"/>
          <w:i/>
          <w:iCs/>
          <w:sz w:val="24"/>
          <w:szCs w:val="24"/>
        </w:rPr>
        <w:t>“</w:t>
      </w:r>
      <w:r w:rsidR="00BE09E5" w:rsidRPr="00FF0D9E">
        <w:rPr>
          <w:rFonts w:ascii="Arial" w:hAnsi="Arial" w:cs="Arial"/>
          <w:i/>
          <w:iCs/>
          <w:sz w:val="24"/>
          <w:szCs w:val="24"/>
        </w:rPr>
        <w:t>Green Process Engineering</w:t>
      </w:r>
      <w:r w:rsidR="00D720D5" w:rsidRPr="00FF0D9E">
        <w:rPr>
          <w:rFonts w:ascii="Arial" w:hAnsi="Arial" w:cs="Arial"/>
          <w:i/>
          <w:iCs/>
          <w:sz w:val="24"/>
          <w:szCs w:val="24"/>
        </w:rPr>
        <w:t xml:space="preserve">” Subject Area be </w:t>
      </w:r>
      <w:r w:rsidRPr="00FF0D9E">
        <w:rPr>
          <w:rFonts w:ascii="Arial" w:hAnsi="Arial" w:cs="Arial"/>
          <w:i/>
          <w:iCs/>
          <w:sz w:val="24"/>
          <w:szCs w:val="24"/>
        </w:rPr>
        <w:t>withdrawn</w:t>
      </w:r>
      <w:r w:rsidR="00114050" w:rsidRPr="00FF0D9E">
        <w:rPr>
          <w:rFonts w:ascii="Arial" w:hAnsi="Arial" w:cs="Arial"/>
          <w:i/>
          <w:iCs/>
          <w:sz w:val="24"/>
          <w:szCs w:val="24"/>
        </w:rPr>
        <w:t>.</w:t>
      </w:r>
    </w:p>
    <w:p w14:paraId="259D9645" w14:textId="77777777" w:rsidR="006C74F9" w:rsidRPr="00FF0D9E" w:rsidRDefault="006C74F9" w:rsidP="003A248C">
      <w:pPr>
        <w:spacing w:after="0" w:line="240" w:lineRule="auto"/>
        <w:rPr>
          <w:rFonts w:ascii="Arial" w:hAnsi="Arial" w:cs="Arial"/>
          <w:b/>
          <w:bCs/>
          <w:color w:val="EE0000"/>
          <w:sz w:val="24"/>
          <w:szCs w:val="24"/>
          <w:highlight w:val="cyan"/>
          <w:lang w:val="en-US"/>
        </w:rPr>
      </w:pPr>
    </w:p>
    <w:p w14:paraId="63E532C9" w14:textId="1A898C60" w:rsidR="006E0E78" w:rsidRPr="00FF0D9E" w:rsidRDefault="006E0E78" w:rsidP="006E0E78">
      <w:pPr>
        <w:spacing w:after="0" w:line="240" w:lineRule="auto"/>
        <w:rPr>
          <w:rFonts w:ascii="Arial" w:hAnsi="Arial" w:cs="Arial"/>
          <w:color w:val="EE0000"/>
          <w:sz w:val="24"/>
          <w:szCs w:val="24"/>
          <w:lang w:val="en-US"/>
        </w:rPr>
      </w:pPr>
      <w:r>
        <w:rPr>
          <w:rFonts w:ascii="Arial" w:hAnsi="Arial" w:cs="Arial"/>
          <w:b/>
          <w:bCs/>
          <w:sz w:val="24"/>
          <w:szCs w:val="24"/>
          <w:lang w:val="en-US"/>
        </w:rPr>
        <w:t>Breadth Category</w:t>
      </w:r>
      <w:r w:rsidRPr="006E0E78">
        <w:rPr>
          <w:rFonts w:ascii="Arial" w:hAnsi="Arial" w:cs="Arial"/>
          <w:b/>
          <w:bCs/>
          <w:sz w:val="24"/>
          <w:szCs w:val="24"/>
          <w:lang w:val="en-US"/>
        </w:rPr>
        <w:t>:</w:t>
      </w:r>
      <w:r>
        <w:rPr>
          <w:rFonts w:ascii="Arial" w:hAnsi="Arial" w:cs="Arial"/>
          <w:b/>
          <w:bCs/>
          <w:i/>
          <w:iCs/>
          <w:sz w:val="24"/>
          <w:szCs w:val="24"/>
          <w:lang w:val="en-US"/>
        </w:rPr>
        <w:t xml:space="preserve"> </w:t>
      </w:r>
      <w:r w:rsidRPr="006E0E78">
        <w:rPr>
          <w:rFonts w:ascii="Arial" w:hAnsi="Arial" w:cs="Arial"/>
          <w:i/>
          <w:iCs/>
          <w:sz w:val="24"/>
          <w:szCs w:val="24"/>
          <w:lang w:val="en-US"/>
        </w:rPr>
        <w:t>(required for new Subject Areas</w:t>
      </w:r>
      <w:r>
        <w:rPr>
          <w:rFonts w:ascii="Arial" w:hAnsi="Arial" w:cs="Arial"/>
          <w:i/>
          <w:iCs/>
          <w:sz w:val="24"/>
          <w:szCs w:val="24"/>
          <w:lang w:val="en-US"/>
        </w:rPr>
        <w:t xml:space="preserve"> only</w:t>
      </w:r>
      <w:r w:rsidRPr="006E0E78">
        <w:rPr>
          <w:rFonts w:ascii="Arial" w:hAnsi="Arial" w:cs="Arial"/>
          <w:i/>
          <w:iCs/>
          <w:sz w:val="24"/>
          <w:szCs w:val="24"/>
          <w:lang w:val="en-US"/>
        </w:rPr>
        <w:t>)</w:t>
      </w:r>
    </w:p>
    <w:p w14:paraId="6ADA29F9" w14:textId="77777777" w:rsidR="006E0E78" w:rsidRPr="00FF0D9E" w:rsidRDefault="006E0E78" w:rsidP="006E0E78">
      <w:pPr>
        <w:spacing w:after="0" w:line="240" w:lineRule="auto"/>
        <w:rPr>
          <w:rFonts w:ascii="Arial" w:hAnsi="Arial" w:cs="Arial"/>
          <w:color w:val="EE0000"/>
          <w:sz w:val="24"/>
          <w:szCs w:val="24"/>
          <w:lang w:val="en-US"/>
        </w:rPr>
      </w:pPr>
    </w:p>
    <w:p w14:paraId="4E89374F" w14:textId="3FDE07F8" w:rsidR="006E0E78" w:rsidRPr="00FF0D9E" w:rsidRDefault="00614A26" w:rsidP="006E0E78">
      <w:pPr>
        <w:spacing w:after="0" w:line="240" w:lineRule="auto"/>
        <w:rPr>
          <w:rFonts w:ascii="Arial" w:hAnsi="Arial" w:cs="Arial"/>
          <w:color w:val="EE0000"/>
          <w:sz w:val="24"/>
          <w:szCs w:val="24"/>
          <w:lang w:val="en-US"/>
        </w:rPr>
      </w:pPr>
      <w:sdt>
        <w:sdtPr>
          <w:rPr>
            <w:rFonts w:ascii="Arial" w:hAnsi="Arial" w:cs="Arial"/>
            <w:sz w:val="24"/>
            <w:szCs w:val="24"/>
            <w:lang w:val="en-US"/>
          </w:rPr>
          <w:id w:val="-1090311828"/>
          <w14:checkbox>
            <w14:checked w14:val="0"/>
            <w14:checkedState w14:val="2612" w14:font="MS Gothic"/>
            <w14:uncheckedState w14:val="2610" w14:font="MS Gothic"/>
          </w14:checkbox>
        </w:sdtPr>
        <w:sdtEndPr/>
        <w:sdtContent>
          <w:r w:rsidR="006E0E78" w:rsidRPr="00FF0D9E">
            <w:rPr>
              <w:rFonts w:ascii="Segoe UI Symbol" w:eastAsia="MS Gothic" w:hAnsi="Segoe UI Symbol" w:cs="Segoe UI Symbol"/>
              <w:sz w:val="24"/>
              <w:szCs w:val="24"/>
              <w:lang w:val="en-US"/>
            </w:rPr>
            <w:t>☐</w:t>
          </w:r>
        </w:sdtContent>
      </w:sdt>
      <w:r w:rsidR="006E0E78" w:rsidRPr="00FF0D9E">
        <w:rPr>
          <w:rFonts w:ascii="Arial" w:hAnsi="Arial" w:cs="Arial"/>
          <w:sz w:val="24"/>
          <w:szCs w:val="24"/>
          <w:lang w:val="en-US"/>
        </w:rPr>
        <w:t xml:space="preserve"> </w:t>
      </w:r>
      <w:r w:rsidR="006E0E78">
        <w:rPr>
          <w:rFonts w:ascii="Arial" w:hAnsi="Arial" w:cs="Arial"/>
          <w:sz w:val="24"/>
          <w:szCs w:val="24"/>
          <w:lang w:val="en-US"/>
        </w:rPr>
        <w:t>Category A</w:t>
      </w:r>
    </w:p>
    <w:p w14:paraId="011BA34D" w14:textId="77777777" w:rsidR="006E0E78" w:rsidRPr="00FF0D9E" w:rsidRDefault="006E0E78" w:rsidP="006E0E78">
      <w:pPr>
        <w:spacing w:after="0" w:line="240" w:lineRule="auto"/>
        <w:rPr>
          <w:rFonts w:ascii="Arial" w:hAnsi="Arial" w:cs="Arial"/>
          <w:color w:val="EE0000"/>
          <w:sz w:val="24"/>
          <w:szCs w:val="24"/>
          <w:lang w:val="en-US"/>
        </w:rPr>
      </w:pPr>
    </w:p>
    <w:p w14:paraId="1C546D08" w14:textId="4B427EE2" w:rsidR="006E0E78" w:rsidRPr="00FF0D9E" w:rsidRDefault="00614A26" w:rsidP="006E0E78">
      <w:pPr>
        <w:spacing w:after="0" w:line="240" w:lineRule="auto"/>
        <w:rPr>
          <w:rFonts w:ascii="Arial" w:eastAsia="MS Gothic" w:hAnsi="Arial" w:cs="Arial"/>
          <w:color w:val="EE0000"/>
          <w:sz w:val="24"/>
          <w:szCs w:val="24"/>
          <w:lang w:val="en-US"/>
        </w:rPr>
      </w:pPr>
      <w:sdt>
        <w:sdtPr>
          <w:rPr>
            <w:rFonts w:ascii="Arial" w:hAnsi="Arial" w:cs="Arial"/>
            <w:sz w:val="24"/>
            <w:szCs w:val="24"/>
            <w:lang w:val="en-US"/>
          </w:rPr>
          <w:id w:val="1802265980"/>
          <w14:checkbox>
            <w14:checked w14:val="0"/>
            <w14:checkedState w14:val="2612" w14:font="MS Gothic"/>
            <w14:uncheckedState w14:val="2610" w14:font="MS Gothic"/>
          </w14:checkbox>
        </w:sdtPr>
        <w:sdtEndPr/>
        <w:sdtContent>
          <w:r w:rsidR="006E0E78" w:rsidRPr="00FF0D9E">
            <w:rPr>
              <w:rFonts w:ascii="Segoe UI Symbol" w:eastAsia="MS Gothic" w:hAnsi="Segoe UI Symbol" w:cs="Segoe UI Symbol"/>
              <w:sz w:val="24"/>
              <w:szCs w:val="24"/>
              <w:lang w:val="en-US"/>
            </w:rPr>
            <w:t>☐</w:t>
          </w:r>
        </w:sdtContent>
      </w:sdt>
      <w:r w:rsidR="006E0E78" w:rsidRPr="00FF0D9E">
        <w:rPr>
          <w:rFonts w:ascii="Arial" w:hAnsi="Arial" w:cs="Arial"/>
          <w:sz w:val="24"/>
          <w:szCs w:val="24"/>
          <w:lang w:val="en-US"/>
        </w:rPr>
        <w:t xml:space="preserve"> </w:t>
      </w:r>
      <w:r w:rsidR="006E0E78">
        <w:rPr>
          <w:rFonts w:ascii="Arial" w:hAnsi="Arial" w:cs="Arial"/>
          <w:sz w:val="24"/>
          <w:szCs w:val="24"/>
          <w:lang w:val="en-US"/>
        </w:rPr>
        <w:t>Category B</w:t>
      </w:r>
      <w:r w:rsidR="006E0E78" w:rsidRPr="00FF0D9E">
        <w:rPr>
          <w:rFonts w:ascii="Arial" w:hAnsi="Arial" w:cs="Arial"/>
          <w:color w:val="EE0000"/>
          <w:sz w:val="24"/>
          <w:szCs w:val="24"/>
          <w:lang w:val="en-US"/>
        </w:rPr>
        <w:tab/>
      </w:r>
      <w:r w:rsidR="006E0E78" w:rsidRPr="00FF0D9E">
        <w:rPr>
          <w:rFonts w:ascii="Arial" w:hAnsi="Arial" w:cs="Arial"/>
          <w:color w:val="EE0000"/>
          <w:sz w:val="24"/>
          <w:szCs w:val="24"/>
          <w:lang w:val="en-US"/>
        </w:rPr>
        <w:tab/>
      </w:r>
    </w:p>
    <w:p w14:paraId="6DE79E40" w14:textId="77777777" w:rsidR="006E0E78" w:rsidRPr="00FF0D9E" w:rsidRDefault="006E0E78" w:rsidP="006E0E78">
      <w:pPr>
        <w:spacing w:after="0" w:line="240" w:lineRule="auto"/>
        <w:rPr>
          <w:rFonts w:ascii="Arial" w:eastAsia="MS Gothic" w:hAnsi="Arial" w:cs="Arial"/>
          <w:color w:val="EE0000"/>
          <w:sz w:val="24"/>
          <w:szCs w:val="24"/>
          <w:lang w:val="en-US"/>
        </w:rPr>
      </w:pPr>
    </w:p>
    <w:p w14:paraId="69AEFA7E" w14:textId="199FC926" w:rsidR="006E0E78" w:rsidRPr="00FF0D9E" w:rsidRDefault="00614A26" w:rsidP="006E0E78">
      <w:pPr>
        <w:spacing w:after="0" w:line="240" w:lineRule="auto"/>
        <w:rPr>
          <w:rFonts w:ascii="Arial" w:hAnsi="Arial" w:cs="Arial"/>
          <w:color w:val="EE0000"/>
          <w:sz w:val="24"/>
          <w:szCs w:val="24"/>
          <w:lang w:val="en-US"/>
        </w:rPr>
      </w:pPr>
      <w:sdt>
        <w:sdtPr>
          <w:rPr>
            <w:rFonts w:ascii="Arial" w:hAnsi="Arial" w:cs="Arial"/>
            <w:sz w:val="24"/>
            <w:szCs w:val="24"/>
            <w:lang w:val="en-US"/>
          </w:rPr>
          <w:id w:val="-1855567897"/>
          <w14:checkbox>
            <w14:checked w14:val="0"/>
            <w14:checkedState w14:val="2612" w14:font="MS Gothic"/>
            <w14:uncheckedState w14:val="2610" w14:font="MS Gothic"/>
          </w14:checkbox>
        </w:sdtPr>
        <w:sdtEndPr/>
        <w:sdtContent>
          <w:r w:rsidR="006E0E78" w:rsidRPr="00FF0D9E">
            <w:rPr>
              <w:rFonts w:ascii="Segoe UI Symbol" w:eastAsia="MS Gothic" w:hAnsi="Segoe UI Symbol" w:cs="Segoe UI Symbol"/>
              <w:sz w:val="24"/>
              <w:szCs w:val="24"/>
              <w:lang w:val="en-US"/>
            </w:rPr>
            <w:t>☐</w:t>
          </w:r>
        </w:sdtContent>
      </w:sdt>
      <w:r w:rsidR="006E0E78" w:rsidRPr="00FF0D9E">
        <w:rPr>
          <w:rFonts w:ascii="Arial" w:hAnsi="Arial" w:cs="Arial"/>
          <w:sz w:val="24"/>
          <w:szCs w:val="24"/>
          <w:lang w:val="en-US"/>
        </w:rPr>
        <w:t xml:space="preserve"> </w:t>
      </w:r>
      <w:r w:rsidR="006E0E78">
        <w:rPr>
          <w:rFonts w:ascii="Arial" w:hAnsi="Arial" w:cs="Arial"/>
          <w:sz w:val="24"/>
          <w:szCs w:val="24"/>
          <w:lang w:val="en-US"/>
        </w:rPr>
        <w:t>Category C</w:t>
      </w:r>
      <w:r w:rsidR="006E0E78" w:rsidRPr="00FF0D9E">
        <w:rPr>
          <w:rFonts w:ascii="Arial" w:hAnsi="Arial" w:cs="Arial"/>
          <w:color w:val="EE0000"/>
          <w:sz w:val="24"/>
          <w:szCs w:val="24"/>
          <w:lang w:val="en-US"/>
        </w:rPr>
        <w:tab/>
      </w:r>
    </w:p>
    <w:p w14:paraId="74BEB5C3" w14:textId="77777777" w:rsidR="00F20573" w:rsidRPr="00FF0D9E" w:rsidRDefault="00F20573" w:rsidP="003A248C">
      <w:pPr>
        <w:spacing w:after="0" w:line="240" w:lineRule="auto"/>
        <w:rPr>
          <w:rFonts w:ascii="Arial" w:hAnsi="Arial" w:cs="Arial"/>
          <w:b/>
          <w:bCs/>
          <w:color w:val="EE0000"/>
          <w:sz w:val="24"/>
          <w:szCs w:val="24"/>
          <w:highlight w:val="cyan"/>
          <w:lang w:val="en-US"/>
        </w:rPr>
      </w:pPr>
    </w:p>
    <w:p w14:paraId="34C34C32" w14:textId="77777777" w:rsidR="006E0E78" w:rsidRDefault="00A02156" w:rsidP="006C74F9">
      <w:pPr>
        <w:spacing w:after="0" w:line="240" w:lineRule="auto"/>
        <w:rPr>
          <w:rFonts w:ascii="Arial" w:hAnsi="Arial" w:cs="Arial"/>
          <w:i/>
          <w:iCs/>
          <w:sz w:val="24"/>
          <w:szCs w:val="24"/>
          <w:lang w:val="en-US"/>
        </w:rPr>
      </w:pPr>
      <w:r w:rsidRPr="00FF0D9E">
        <w:rPr>
          <w:rFonts w:ascii="Arial" w:hAnsi="Arial" w:cs="Arial"/>
          <w:b/>
          <w:bCs/>
          <w:sz w:val="24"/>
          <w:szCs w:val="24"/>
          <w:lang w:val="en-US"/>
        </w:rPr>
        <w:t>S</w:t>
      </w:r>
      <w:r w:rsidR="00051E0A" w:rsidRPr="00FF0D9E">
        <w:rPr>
          <w:rFonts w:ascii="Arial" w:hAnsi="Arial" w:cs="Arial"/>
          <w:b/>
          <w:bCs/>
          <w:sz w:val="24"/>
          <w:szCs w:val="24"/>
          <w:lang w:val="en-US"/>
        </w:rPr>
        <w:t xml:space="preserve">ummary of </w:t>
      </w:r>
      <w:r w:rsidRPr="00FF0D9E">
        <w:rPr>
          <w:rFonts w:ascii="Arial" w:hAnsi="Arial" w:cs="Arial"/>
          <w:b/>
          <w:bCs/>
          <w:sz w:val="24"/>
          <w:szCs w:val="24"/>
          <w:lang w:val="en-US"/>
        </w:rPr>
        <w:t xml:space="preserve">proposal: </w:t>
      </w:r>
      <w:r w:rsidR="005668FD" w:rsidRPr="00FF0D9E">
        <w:rPr>
          <w:rFonts w:ascii="Arial" w:hAnsi="Arial" w:cs="Arial"/>
          <w:i/>
          <w:iCs/>
          <w:sz w:val="24"/>
          <w:szCs w:val="24"/>
          <w:lang w:val="en-US"/>
        </w:rPr>
        <w:t>D</w:t>
      </w:r>
      <w:r w:rsidR="00051E0A" w:rsidRPr="00FF0D9E">
        <w:rPr>
          <w:rFonts w:ascii="Arial" w:hAnsi="Arial" w:cs="Arial"/>
          <w:i/>
          <w:iCs/>
          <w:sz w:val="24"/>
          <w:szCs w:val="24"/>
          <w:lang w:val="en-US"/>
        </w:rPr>
        <w:t>escribe the changes to be made.</w:t>
      </w:r>
    </w:p>
    <w:p w14:paraId="2DC3D2F0" w14:textId="77777777" w:rsidR="006E0E78" w:rsidRDefault="006E0E78" w:rsidP="006C74F9">
      <w:pPr>
        <w:spacing w:after="0" w:line="240" w:lineRule="auto"/>
        <w:rPr>
          <w:rFonts w:ascii="Arial" w:hAnsi="Arial" w:cs="Arial"/>
          <w:i/>
          <w:iCs/>
          <w:sz w:val="24"/>
          <w:szCs w:val="24"/>
          <w:lang w:val="en-US"/>
        </w:rPr>
      </w:pPr>
    </w:p>
    <w:p w14:paraId="1D0E489E" w14:textId="0CC8D33B" w:rsidR="003B69B7" w:rsidRDefault="006E0E78" w:rsidP="006E0E78">
      <w:pPr>
        <w:spacing w:after="0" w:line="240" w:lineRule="auto"/>
        <w:rPr>
          <w:rFonts w:ascii="Arial" w:hAnsi="Arial" w:cs="Arial"/>
          <w:i/>
          <w:iCs/>
          <w:sz w:val="24"/>
          <w:szCs w:val="24"/>
          <w:lang w:val="en-US"/>
        </w:rPr>
      </w:pPr>
      <w:r w:rsidRPr="006E0E78">
        <w:rPr>
          <w:rFonts w:ascii="Arial" w:hAnsi="Arial" w:cs="Arial"/>
          <w:i/>
          <w:iCs/>
          <w:sz w:val="24"/>
          <w:szCs w:val="24"/>
          <w:lang w:val="en-US"/>
        </w:rPr>
        <w:t>For new Subject Areas, indicate whether courses currently offered under another Subject Area are expected to be re</w:t>
      </w:r>
      <w:r>
        <w:rPr>
          <w:rFonts w:ascii="Arial" w:hAnsi="Arial" w:cs="Arial"/>
          <w:i/>
          <w:iCs/>
          <w:sz w:val="24"/>
          <w:szCs w:val="24"/>
          <w:lang w:val="en-US"/>
        </w:rPr>
        <w:t xml:space="preserve">introduced under </w:t>
      </w:r>
      <w:r w:rsidRPr="006E0E78">
        <w:rPr>
          <w:rFonts w:ascii="Arial" w:hAnsi="Arial" w:cs="Arial"/>
          <w:i/>
          <w:iCs/>
          <w:sz w:val="24"/>
          <w:szCs w:val="24"/>
          <w:lang w:val="en-US"/>
        </w:rPr>
        <w:t xml:space="preserve">the new Subject Area following approval, or </w:t>
      </w:r>
      <w:r w:rsidRPr="006E0E78">
        <w:rPr>
          <w:rFonts w:ascii="Arial" w:hAnsi="Arial" w:cs="Arial"/>
          <w:i/>
          <w:iCs/>
          <w:sz w:val="24"/>
          <w:szCs w:val="24"/>
          <w:lang w:val="en-US"/>
        </w:rPr>
        <w:lastRenderedPageBreak/>
        <w:t xml:space="preserve">whether new courses are expected to be introduced. In either case, any resulting course </w:t>
      </w:r>
      <w:r>
        <w:rPr>
          <w:rFonts w:ascii="Arial" w:hAnsi="Arial" w:cs="Arial"/>
          <w:i/>
          <w:iCs/>
          <w:sz w:val="24"/>
          <w:szCs w:val="24"/>
          <w:lang w:val="en-US"/>
        </w:rPr>
        <w:t>introduction</w:t>
      </w:r>
      <w:r w:rsidR="003B69B7">
        <w:rPr>
          <w:rFonts w:ascii="Arial" w:hAnsi="Arial" w:cs="Arial"/>
          <w:i/>
          <w:iCs/>
          <w:sz w:val="24"/>
          <w:szCs w:val="24"/>
          <w:lang w:val="en-US"/>
        </w:rPr>
        <w:t>s</w:t>
      </w:r>
      <w:r>
        <w:rPr>
          <w:rFonts w:ascii="Arial" w:hAnsi="Arial" w:cs="Arial"/>
          <w:i/>
          <w:iCs/>
          <w:sz w:val="24"/>
          <w:szCs w:val="24"/>
          <w:lang w:val="en-US"/>
        </w:rPr>
        <w:t xml:space="preserve"> </w:t>
      </w:r>
      <w:r w:rsidRPr="006E0E78">
        <w:rPr>
          <w:rFonts w:ascii="Arial" w:hAnsi="Arial" w:cs="Arial"/>
          <w:i/>
          <w:iCs/>
          <w:sz w:val="24"/>
          <w:szCs w:val="24"/>
          <w:lang w:val="en-US"/>
        </w:rPr>
        <w:t>must be submitted separately to S</w:t>
      </w:r>
      <w:r w:rsidR="003B69B7">
        <w:rPr>
          <w:rFonts w:ascii="Arial" w:hAnsi="Arial" w:cs="Arial"/>
          <w:i/>
          <w:iCs/>
          <w:sz w:val="24"/>
          <w:szCs w:val="24"/>
          <w:lang w:val="en-US"/>
        </w:rPr>
        <w:t>OC</w:t>
      </w:r>
      <w:r w:rsidRPr="006E0E78">
        <w:rPr>
          <w:rFonts w:ascii="Arial" w:hAnsi="Arial" w:cs="Arial"/>
          <w:i/>
          <w:iCs/>
          <w:sz w:val="24"/>
          <w:szCs w:val="24"/>
          <w:lang w:val="en-US"/>
        </w:rPr>
        <w:t xml:space="preserve"> following approval of the Subject Area proposal.</w:t>
      </w:r>
    </w:p>
    <w:p w14:paraId="528933CB" w14:textId="77777777" w:rsidR="003B69B7" w:rsidRDefault="003B69B7" w:rsidP="006E0E78">
      <w:pPr>
        <w:spacing w:after="0" w:line="240" w:lineRule="auto"/>
        <w:rPr>
          <w:rFonts w:ascii="Arial" w:hAnsi="Arial" w:cs="Arial"/>
          <w:i/>
          <w:iCs/>
          <w:sz w:val="24"/>
          <w:szCs w:val="24"/>
          <w:lang w:val="en-US"/>
        </w:rPr>
      </w:pPr>
    </w:p>
    <w:p w14:paraId="0B79682B" w14:textId="51538958" w:rsidR="003B69B7" w:rsidRPr="006E0E78" w:rsidRDefault="003B69B7" w:rsidP="006E0E78">
      <w:pPr>
        <w:spacing w:after="0" w:line="240" w:lineRule="auto"/>
        <w:rPr>
          <w:rFonts w:ascii="Arial" w:hAnsi="Arial" w:cs="Arial"/>
          <w:i/>
          <w:iCs/>
          <w:sz w:val="24"/>
          <w:szCs w:val="24"/>
          <w:lang w:val="en-US"/>
        </w:rPr>
      </w:pPr>
      <w:r>
        <w:rPr>
          <w:rFonts w:ascii="Arial" w:hAnsi="Arial" w:cs="Arial"/>
          <w:i/>
          <w:iCs/>
          <w:sz w:val="24"/>
          <w:szCs w:val="24"/>
          <w:lang w:val="en-US"/>
        </w:rPr>
        <w:t xml:space="preserve">Also include if any existing modules or programs will be amended with the introduction of the new Subject Area. Any resulting proposals must be submitted separately to the appropriate committee following approval of the Subject Area proposal. </w:t>
      </w:r>
    </w:p>
    <w:p w14:paraId="72546C2A" w14:textId="77777777" w:rsidR="00051E0A" w:rsidRPr="00FF0D9E" w:rsidRDefault="00051E0A" w:rsidP="006C74F9">
      <w:pPr>
        <w:spacing w:after="0" w:line="240" w:lineRule="auto"/>
        <w:rPr>
          <w:rFonts w:ascii="Arial" w:hAnsi="Arial" w:cs="Arial"/>
          <w:b/>
          <w:bCs/>
          <w:color w:val="EE0000"/>
          <w:sz w:val="24"/>
          <w:szCs w:val="24"/>
          <w:lang w:val="en-US"/>
        </w:rPr>
      </w:pPr>
    </w:p>
    <w:p w14:paraId="062257DC" w14:textId="6B2FB9E8" w:rsidR="009367F4" w:rsidRPr="00FF0D9E" w:rsidRDefault="00B0446E" w:rsidP="006C74F9">
      <w:pPr>
        <w:spacing w:after="0" w:line="240" w:lineRule="auto"/>
        <w:rPr>
          <w:rFonts w:ascii="Arial" w:hAnsi="Arial" w:cs="Arial"/>
          <w:i/>
          <w:iCs/>
          <w:color w:val="EE0000"/>
          <w:sz w:val="24"/>
          <w:szCs w:val="24"/>
          <w:lang w:val="en-US"/>
        </w:rPr>
      </w:pPr>
      <w:r w:rsidRPr="00FF0D9E">
        <w:rPr>
          <w:rFonts w:ascii="Arial" w:hAnsi="Arial" w:cs="Arial"/>
          <w:b/>
          <w:bCs/>
          <w:sz w:val="24"/>
          <w:szCs w:val="24"/>
          <w:lang w:val="en-US"/>
        </w:rPr>
        <w:t>Rationale</w:t>
      </w:r>
      <w:r w:rsidR="009E2C3C" w:rsidRPr="00FF0D9E">
        <w:rPr>
          <w:rFonts w:ascii="Arial" w:hAnsi="Arial" w:cs="Arial"/>
          <w:b/>
          <w:bCs/>
          <w:sz w:val="24"/>
          <w:szCs w:val="24"/>
          <w:lang w:val="en-US"/>
        </w:rPr>
        <w:t>:</w:t>
      </w:r>
      <w:r w:rsidR="00051E0A" w:rsidRPr="00FF0D9E">
        <w:rPr>
          <w:rFonts w:ascii="Arial" w:hAnsi="Arial" w:cs="Arial"/>
          <w:sz w:val="24"/>
          <w:szCs w:val="24"/>
          <w:lang w:val="en-US"/>
        </w:rPr>
        <w:t xml:space="preserve"> </w:t>
      </w:r>
      <w:r w:rsidR="00D53DC4" w:rsidRPr="00FF0D9E">
        <w:rPr>
          <w:rFonts w:ascii="Arial" w:hAnsi="Arial" w:cs="Arial"/>
          <w:i/>
          <w:iCs/>
          <w:sz w:val="24"/>
          <w:szCs w:val="24"/>
          <w:lang w:val="en-US"/>
        </w:rPr>
        <w:t xml:space="preserve">Indicate why the changes are necessary (minimum 1-2 paragraphs). </w:t>
      </w:r>
    </w:p>
    <w:p w14:paraId="3E5EED8B" w14:textId="77777777" w:rsidR="00BD41E2" w:rsidRPr="00FF0D9E" w:rsidRDefault="00BD41E2" w:rsidP="003A248C">
      <w:pPr>
        <w:spacing w:after="0" w:line="240" w:lineRule="auto"/>
        <w:rPr>
          <w:rFonts w:ascii="Arial" w:hAnsi="Arial" w:cs="Arial"/>
          <w:b/>
          <w:bCs/>
          <w:color w:val="EE0000"/>
          <w:sz w:val="24"/>
          <w:szCs w:val="24"/>
          <w:lang w:val="en-US"/>
        </w:rPr>
      </w:pPr>
    </w:p>
    <w:p w14:paraId="424786A8" w14:textId="77777777" w:rsidR="00A41DC6" w:rsidRPr="00FF0D9E" w:rsidRDefault="00A41DC6" w:rsidP="00A41DC6">
      <w:pPr>
        <w:spacing w:after="0" w:line="240" w:lineRule="auto"/>
        <w:rPr>
          <w:rFonts w:ascii="Arial" w:hAnsi="Arial" w:cs="Arial"/>
          <w:i/>
          <w:iCs/>
          <w:sz w:val="24"/>
          <w:szCs w:val="24"/>
          <w:lang w:val="en-US"/>
        </w:rPr>
      </w:pPr>
      <w:r w:rsidRPr="00FF0D9E">
        <w:rPr>
          <w:rFonts w:ascii="Arial" w:hAnsi="Arial" w:cs="Arial"/>
          <w:b/>
          <w:bCs/>
          <w:sz w:val="24"/>
          <w:szCs w:val="24"/>
          <w:lang w:val="en-US"/>
        </w:rPr>
        <w:t>Associate Dean – Academic (or Equivalent) Contact:</w:t>
      </w:r>
      <w:r w:rsidRPr="00FF0D9E">
        <w:rPr>
          <w:rFonts w:ascii="Arial" w:hAnsi="Arial" w:cs="Arial"/>
          <w:sz w:val="24"/>
          <w:szCs w:val="24"/>
          <w:lang w:val="en-US"/>
        </w:rPr>
        <w:t xml:space="preserve"> </w:t>
      </w:r>
      <w:r w:rsidRPr="00FF0D9E">
        <w:rPr>
          <w:rFonts w:ascii="Arial" w:hAnsi="Arial" w:cs="Arial"/>
          <w:i/>
          <w:iCs/>
          <w:sz w:val="24"/>
          <w:szCs w:val="24"/>
          <w:lang w:val="en-US"/>
        </w:rPr>
        <w:t xml:space="preserve">Include their name, role, Faculty/School/Affiliate, and email address. </w:t>
      </w:r>
    </w:p>
    <w:p w14:paraId="4E5C7A76" w14:textId="77777777" w:rsidR="00A41DC6" w:rsidRPr="00FF0D9E" w:rsidRDefault="00A41DC6" w:rsidP="00A41DC6">
      <w:pPr>
        <w:spacing w:after="0" w:line="240" w:lineRule="auto"/>
        <w:rPr>
          <w:rFonts w:ascii="Arial" w:hAnsi="Arial" w:cs="Arial"/>
          <w:i/>
          <w:iCs/>
          <w:sz w:val="24"/>
          <w:szCs w:val="24"/>
          <w:lang w:val="en-US"/>
        </w:rPr>
      </w:pPr>
    </w:p>
    <w:p w14:paraId="5135AE0F" w14:textId="77777777" w:rsidR="00A41DC6" w:rsidRPr="00FF0D9E" w:rsidRDefault="00A41DC6" w:rsidP="00A41DC6">
      <w:pPr>
        <w:spacing w:after="0" w:line="240" w:lineRule="auto"/>
        <w:rPr>
          <w:rFonts w:ascii="Arial" w:hAnsi="Arial" w:cs="Arial"/>
          <w:i/>
          <w:iCs/>
          <w:sz w:val="24"/>
          <w:szCs w:val="24"/>
          <w:lang w:val="en-US"/>
        </w:rPr>
      </w:pPr>
      <w:r w:rsidRPr="00FF0D9E">
        <w:rPr>
          <w:rFonts w:ascii="Arial" w:hAnsi="Arial" w:cs="Arial"/>
          <w:b/>
          <w:bCs/>
          <w:sz w:val="24"/>
          <w:szCs w:val="24"/>
          <w:lang w:val="en-US"/>
        </w:rPr>
        <w:t>Department/Program Contact:</w:t>
      </w:r>
      <w:r w:rsidRPr="00FF0D9E">
        <w:rPr>
          <w:rFonts w:ascii="Arial" w:hAnsi="Arial" w:cs="Arial"/>
          <w:i/>
          <w:iCs/>
          <w:sz w:val="24"/>
          <w:szCs w:val="24"/>
          <w:lang w:val="en-US"/>
        </w:rPr>
        <w:t xml:space="preserve"> </w:t>
      </w:r>
      <w:bookmarkStart w:id="1" w:name="_Hlk132199649"/>
      <w:r w:rsidRPr="00FF0D9E">
        <w:rPr>
          <w:rFonts w:ascii="Arial" w:hAnsi="Arial" w:cs="Arial"/>
          <w:i/>
          <w:iCs/>
          <w:sz w:val="24"/>
          <w:szCs w:val="24"/>
          <w:lang w:val="en-US"/>
        </w:rPr>
        <w:t xml:space="preserve">If there is a department or program level contact for the proposal, please include their name, role, department/program, and email address. </w:t>
      </w:r>
      <w:bookmarkEnd w:id="1"/>
      <w:r w:rsidRPr="00FF0D9E">
        <w:rPr>
          <w:rFonts w:ascii="Arial" w:hAnsi="Arial" w:cs="Arial"/>
          <w:i/>
          <w:iCs/>
          <w:sz w:val="24"/>
          <w:szCs w:val="24"/>
          <w:lang w:val="en-US"/>
        </w:rPr>
        <w:t xml:space="preserve">If there is no departmental/program contact, delete this item. </w:t>
      </w:r>
    </w:p>
    <w:p w14:paraId="5FB1728C" w14:textId="4F66C9B5" w:rsidR="00AA35DB" w:rsidRPr="00FF0D9E" w:rsidRDefault="006B06B8" w:rsidP="003A248C">
      <w:pPr>
        <w:spacing w:after="0" w:line="240" w:lineRule="auto"/>
        <w:rPr>
          <w:rFonts w:ascii="Arial" w:hAnsi="Arial" w:cs="Arial"/>
          <w:i/>
          <w:iCs/>
          <w:color w:val="EE0000"/>
          <w:sz w:val="24"/>
          <w:szCs w:val="24"/>
          <w:lang w:val="en-US"/>
        </w:rPr>
      </w:pPr>
      <w:r w:rsidRPr="00FF0D9E">
        <w:rPr>
          <w:rFonts w:ascii="Arial" w:hAnsi="Arial" w:cs="Arial"/>
          <w:i/>
          <w:iCs/>
          <w:color w:val="EE0000"/>
          <w:sz w:val="24"/>
          <w:szCs w:val="24"/>
          <w:lang w:val="en-US"/>
        </w:rPr>
        <w:t xml:space="preserve"> </w:t>
      </w:r>
    </w:p>
    <w:p w14:paraId="50A9DA9E" w14:textId="40E61D74" w:rsidR="007525A5" w:rsidRPr="00FF0D9E" w:rsidRDefault="007525A5" w:rsidP="003A248C">
      <w:pPr>
        <w:spacing w:after="0" w:line="240" w:lineRule="auto"/>
        <w:rPr>
          <w:rFonts w:ascii="Arial" w:hAnsi="Arial" w:cs="Arial"/>
          <w:b/>
          <w:bCs/>
          <w:i/>
          <w:iCs/>
          <w:sz w:val="24"/>
          <w:szCs w:val="24"/>
          <w:lang w:val="en-US"/>
        </w:rPr>
      </w:pPr>
      <w:r w:rsidRPr="00FF0D9E">
        <w:rPr>
          <w:rFonts w:ascii="Arial" w:hAnsi="Arial" w:cs="Arial"/>
          <w:b/>
          <w:bCs/>
          <w:sz w:val="24"/>
          <w:szCs w:val="24"/>
          <w:lang w:val="en-US"/>
        </w:rPr>
        <w:t>EPC and Approval Date</w:t>
      </w:r>
      <w:r w:rsidRPr="00FF0D9E">
        <w:rPr>
          <w:rFonts w:ascii="Arial" w:hAnsi="Arial" w:cs="Arial"/>
          <w:sz w:val="24"/>
          <w:szCs w:val="24"/>
          <w:lang w:val="en-US"/>
        </w:rPr>
        <w:t>:</w:t>
      </w:r>
      <w:r w:rsidRPr="00FF0D9E">
        <w:rPr>
          <w:rFonts w:ascii="Arial" w:hAnsi="Arial" w:cs="Arial"/>
          <w:b/>
          <w:bCs/>
          <w:sz w:val="24"/>
          <w:szCs w:val="24"/>
          <w:lang w:val="en-US"/>
        </w:rPr>
        <w:t xml:space="preserve"> </w:t>
      </w:r>
      <w:r w:rsidRPr="00FF0D9E">
        <w:rPr>
          <w:rFonts w:ascii="Arial" w:hAnsi="Arial" w:cs="Arial"/>
          <w:i/>
          <w:iCs/>
          <w:sz w:val="24"/>
          <w:szCs w:val="24"/>
          <w:lang w:val="en-US"/>
        </w:rPr>
        <w:t>List the EPC and approval date. Please also include any other bodies that approved the proposal.</w:t>
      </w:r>
      <w:r w:rsidRPr="00FF0D9E">
        <w:rPr>
          <w:rFonts w:ascii="Arial" w:hAnsi="Arial" w:cs="Arial"/>
          <w:b/>
          <w:bCs/>
          <w:i/>
          <w:iCs/>
          <w:sz w:val="24"/>
          <w:szCs w:val="24"/>
          <w:lang w:val="en-US"/>
        </w:rPr>
        <w:t xml:space="preserve"> </w:t>
      </w:r>
    </w:p>
    <w:p w14:paraId="37352194" w14:textId="77777777" w:rsidR="00BD41E2" w:rsidRPr="00FF0D9E" w:rsidRDefault="00BD41E2" w:rsidP="003A248C">
      <w:pPr>
        <w:spacing w:after="0" w:line="240" w:lineRule="auto"/>
        <w:rPr>
          <w:rFonts w:ascii="Arial" w:hAnsi="Arial" w:cs="Arial"/>
          <w:b/>
          <w:bCs/>
          <w:color w:val="EE0000"/>
          <w:sz w:val="24"/>
          <w:szCs w:val="24"/>
          <w:highlight w:val="cyan"/>
          <w:lang w:val="en-US"/>
        </w:rPr>
      </w:pPr>
    </w:p>
    <w:p w14:paraId="6968C309" w14:textId="5D7AB77D" w:rsidR="00FC119E" w:rsidRPr="00FF0D9E" w:rsidRDefault="000041A8" w:rsidP="00E41642">
      <w:pPr>
        <w:rPr>
          <w:rFonts w:ascii="Arial" w:hAnsi="Arial" w:cs="Arial"/>
          <w:b/>
          <w:bCs/>
          <w:sz w:val="24"/>
          <w:szCs w:val="24"/>
          <w:lang w:val="en-US"/>
        </w:rPr>
      </w:pPr>
      <w:r w:rsidRPr="00FF0D9E">
        <w:rPr>
          <w:rFonts w:ascii="Arial" w:hAnsi="Arial" w:cs="Arial"/>
          <w:b/>
          <w:bCs/>
          <w:sz w:val="24"/>
          <w:szCs w:val="24"/>
          <w:lang w:val="en-US"/>
        </w:rPr>
        <w:t>Consultation</w:t>
      </w:r>
      <w:r w:rsidR="002C71BA" w:rsidRPr="00FF0D9E">
        <w:rPr>
          <w:rFonts w:ascii="Arial" w:hAnsi="Arial" w:cs="Arial"/>
          <w:b/>
          <w:bCs/>
          <w:sz w:val="24"/>
          <w:szCs w:val="24"/>
          <w:lang w:val="en-US"/>
        </w:rPr>
        <w:t xml:space="preserve"> and Results</w:t>
      </w:r>
      <w:r w:rsidRPr="00FF0D9E">
        <w:rPr>
          <w:rFonts w:ascii="Arial" w:hAnsi="Arial" w:cs="Arial"/>
          <w:b/>
          <w:bCs/>
          <w:sz w:val="24"/>
          <w:szCs w:val="24"/>
          <w:lang w:val="en-US"/>
        </w:rPr>
        <w:t>:</w:t>
      </w:r>
      <w:r w:rsidRPr="00FF0D9E">
        <w:rPr>
          <w:rFonts w:ascii="Arial" w:hAnsi="Arial" w:cs="Arial"/>
          <w:sz w:val="24"/>
          <w:szCs w:val="24"/>
          <w:lang w:val="en-US"/>
        </w:rPr>
        <w:t xml:space="preserve"> </w:t>
      </w:r>
      <w:r w:rsidR="00FC119E" w:rsidRPr="00FF0D9E">
        <w:rPr>
          <w:rFonts w:ascii="Arial" w:hAnsi="Arial" w:cs="Arial"/>
          <w:i/>
          <w:iCs/>
          <w:sz w:val="24"/>
          <w:szCs w:val="24"/>
          <w:lang w:val="en-US"/>
        </w:rPr>
        <w:t>List all individuals/units/programs consulted. Please also include:</w:t>
      </w:r>
    </w:p>
    <w:p w14:paraId="730F1040" w14:textId="77777777" w:rsidR="00FC119E" w:rsidRPr="00FF0D9E" w:rsidRDefault="00FC119E" w:rsidP="00FC119E">
      <w:pPr>
        <w:pStyle w:val="ListParagraph"/>
        <w:numPr>
          <w:ilvl w:val="0"/>
          <w:numId w:val="15"/>
        </w:numPr>
        <w:spacing w:after="0" w:line="240" w:lineRule="auto"/>
        <w:rPr>
          <w:rFonts w:ascii="Arial" w:hAnsi="Arial" w:cs="Arial"/>
          <w:i/>
          <w:iCs/>
          <w:sz w:val="24"/>
          <w:szCs w:val="24"/>
          <w:lang w:val="en-US"/>
        </w:rPr>
      </w:pPr>
      <w:r w:rsidRPr="00FF0D9E">
        <w:rPr>
          <w:rFonts w:ascii="Arial" w:hAnsi="Arial" w:cs="Arial"/>
          <w:i/>
          <w:iCs/>
          <w:sz w:val="24"/>
          <w:szCs w:val="24"/>
          <w:lang w:val="en-US"/>
        </w:rPr>
        <w:t>The date the consultation was sent to the parties.</w:t>
      </w:r>
    </w:p>
    <w:p w14:paraId="6B630774" w14:textId="365F2F32" w:rsidR="006239CE" w:rsidRPr="00FF0D9E" w:rsidRDefault="00FC119E" w:rsidP="00B05584">
      <w:pPr>
        <w:pStyle w:val="ListParagraph"/>
        <w:numPr>
          <w:ilvl w:val="0"/>
          <w:numId w:val="15"/>
        </w:numPr>
        <w:spacing w:after="0" w:line="240" w:lineRule="auto"/>
        <w:rPr>
          <w:rFonts w:ascii="Arial" w:hAnsi="Arial" w:cs="Arial"/>
          <w:i/>
          <w:iCs/>
          <w:sz w:val="24"/>
          <w:szCs w:val="24"/>
          <w:lang w:val="en-US"/>
        </w:rPr>
      </w:pPr>
      <w:r w:rsidRPr="00FF0D9E">
        <w:rPr>
          <w:rFonts w:ascii="Arial" w:hAnsi="Arial" w:cs="Arial"/>
          <w:i/>
          <w:iCs/>
          <w:sz w:val="24"/>
          <w:szCs w:val="24"/>
          <w:lang w:val="en-US"/>
        </w:rPr>
        <w:t>A summary of feedback received at the end of the consultation list, with units/roles identified as relevant.</w:t>
      </w:r>
    </w:p>
    <w:sectPr w:rsidR="006239CE" w:rsidRPr="00FF0D9E" w:rsidSect="006C74F9">
      <w:pgSz w:w="12240" w:h="15840"/>
      <w:pgMar w:top="1440" w:right="1296"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F6CAA" w14:textId="77777777" w:rsidR="00614A26" w:rsidRDefault="00614A26" w:rsidP="00BD41E2">
      <w:pPr>
        <w:spacing w:after="0" w:line="240" w:lineRule="auto"/>
      </w:pPr>
      <w:r>
        <w:separator/>
      </w:r>
    </w:p>
  </w:endnote>
  <w:endnote w:type="continuationSeparator" w:id="0">
    <w:p w14:paraId="16DC9221" w14:textId="77777777" w:rsidR="00614A26" w:rsidRDefault="00614A26" w:rsidP="00BD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D696D" w14:textId="77777777" w:rsidR="00614A26" w:rsidRDefault="00614A26" w:rsidP="00BD41E2">
      <w:pPr>
        <w:spacing w:after="0" w:line="240" w:lineRule="auto"/>
      </w:pPr>
      <w:r>
        <w:separator/>
      </w:r>
    </w:p>
  </w:footnote>
  <w:footnote w:type="continuationSeparator" w:id="0">
    <w:p w14:paraId="6FC64197" w14:textId="77777777" w:rsidR="00614A26" w:rsidRDefault="00614A26" w:rsidP="00BD41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25B"/>
    <w:multiLevelType w:val="hybridMultilevel"/>
    <w:tmpl w:val="22DCBB5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C80ABF"/>
    <w:multiLevelType w:val="hybridMultilevel"/>
    <w:tmpl w:val="D18A131A"/>
    <w:lvl w:ilvl="0" w:tplc="1009000F">
      <w:start w:val="1"/>
      <w:numFmt w:val="decimal"/>
      <w:lvlText w:val="%1."/>
      <w:lvlJc w:val="left"/>
      <w:pPr>
        <w:ind w:left="790" w:hanging="360"/>
      </w:pPr>
    </w:lvl>
    <w:lvl w:ilvl="1" w:tplc="10090019" w:tentative="1">
      <w:start w:val="1"/>
      <w:numFmt w:val="lowerLetter"/>
      <w:lvlText w:val="%2."/>
      <w:lvlJc w:val="left"/>
      <w:pPr>
        <w:ind w:left="1510" w:hanging="360"/>
      </w:pPr>
    </w:lvl>
    <w:lvl w:ilvl="2" w:tplc="1009001B" w:tentative="1">
      <w:start w:val="1"/>
      <w:numFmt w:val="lowerRoman"/>
      <w:lvlText w:val="%3."/>
      <w:lvlJc w:val="right"/>
      <w:pPr>
        <w:ind w:left="2230" w:hanging="180"/>
      </w:pPr>
    </w:lvl>
    <w:lvl w:ilvl="3" w:tplc="1009000F" w:tentative="1">
      <w:start w:val="1"/>
      <w:numFmt w:val="decimal"/>
      <w:lvlText w:val="%4."/>
      <w:lvlJc w:val="left"/>
      <w:pPr>
        <w:ind w:left="2950" w:hanging="360"/>
      </w:pPr>
    </w:lvl>
    <w:lvl w:ilvl="4" w:tplc="10090019" w:tentative="1">
      <w:start w:val="1"/>
      <w:numFmt w:val="lowerLetter"/>
      <w:lvlText w:val="%5."/>
      <w:lvlJc w:val="left"/>
      <w:pPr>
        <w:ind w:left="3670" w:hanging="360"/>
      </w:pPr>
    </w:lvl>
    <w:lvl w:ilvl="5" w:tplc="1009001B" w:tentative="1">
      <w:start w:val="1"/>
      <w:numFmt w:val="lowerRoman"/>
      <w:lvlText w:val="%6."/>
      <w:lvlJc w:val="right"/>
      <w:pPr>
        <w:ind w:left="4390" w:hanging="180"/>
      </w:pPr>
    </w:lvl>
    <w:lvl w:ilvl="6" w:tplc="1009000F" w:tentative="1">
      <w:start w:val="1"/>
      <w:numFmt w:val="decimal"/>
      <w:lvlText w:val="%7."/>
      <w:lvlJc w:val="left"/>
      <w:pPr>
        <w:ind w:left="5110" w:hanging="360"/>
      </w:pPr>
    </w:lvl>
    <w:lvl w:ilvl="7" w:tplc="10090019" w:tentative="1">
      <w:start w:val="1"/>
      <w:numFmt w:val="lowerLetter"/>
      <w:lvlText w:val="%8."/>
      <w:lvlJc w:val="left"/>
      <w:pPr>
        <w:ind w:left="5830" w:hanging="360"/>
      </w:pPr>
    </w:lvl>
    <w:lvl w:ilvl="8" w:tplc="1009001B" w:tentative="1">
      <w:start w:val="1"/>
      <w:numFmt w:val="lowerRoman"/>
      <w:lvlText w:val="%9."/>
      <w:lvlJc w:val="right"/>
      <w:pPr>
        <w:ind w:left="6550" w:hanging="180"/>
      </w:pPr>
    </w:lvl>
  </w:abstractNum>
  <w:abstractNum w:abstractNumId="2" w15:restartNumberingAfterBreak="0">
    <w:nsid w:val="04D80141"/>
    <w:multiLevelType w:val="hybridMultilevel"/>
    <w:tmpl w:val="9252E0C0"/>
    <w:lvl w:ilvl="0" w:tplc="F20A0524">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915E7"/>
    <w:multiLevelType w:val="hybridMultilevel"/>
    <w:tmpl w:val="D70EF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A63AA"/>
    <w:multiLevelType w:val="hybridMultilevel"/>
    <w:tmpl w:val="69D6B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B37761"/>
    <w:multiLevelType w:val="hybridMultilevel"/>
    <w:tmpl w:val="3FA8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687C13"/>
    <w:multiLevelType w:val="hybridMultilevel"/>
    <w:tmpl w:val="65FAACC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8996773"/>
    <w:multiLevelType w:val="hybridMultilevel"/>
    <w:tmpl w:val="FC3E5DEC"/>
    <w:lvl w:ilvl="0" w:tplc="1009000F">
      <w:start w:val="1"/>
      <w:numFmt w:val="decimal"/>
      <w:lvlText w:val="%1."/>
      <w:lvlJc w:val="left"/>
      <w:pPr>
        <w:ind w:left="790" w:hanging="360"/>
      </w:pPr>
    </w:lvl>
    <w:lvl w:ilvl="1" w:tplc="10090019" w:tentative="1">
      <w:start w:val="1"/>
      <w:numFmt w:val="lowerLetter"/>
      <w:lvlText w:val="%2."/>
      <w:lvlJc w:val="left"/>
      <w:pPr>
        <w:ind w:left="1510" w:hanging="360"/>
      </w:pPr>
    </w:lvl>
    <w:lvl w:ilvl="2" w:tplc="1009001B" w:tentative="1">
      <w:start w:val="1"/>
      <w:numFmt w:val="lowerRoman"/>
      <w:lvlText w:val="%3."/>
      <w:lvlJc w:val="right"/>
      <w:pPr>
        <w:ind w:left="2230" w:hanging="180"/>
      </w:pPr>
    </w:lvl>
    <w:lvl w:ilvl="3" w:tplc="1009000F" w:tentative="1">
      <w:start w:val="1"/>
      <w:numFmt w:val="decimal"/>
      <w:lvlText w:val="%4."/>
      <w:lvlJc w:val="left"/>
      <w:pPr>
        <w:ind w:left="2950" w:hanging="360"/>
      </w:pPr>
    </w:lvl>
    <w:lvl w:ilvl="4" w:tplc="10090019" w:tentative="1">
      <w:start w:val="1"/>
      <w:numFmt w:val="lowerLetter"/>
      <w:lvlText w:val="%5."/>
      <w:lvlJc w:val="left"/>
      <w:pPr>
        <w:ind w:left="3670" w:hanging="360"/>
      </w:pPr>
    </w:lvl>
    <w:lvl w:ilvl="5" w:tplc="1009001B" w:tentative="1">
      <w:start w:val="1"/>
      <w:numFmt w:val="lowerRoman"/>
      <w:lvlText w:val="%6."/>
      <w:lvlJc w:val="right"/>
      <w:pPr>
        <w:ind w:left="4390" w:hanging="180"/>
      </w:pPr>
    </w:lvl>
    <w:lvl w:ilvl="6" w:tplc="1009000F" w:tentative="1">
      <w:start w:val="1"/>
      <w:numFmt w:val="decimal"/>
      <w:lvlText w:val="%7."/>
      <w:lvlJc w:val="left"/>
      <w:pPr>
        <w:ind w:left="5110" w:hanging="360"/>
      </w:pPr>
    </w:lvl>
    <w:lvl w:ilvl="7" w:tplc="10090019" w:tentative="1">
      <w:start w:val="1"/>
      <w:numFmt w:val="lowerLetter"/>
      <w:lvlText w:val="%8."/>
      <w:lvlJc w:val="left"/>
      <w:pPr>
        <w:ind w:left="5830" w:hanging="360"/>
      </w:pPr>
    </w:lvl>
    <w:lvl w:ilvl="8" w:tplc="1009001B" w:tentative="1">
      <w:start w:val="1"/>
      <w:numFmt w:val="lowerRoman"/>
      <w:lvlText w:val="%9."/>
      <w:lvlJc w:val="right"/>
      <w:pPr>
        <w:ind w:left="6550" w:hanging="180"/>
      </w:pPr>
    </w:lvl>
  </w:abstractNum>
  <w:abstractNum w:abstractNumId="8" w15:restartNumberingAfterBreak="0">
    <w:nsid w:val="211714A0"/>
    <w:multiLevelType w:val="hybridMultilevel"/>
    <w:tmpl w:val="EB4C4F40"/>
    <w:lvl w:ilvl="0" w:tplc="F20A0524">
      <w:start w:val="1"/>
      <w:numFmt w:val="lowerLetter"/>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2D203C5"/>
    <w:multiLevelType w:val="hybridMultilevel"/>
    <w:tmpl w:val="B8286212"/>
    <w:lvl w:ilvl="0" w:tplc="5090F7B0">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C516AF4"/>
    <w:multiLevelType w:val="hybridMultilevel"/>
    <w:tmpl w:val="C0089F48"/>
    <w:lvl w:ilvl="0" w:tplc="10090001">
      <w:start w:val="1"/>
      <w:numFmt w:val="bullet"/>
      <w:lvlText w:val=""/>
      <w:lvlJc w:val="left"/>
      <w:pPr>
        <w:ind w:left="1444" w:hanging="360"/>
      </w:pPr>
      <w:rPr>
        <w:rFonts w:ascii="Symbol" w:hAnsi="Symbol" w:hint="default"/>
      </w:rPr>
    </w:lvl>
    <w:lvl w:ilvl="1" w:tplc="10090003" w:tentative="1">
      <w:start w:val="1"/>
      <w:numFmt w:val="bullet"/>
      <w:lvlText w:val="o"/>
      <w:lvlJc w:val="left"/>
      <w:pPr>
        <w:ind w:left="2164" w:hanging="360"/>
      </w:pPr>
      <w:rPr>
        <w:rFonts w:ascii="Courier New" w:hAnsi="Courier New" w:cs="Courier New" w:hint="default"/>
      </w:rPr>
    </w:lvl>
    <w:lvl w:ilvl="2" w:tplc="10090005" w:tentative="1">
      <w:start w:val="1"/>
      <w:numFmt w:val="bullet"/>
      <w:lvlText w:val=""/>
      <w:lvlJc w:val="left"/>
      <w:pPr>
        <w:ind w:left="2884" w:hanging="360"/>
      </w:pPr>
      <w:rPr>
        <w:rFonts w:ascii="Wingdings" w:hAnsi="Wingdings" w:hint="default"/>
      </w:rPr>
    </w:lvl>
    <w:lvl w:ilvl="3" w:tplc="10090001" w:tentative="1">
      <w:start w:val="1"/>
      <w:numFmt w:val="bullet"/>
      <w:lvlText w:val=""/>
      <w:lvlJc w:val="left"/>
      <w:pPr>
        <w:ind w:left="3604" w:hanging="360"/>
      </w:pPr>
      <w:rPr>
        <w:rFonts w:ascii="Symbol" w:hAnsi="Symbol" w:hint="default"/>
      </w:rPr>
    </w:lvl>
    <w:lvl w:ilvl="4" w:tplc="10090003" w:tentative="1">
      <w:start w:val="1"/>
      <w:numFmt w:val="bullet"/>
      <w:lvlText w:val="o"/>
      <w:lvlJc w:val="left"/>
      <w:pPr>
        <w:ind w:left="4324" w:hanging="360"/>
      </w:pPr>
      <w:rPr>
        <w:rFonts w:ascii="Courier New" w:hAnsi="Courier New" w:cs="Courier New" w:hint="default"/>
      </w:rPr>
    </w:lvl>
    <w:lvl w:ilvl="5" w:tplc="10090005" w:tentative="1">
      <w:start w:val="1"/>
      <w:numFmt w:val="bullet"/>
      <w:lvlText w:val=""/>
      <w:lvlJc w:val="left"/>
      <w:pPr>
        <w:ind w:left="5044" w:hanging="360"/>
      </w:pPr>
      <w:rPr>
        <w:rFonts w:ascii="Wingdings" w:hAnsi="Wingdings" w:hint="default"/>
      </w:rPr>
    </w:lvl>
    <w:lvl w:ilvl="6" w:tplc="10090001" w:tentative="1">
      <w:start w:val="1"/>
      <w:numFmt w:val="bullet"/>
      <w:lvlText w:val=""/>
      <w:lvlJc w:val="left"/>
      <w:pPr>
        <w:ind w:left="5764" w:hanging="360"/>
      </w:pPr>
      <w:rPr>
        <w:rFonts w:ascii="Symbol" w:hAnsi="Symbol" w:hint="default"/>
      </w:rPr>
    </w:lvl>
    <w:lvl w:ilvl="7" w:tplc="10090003" w:tentative="1">
      <w:start w:val="1"/>
      <w:numFmt w:val="bullet"/>
      <w:lvlText w:val="o"/>
      <w:lvlJc w:val="left"/>
      <w:pPr>
        <w:ind w:left="6484" w:hanging="360"/>
      </w:pPr>
      <w:rPr>
        <w:rFonts w:ascii="Courier New" w:hAnsi="Courier New" w:cs="Courier New" w:hint="default"/>
      </w:rPr>
    </w:lvl>
    <w:lvl w:ilvl="8" w:tplc="10090005" w:tentative="1">
      <w:start w:val="1"/>
      <w:numFmt w:val="bullet"/>
      <w:lvlText w:val=""/>
      <w:lvlJc w:val="left"/>
      <w:pPr>
        <w:ind w:left="7204" w:hanging="360"/>
      </w:pPr>
      <w:rPr>
        <w:rFonts w:ascii="Wingdings" w:hAnsi="Wingdings" w:hint="default"/>
      </w:rPr>
    </w:lvl>
  </w:abstractNum>
  <w:abstractNum w:abstractNumId="11" w15:restartNumberingAfterBreak="0">
    <w:nsid w:val="3046225E"/>
    <w:multiLevelType w:val="hybridMultilevel"/>
    <w:tmpl w:val="3006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923809"/>
    <w:multiLevelType w:val="hybridMultilevel"/>
    <w:tmpl w:val="C0D09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F96429"/>
    <w:multiLevelType w:val="hybridMultilevel"/>
    <w:tmpl w:val="BA807696"/>
    <w:lvl w:ilvl="0" w:tplc="188E825E">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380366A"/>
    <w:multiLevelType w:val="hybridMultilevel"/>
    <w:tmpl w:val="67E65B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8471AF2"/>
    <w:multiLevelType w:val="hybridMultilevel"/>
    <w:tmpl w:val="E3CA69D4"/>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6" w15:restartNumberingAfterBreak="0">
    <w:nsid w:val="50B3309C"/>
    <w:multiLevelType w:val="hybridMultilevel"/>
    <w:tmpl w:val="FA08A3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C5D1874"/>
    <w:multiLevelType w:val="hybridMultilevel"/>
    <w:tmpl w:val="172C3E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0EB5550"/>
    <w:multiLevelType w:val="hybridMultilevel"/>
    <w:tmpl w:val="26B0A4A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2006E36"/>
    <w:multiLevelType w:val="hybridMultilevel"/>
    <w:tmpl w:val="C898E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B10F64"/>
    <w:multiLevelType w:val="hybridMultilevel"/>
    <w:tmpl w:val="1E7CFF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F0B4570"/>
    <w:multiLevelType w:val="hybridMultilevel"/>
    <w:tmpl w:val="36E693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9538133">
    <w:abstractNumId w:val="0"/>
  </w:num>
  <w:num w:numId="2" w16cid:durableId="1132138666">
    <w:abstractNumId w:val="13"/>
  </w:num>
  <w:num w:numId="3" w16cid:durableId="1165391990">
    <w:abstractNumId w:val="20"/>
  </w:num>
  <w:num w:numId="4" w16cid:durableId="1184366832">
    <w:abstractNumId w:val="10"/>
  </w:num>
  <w:num w:numId="5" w16cid:durableId="1218474486">
    <w:abstractNumId w:val="14"/>
  </w:num>
  <w:num w:numId="6" w16cid:durableId="485630052">
    <w:abstractNumId w:val="18"/>
  </w:num>
  <w:num w:numId="7" w16cid:durableId="1270744751">
    <w:abstractNumId w:val="2"/>
  </w:num>
  <w:num w:numId="8" w16cid:durableId="630861009">
    <w:abstractNumId w:val="8"/>
  </w:num>
  <w:num w:numId="9" w16cid:durableId="1269846392">
    <w:abstractNumId w:val="9"/>
  </w:num>
  <w:num w:numId="10" w16cid:durableId="1940750303">
    <w:abstractNumId w:val="17"/>
  </w:num>
  <w:num w:numId="11" w16cid:durableId="1536426263">
    <w:abstractNumId w:val="21"/>
  </w:num>
  <w:num w:numId="12" w16cid:durableId="2032994931">
    <w:abstractNumId w:val="6"/>
  </w:num>
  <w:num w:numId="13" w16cid:durableId="413667724">
    <w:abstractNumId w:val="16"/>
  </w:num>
  <w:num w:numId="14" w16cid:durableId="459156789">
    <w:abstractNumId w:val="7"/>
  </w:num>
  <w:num w:numId="15" w16cid:durableId="2017539145">
    <w:abstractNumId w:val="1"/>
  </w:num>
  <w:num w:numId="16" w16cid:durableId="1889876328">
    <w:abstractNumId w:val="5"/>
  </w:num>
  <w:num w:numId="17" w16cid:durableId="989023154">
    <w:abstractNumId w:val="11"/>
  </w:num>
  <w:num w:numId="18" w16cid:durableId="1935672688">
    <w:abstractNumId w:val="12"/>
  </w:num>
  <w:num w:numId="19" w16cid:durableId="2083410578">
    <w:abstractNumId w:val="19"/>
  </w:num>
  <w:num w:numId="20" w16cid:durableId="698818074">
    <w:abstractNumId w:val="4"/>
  </w:num>
  <w:num w:numId="21" w16cid:durableId="593590501">
    <w:abstractNumId w:val="15"/>
  </w:num>
  <w:num w:numId="22" w16cid:durableId="1546482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CDF"/>
    <w:rsid w:val="000041A8"/>
    <w:rsid w:val="0001152B"/>
    <w:rsid w:val="00014635"/>
    <w:rsid w:val="00043B9D"/>
    <w:rsid w:val="00051E0A"/>
    <w:rsid w:val="00053FEA"/>
    <w:rsid w:val="000559E4"/>
    <w:rsid w:val="0006392A"/>
    <w:rsid w:val="0007384E"/>
    <w:rsid w:val="00081CAF"/>
    <w:rsid w:val="0008302C"/>
    <w:rsid w:val="00085331"/>
    <w:rsid w:val="000A5F69"/>
    <w:rsid w:val="000A791A"/>
    <w:rsid w:val="000B046C"/>
    <w:rsid w:val="000C3F35"/>
    <w:rsid w:val="000C5D81"/>
    <w:rsid w:val="000C6793"/>
    <w:rsid w:val="000D44B4"/>
    <w:rsid w:val="000D632D"/>
    <w:rsid w:val="000E1902"/>
    <w:rsid w:val="000F053E"/>
    <w:rsid w:val="0010698A"/>
    <w:rsid w:val="0011349E"/>
    <w:rsid w:val="00114050"/>
    <w:rsid w:val="00132C45"/>
    <w:rsid w:val="00146779"/>
    <w:rsid w:val="00150D47"/>
    <w:rsid w:val="0015213E"/>
    <w:rsid w:val="00160CBC"/>
    <w:rsid w:val="00160F1D"/>
    <w:rsid w:val="001700D0"/>
    <w:rsid w:val="00171413"/>
    <w:rsid w:val="001831A0"/>
    <w:rsid w:val="00185261"/>
    <w:rsid w:val="00187C92"/>
    <w:rsid w:val="00191EE3"/>
    <w:rsid w:val="001A3A03"/>
    <w:rsid w:val="001C75EC"/>
    <w:rsid w:val="001E6C38"/>
    <w:rsid w:val="001F31F6"/>
    <w:rsid w:val="001F42FB"/>
    <w:rsid w:val="0020424B"/>
    <w:rsid w:val="00210271"/>
    <w:rsid w:val="0021756A"/>
    <w:rsid w:val="00227A17"/>
    <w:rsid w:val="002348EC"/>
    <w:rsid w:val="00265E40"/>
    <w:rsid w:val="00270D88"/>
    <w:rsid w:val="00296401"/>
    <w:rsid w:val="002A6AB0"/>
    <w:rsid w:val="002C0091"/>
    <w:rsid w:val="002C310F"/>
    <w:rsid w:val="002C71BA"/>
    <w:rsid w:val="002D2E3C"/>
    <w:rsid w:val="002E0AF8"/>
    <w:rsid w:val="002E2B0F"/>
    <w:rsid w:val="002E4ACA"/>
    <w:rsid w:val="002F2B31"/>
    <w:rsid w:val="00302E3D"/>
    <w:rsid w:val="00311FD6"/>
    <w:rsid w:val="00332392"/>
    <w:rsid w:val="0034050C"/>
    <w:rsid w:val="00340901"/>
    <w:rsid w:val="00340D47"/>
    <w:rsid w:val="00341790"/>
    <w:rsid w:val="003801D5"/>
    <w:rsid w:val="003823E7"/>
    <w:rsid w:val="00385F71"/>
    <w:rsid w:val="00396EF8"/>
    <w:rsid w:val="003A248C"/>
    <w:rsid w:val="003A71EF"/>
    <w:rsid w:val="003B092E"/>
    <w:rsid w:val="003B69B7"/>
    <w:rsid w:val="003C6E6D"/>
    <w:rsid w:val="003F4D74"/>
    <w:rsid w:val="00424784"/>
    <w:rsid w:val="004310C3"/>
    <w:rsid w:val="00443B0F"/>
    <w:rsid w:val="004556A2"/>
    <w:rsid w:val="004628C6"/>
    <w:rsid w:val="004647C5"/>
    <w:rsid w:val="0046709D"/>
    <w:rsid w:val="00483560"/>
    <w:rsid w:val="004956F2"/>
    <w:rsid w:val="004974F9"/>
    <w:rsid w:val="004E1A38"/>
    <w:rsid w:val="004E1BCC"/>
    <w:rsid w:val="004E5089"/>
    <w:rsid w:val="004E553D"/>
    <w:rsid w:val="004F3E50"/>
    <w:rsid w:val="004F40E3"/>
    <w:rsid w:val="00501D17"/>
    <w:rsid w:val="00505B31"/>
    <w:rsid w:val="00505E71"/>
    <w:rsid w:val="00512278"/>
    <w:rsid w:val="00512989"/>
    <w:rsid w:val="00526EE3"/>
    <w:rsid w:val="00540203"/>
    <w:rsid w:val="00554F74"/>
    <w:rsid w:val="005668FD"/>
    <w:rsid w:val="005714E5"/>
    <w:rsid w:val="00584E6E"/>
    <w:rsid w:val="005A61BE"/>
    <w:rsid w:val="005B014C"/>
    <w:rsid w:val="005B7A64"/>
    <w:rsid w:val="005F2F5A"/>
    <w:rsid w:val="005F74C9"/>
    <w:rsid w:val="0060250C"/>
    <w:rsid w:val="0060530B"/>
    <w:rsid w:val="00606543"/>
    <w:rsid w:val="00606F61"/>
    <w:rsid w:val="00614A26"/>
    <w:rsid w:val="00617435"/>
    <w:rsid w:val="006239CE"/>
    <w:rsid w:val="006367CE"/>
    <w:rsid w:val="00643B0E"/>
    <w:rsid w:val="00657620"/>
    <w:rsid w:val="00661927"/>
    <w:rsid w:val="00670103"/>
    <w:rsid w:val="00673CF2"/>
    <w:rsid w:val="00675715"/>
    <w:rsid w:val="006804FA"/>
    <w:rsid w:val="00686E4B"/>
    <w:rsid w:val="00696EB4"/>
    <w:rsid w:val="006A439E"/>
    <w:rsid w:val="006B06B8"/>
    <w:rsid w:val="006B3C2B"/>
    <w:rsid w:val="006B5133"/>
    <w:rsid w:val="006B7F5C"/>
    <w:rsid w:val="006C74F9"/>
    <w:rsid w:val="006E0E78"/>
    <w:rsid w:val="006E5C78"/>
    <w:rsid w:val="006F1818"/>
    <w:rsid w:val="00700134"/>
    <w:rsid w:val="00703024"/>
    <w:rsid w:val="007079C3"/>
    <w:rsid w:val="007233FC"/>
    <w:rsid w:val="0072721C"/>
    <w:rsid w:val="00727C30"/>
    <w:rsid w:val="00730972"/>
    <w:rsid w:val="00733BDA"/>
    <w:rsid w:val="00735851"/>
    <w:rsid w:val="00735E94"/>
    <w:rsid w:val="007442EF"/>
    <w:rsid w:val="00751D62"/>
    <w:rsid w:val="007525A5"/>
    <w:rsid w:val="00763CDF"/>
    <w:rsid w:val="00773413"/>
    <w:rsid w:val="00791E57"/>
    <w:rsid w:val="00793019"/>
    <w:rsid w:val="00795364"/>
    <w:rsid w:val="007A183B"/>
    <w:rsid w:val="007B043B"/>
    <w:rsid w:val="007B75D0"/>
    <w:rsid w:val="007C0E7B"/>
    <w:rsid w:val="007C3633"/>
    <w:rsid w:val="007D7091"/>
    <w:rsid w:val="007E4F8A"/>
    <w:rsid w:val="007F32F4"/>
    <w:rsid w:val="008076B6"/>
    <w:rsid w:val="008221EB"/>
    <w:rsid w:val="00824325"/>
    <w:rsid w:val="0083744A"/>
    <w:rsid w:val="00846A1C"/>
    <w:rsid w:val="008503F3"/>
    <w:rsid w:val="008607FB"/>
    <w:rsid w:val="00873F11"/>
    <w:rsid w:val="0088278A"/>
    <w:rsid w:val="00884E7E"/>
    <w:rsid w:val="008A015A"/>
    <w:rsid w:val="008B5814"/>
    <w:rsid w:val="008C3DCE"/>
    <w:rsid w:val="008E0396"/>
    <w:rsid w:val="008E595D"/>
    <w:rsid w:val="009120D4"/>
    <w:rsid w:val="00920201"/>
    <w:rsid w:val="0093478A"/>
    <w:rsid w:val="009367F4"/>
    <w:rsid w:val="00937BD5"/>
    <w:rsid w:val="00942EFC"/>
    <w:rsid w:val="00971441"/>
    <w:rsid w:val="00994345"/>
    <w:rsid w:val="009A3DDC"/>
    <w:rsid w:val="009B0F59"/>
    <w:rsid w:val="009B2544"/>
    <w:rsid w:val="009C6A0B"/>
    <w:rsid w:val="009E0A46"/>
    <w:rsid w:val="009E2C3C"/>
    <w:rsid w:val="009F4378"/>
    <w:rsid w:val="009F5C32"/>
    <w:rsid w:val="00A01A24"/>
    <w:rsid w:val="00A02156"/>
    <w:rsid w:val="00A06DBC"/>
    <w:rsid w:val="00A2131F"/>
    <w:rsid w:val="00A3422B"/>
    <w:rsid w:val="00A36126"/>
    <w:rsid w:val="00A41DC6"/>
    <w:rsid w:val="00A579C0"/>
    <w:rsid w:val="00A63F2A"/>
    <w:rsid w:val="00A81A25"/>
    <w:rsid w:val="00A81A99"/>
    <w:rsid w:val="00A82C24"/>
    <w:rsid w:val="00A97F9D"/>
    <w:rsid w:val="00AA35DB"/>
    <w:rsid w:val="00AA476A"/>
    <w:rsid w:val="00AC7E91"/>
    <w:rsid w:val="00AD14D4"/>
    <w:rsid w:val="00AE5D3F"/>
    <w:rsid w:val="00AF6D0E"/>
    <w:rsid w:val="00B0446E"/>
    <w:rsid w:val="00B05584"/>
    <w:rsid w:val="00B0604D"/>
    <w:rsid w:val="00B30FE4"/>
    <w:rsid w:val="00B539CB"/>
    <w:rsid w:val="00B60314"/>
    <w:rsid w:val="00B927E4"/>
    <w:rsid w:val="00BA2C2B"/>
    <w:rsid w:val="00BA4AFE"/>
    <w:rsid w:val="00BD0BD7"/>
    <w:rsid w:val="00BD41E2"/>
    <w:rsid w:val="00BE09E5"/>
    <w:rsid w:val="00BE6490"/>
    <w:rsid w:val="00BF1EF3"/>
    <w:rsid w:val="00BF7A27"/>
    <w:rsid w:val="00C35A46"/>
    <w:rsid w:val="00C36C4A"/>
    <w:rsid w:val="00C50D54"/>
    <w:rsid w:val="00C55625"/>
    <w:rsid w:val="00C57E6F"/>
    <w:rsid w:val="00C60FE7"/>
    <w:rsid w:val="00C6488D"/>
    <w:rsid w:val="00C71107"/>
    <w:rsid w:val="00C87824"/>
    <w:rsid w:val="00C9242E"/>
    <w:rsid w:val="00C94CB0"/>
    <w:rsid w:val="00CA419E"/>
    <w:rsid w:val="00CC3750"/>
    <w:rsid w:val="00CD2983"/>
    <w:rsid w:val="00CD55E8"/>
    <w:rsid w:val="00CE0F67"/>
    <w:rsid w:val="00CE10FE"/>
    <w:rsid w:val="00CF7F8C"/>
    <w:rsid w:val="00D2263E"/>
    <w:rsid w:val="00D23840"/>
    <w:rsid w:val="00D406BB"/>
    <w:rsid w:val="00D4073A"/>
    <w:rsid w:val="00D4320E"/>
    <w:rsid w:val="00D436E8"/>
    <w:rsid w:val="00D53DC4"/>
    <w:rsid w:val="00D62C4A"/>
    <w:rsid w:val="00D720D5"/>
    <w:rsid w:val="00D72153"/>
    <w:rsid w:val="00D76300"/>
    <w:rsid w:val="00D76EA3"/>
    <w:rsid w:val="00D7702F"/>
    <w:rsid w:val="00D9207D"/>
    <w:rsid w:val="00DB521A"/>
    <w:rsid w:val="00DC4F73"/>
    <w:rsid w:val="00DD362D"/>
    <w:rsid w:val="00DD5667"/>
    <w:rsid w:val="00DF0D97"/>
    <w:rsid w:val="00DF38EA"/>
    <w:rsid w:val="00E165D2"/>
    <w:rsid w:val="00E342F4"/>
    <w:rsid w:val="00E41642"/>
    <w:rsid w:val="00E45CAC"/>
    <w:rsid w:val="00E47139"/>
    <w:rsid w:val="00E56519"/>
    <w:rsid w:val="00E610ED"/>
    <w:rsid w:val="00E71A28"/>
    <w:rsid w:val="00E8676E"/>
    <w:rsid w:val="00E92C48"/>
    <w:rsid w:val="00EB1286"/>
    <w:rsid w:val="00EB6CC0"/>
    <w:rsid w:val="00EC415D"/>
    <w:rsid w:val="00ED5258"/>
    <w:rsid w:val="00EF1631"/>
    <w:rsid w:val="00F07FC8"/>
    <w:rsid w:val="00F20573"/>
    <w:rsid w:val="00F21497"/>
    <w:rsid w:val="00F35E6E"/>
    <w:rsid w:val="00F544E5"/>
    <w:rsid w:val="00F7183C"/>
    <w:rsid w:val="00F76A56"/>
    <w:rsid w:val="00F833E7"/>
    <w:rsid w:val="00F91E19"/>
    <w:rsid w:val="00F9406C"/>
    <w:rsid w:val="00F95BD1"/>
    <w:rsid w:val="00F97390"/>
    <w:rsid w:val="00FB2DDA"/>
    <w:rsid w:val="00FB47C2"/>
    <w:rsid w:val="00FB7323"/>
    <w:rsid w:val="00FC119E"/>
    <w:rsid w:val="00FD4F12"/>
    <w:rsid w:val="00FD5DB7"/>
    <w:rsid w:val="00FF0D9E"/>
    <w:rsid w:val="00FF2F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D0C35"/>
  <w15:chartTrackingRefBased/>
  <w15:docId w15:val="{6063DB0F-43E4-40F8-8E9B-03E50AAE9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3CDF"/>
    <w:rPr>
      <w:color w:val="0563C1" w:themeColor="hyperlink"/>
      <w:u w:val="single"/>
    </w:rPr>
  </w:style>
  <w:style w:type="character" w:styleId="UnresolvedMention">
    <w:name w:val="Unresolved Mention"/>
    <w:basedOn w:val="DefaultParagraphFont"/>
    <w:uiPriority w:val="99"/>
    <w:semiHidden/>
    <w:unhideWhenUsed/>
    <w:rsid w:val="00763CDF"/>
    <w:rPr>
      <w:color w:val="605E5C"/>
      <w:shd w:val="clear" w:color="auto" w:fill="E1DFDD"/>
    </w:rPr>
  </w:style>
  <w:style w:type="table" w:styleId="TableGrid">
    <w:name w:val="Table Grid"/>
    <w:basedOn w:val="TableNormal"/>
    <w:uiPriority w:val="59"/>
    <w:rsid w:val="00763CD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63CDF"/>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5C78"/>
    <w:pPr>
      <w:ind w:left="720"/>
      <w:contextualSpacing/>
    </w:pPr>
  </w:style>
  <w:style w:type="paragraph" w:styleId="Revision">
    <w:name w:val="Revision"/>
    <w:hidden/>
    <w:uiPriority w:val="99"/>
    <w:semiHidden/>
    <w:rsid w:val="007F32F4"/>
    <w:pPr>
      <w:spacing w:after="0" w:line="240" w:lineRule="auto"/>
    </w:pPr>
  </w:style>
  <w:style w:type="character" w:styleId="CommentReference">
    <w:name w:val="annotation reference"/>
    <w:basedOn w:val="DefaultParagraphFont"/>
    <w:uiPriority w:val="99"/>
    <w:semiHidden/>
    <w:unhideWhenUsed/>
    <w:rsid w:val="007F32F4"/>
    <w:rPr>
      <w:sz w:val="16"/>
      <w:szCs w:val="16"/>
    </w:rPr>
  </w:style>
  <w:style w:type="paragraph" w:styleId="CommentText">
    <w:name w:val="annotation text"/>
    <w:basedOn w:val="Normal"/>
    <w:link w:val="CommentTextChar"/>
    <w:uiPriority w:val="99"/>
    <w:unhideWhenUsed/>
    <w:rsid w:val="007F32F4"/>
    <w:pPr>
      <w:spacing w:line="240" w:lineRule="auto"/>
    </w:pPr>
    <w:rPr>
      <w:sz w:val="20"/>
      <w:szCs w:val="20"/>
    </w:rPr>
  </w:style>
  <w:style w:type="character" w:customStyle="1" w:styleId="CommentTextChar">
    <w:name w:val="Comment Text Char"/>
    <w:basedOn w:val="DefaultParagraphFont"/>
    <w:link w:val="CommentText"/>
    <w:uiPriority w:val="99"/>
    <w:rsid w:val="007F32F4"/>
    <w:rPr>
      <w:sz w:val="20"/>
      <w:szCs w:val="20"/>
    </w:rPr>
  </w:style>
  <w:style w:type="paragraph" w:styleId="CommentSubject">
    <w:name w:val="annotation subject"/>
    <w:basedOn w:val="CommentText"/>
    <w:next w:val="CommentText"/>
    <w:link w:val="CommentSubjectChar"/>
    <w:uiPriority w:val="99"/>
    <w:semiHidden/>
    <w:unhideWhenUsed/>
    <w:rsid w:val="007F32F4"/>
    <w:rPr>
      <w:b/>
      <w:bCs/>
    </w:rPr>
  </w:style>
  <w:style w:type="character" w:customStyle="1" w:styleId="CommentSubjectChar">
    <w:name w:val="Comment Subject Char"/>
    <w:basedOn w:val="CommentTextChar"/>
    <w:link w:val="CommentSubject"/>
    <w:uiPriority w:val="99"/>
    <w:semiHidden/>
    <w:rsid w:val="007F32F4"/>
    <w:rPr>
      <w:b/>
      <w:bCs/>
      <w:sz w:val="20"/>
      <w:szCs w:val="20"/>
    </w:rPr>
  </w:style>
  <w:style w:type="paragraph" w:styleId="Header">
    <w:name w:val="header"/>
    <w:basedOn w:val="Normal"/>
    <w:link w:val="HeaderChar"/>
    <w:uiPriority w:val="99"/>
    <w:unhideWhenUsed/>
    <w:rsid w:val="00BD4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1E2"/>
  </w:style>
  <w:style w:type="paragraph" w:styleId="Footer">
    <w:name w:val="footer"/>
    <w:basedOn w:val="Normal"/>
    <w:link w:val="FooterChar"/>
    <w:unhideWhenUsed/>
    <w:rsid w:val="00BD4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1E2"/>
  </w:style>
  <w:style w:type="paragraph" w:customStyle="1" w:styleId="Level1">
    <w:name w:val="Level 1"/>
    <w:basedOn w:val="Normal"/>
    <w:rsid w:val="00DF38EA"/>
    <w:pPr>
      <w:widowControl w:val="0"/>
      <w:autoSpaceDE w:val="0"/>
      <w:autoSpaceDN w:val="0"/>
      <w:adjustRightInd w:val="0"/>
      <w:spacing w:after="0" w:line="240" w:lineRule="auto"/>
      <w:ind w:left="1440" w:hanging="720"/>
    </w:pPr>
    <w:rPr>
      <w:rFonts w:ascii="Times New Roman" w:eastAsia="Times New Roman" w:hAnsi="Times New Roman" w:cs="Times New Roman"/>
      <w:sz w:val="24"/>
      <w:szCs w:val="24"/>
      <w:lang w:val="en-US"/>
    </w:rPr>
  </w:style>
  <w:style w:type="character" w:customStyle="1" w:styleId="Hypertext">
    <w:name w:val="Hypertext"/>
    <w:rsid w:val="00DF0D97"/>
    <w:rPr>
      <w:color w:val="0000FF"/>
      <w:u w:val="single"/>
    </w:rPr>
  </w:style>
  <w:style w:type="character" w:styleId="FollowedHyperlink">
    <w:name w:val="FollowedHyperlink"/>
    <w:basedOn w:val="DefaultParagraphFont"/>
    <w:uiPriority w:val="99"/>
    <w:semiHidden/>
    <w:unhideWhenUsed/>
    <w:rsid w:val="00E610ED"/>
    <w:rPr>
      <w:color w:val="954F72" w:themeColor="followedHyperlink"/>
      <w:u w:val="single"/>
    </w:rPr>
  </w:style>
  <w:style w:type="paragraph" w:customStyle="1" w:styleId="Default">
    <w:name w:val="Default"/>
    <w:rsid w:val="00014635"/>
    <w:pPr>
      <w:autoSpaceDE w:val="0"/>
      <w:autoSpaceDN w:val="0"/>
      <w:adjustRightInd w:val="0"/>
      <w:spacing w:after="0" w:line="240" w:lineRule="auto"/>
    </w:pPr>
    <w:rPr>
      <w:rFonts w:ascii="Arial" w:eastAsia="Calibri"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08319">
      <w:bodyDiv w:val="1"/>
      <w:marLeft w:val="0"/>
      <w:marRight w:val="0"/>
      <w:marTop w:val="0"/>
      <w:marBottom w:val="0"/>
      <w:divBdr>
        <w:top w:val="none" w:sz="0" w:space="0" w:color="auto"/>
        <w:left w:val="none" w:sz="0" w:space="0" w:color="auto"/>
        <w:bottom w:val="none" w:sz="0" w:space="0" w:color="auto"/>
        <w:right w:val="none" w:sz="0" w:space="0" w:color="auto"/>
      </w:divBdr>
    </w:div>
    <w:div w:id="116413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wo.ca/univsec/pdf/academic_policies/registration_progression_grad/registration_progression.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wo.ca/univsec/pdf/academic_policies/registration_progression_grad/registration_progression.pdf" TargetMode="External"/><Relationship Id="rId5" Type="http://schemas.openxmlformats.org/officeDocument/2006/relationships/webSettings" Target="webSettings.xml"/><Relationship Id="rId10" Type="http://schemas.openxmlformats.org/officeDocument/2006/relationships/hyperlink" Target="https://www.uwo.ca/univsec/pdf/academic_policies/general/ACA_schedule.pdf" TargetMode="External"/><Relationship Id="rId4" Type="http://schemas.openxmlformats.org/officeDocument/2006/relationships/settings" Target="settings.xml"/><Relationship Id="rId9" Type="http://schemas.openxmlformats.org/officeDocument/2006/relationships/hyperlink" Target="mailto:academic_submissions@uw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C57FE-3584-4AB0-ADAD-B4A09E82D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3</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Whippey</dc:creator>
  <cp:keywords/>
  <dc:description/>
  <cp:lastModifiedBy>Caroline Whippey</cp:lastModifiedBy>
  <cp:revision>199</cp:revision>
  <cp:lastPrinted>2024-09-19T14:16:00Z</cp:lastPrinted>
  <dcterms:created xsi:type="dcterms:W3CDTF">2023-09-13T01:26:00Z</dcterms:created>
  <dcterms:modified xsi:type="dcterms:W3CDTF">2026-10-19T20:56:00Z</dcterms:modified>
</cp:coreProperties>
</file>