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D33AE" w14:textId="77777777" w:rsidR="001E70CF" w:rsidRDefault="001E70CF">
      <w:pPr>
        <w:pStyle w:val="BodyText"/>
        <w:spacing w:before="1"/>
        <w:rPr>
          <w:sz w:val="19"/>
        </w:rPr>
      </w:pPr>
    </w:p>
    <w:p w14:paraId="5F546DFB" w14:textId="77777777" w:rsidR="001E70CF" w:rsidRDefault="00000000">
      <w:pPr>
        <w:spacing w:before="55"/>
        <w:ind w:left="5800"/>
        <w:rPr>
          <w:rFonts w:ascii="Corbel"/>
          <w:b/>
        </w:rPr>
      </w:pPr>
      <w:r>
        <w:rPr>
          <w:noProof/>
        </w:rPr>
        <w:drawing>
          <wp:anchor distT="0" distB="0" distL="0" distR="0" simplePos="0" relativeHeight="15728640" behindDoc="0" locked="0" layoutInCell="1" allowOverlap="1" wp14:anchorId="60197EB1" wp14:editId="4D1E4576">
            <wp:simplePos x="0" y="0"/>
            <wp:positionH relativeFrom="page">
              <wp:posOffset>584200</wp:posOffset>
            </wp:positionH>
            <wp:positionV relativeFrom="paragraph">
              <wp:posOffset>-139399</wp:posOffset>
            </wp:positionV>
            <wp:extent cx="1563734" cy="499109"/>
            <wp:effectExtent l="0" t="0" r="0" b="0"/>
            <wp:wrapNone/>
            <wp:docPr id="1" name="image1.png" descr="/var/folders/8p/r6vl783d6qg828r38lvg32ch0000gn/T/com.microsoft.Word/WebArchiveCopyPasteTempFiles/Sci_Stacked_Purple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563734" cy="499109"/>
                    </a:xfrm>
                    <a:prstGeom prst="rect">
                      <a:avLst/>
                    </a:prstGeom>
                  </pic:spPr>
                </pic:pic>
              </a:graphicData>
            </a:graphic>
          </wp:anchor>
        </w:drawing>
      </w:r>
      <w:r>
        <w:rPr>
          <w:rFonts w:ascii="Corbel"/>
          <w:b/>
          <w:color w:val="4F2683"/>
        </w:rPr>
        <w:t>Department</w:t>
      </w:r>
      <w:r>
        <w:rPr>
          <w:rFonts w:ascii="Corbel"/>
          <w:b/>
          <w:color w:val="4F2683"/>
          <w:spacing w:val="-2"/>
        </w:rPr>
        <w:t xml:space="preserve"> </w:t>
      </w:r>
      <w:r>
        <w:rPr>
          <w:rFonts w:ascii="Corbel"/>
          <w:b/>
          <w:color w:val="4F2683"/>
        </w:rPr>
        <w:t>of</w:t>
      </w:r>
      <w:r>
        <w:rPr>
          <w:rFonts w:ascii="Corbel"/>
          <w:b/>
          <w:color w:val="4F2683"/>
          <w:spacing w:val="-2"/>
        </w:rPr>
        <w:t xml:space="preserve"> </w:t>
      </w:r>
      <w:r>
        <w:rPr>
          <w:rFonts w:ascii="Corbel"/>
          <w:b/>
          <w:color w:val="4F2683"/>
        </w:rPr>
        <w:t>Statistical</w:t>
      </w:r>
      <w:r>
        <w:rPr>
          <w:rFonts w:ascii="Corbel"/>
          <w:b/>
          <w:color w:val="4F2683"/>
          <w:spacing w:val="-5"/>
        </w:rPr>
        <w:t xml:space="preserve"> </w:t>
      </w:r>
      <w:r>
        <w:rPr>
          <w:rFonts w:ascii="Corbel"/>
          <w:b/>
          <w:color w:val="4F2683"/>
        </w:rPr>
        <w:t>and</w:t>
      </w:r>
      <w:r>
        <w:rPr>
          <w:rFonts w:ascii="Corbel"/>
          <w:b/>
          <w:color w:val="4F2683"/>
          <w:spacing w:val="-2"/>
        </w:rPr>
        <w:t xml:space="preserve"> </w:t>
      </w:r>
      <w:r>
        <w:rPr>
          <w:rFonts w:ascii="Corbel"/>
          <w:b/>
          <w:color w:val="4F2683"/>
        </w:rPr>
        <w:t>Actuarial</w:t>
      </w:r>
      <w:r>
        <w:rPr>
          <w:rFonts w:ascii="Corbel"/>
          <w:b/>
          <w:color w:val="4F2683"/>
          <w:spacing w:val="-2"/>
        </w:rPr>
        <w:t xml:space="preserve"> </w:t>
      </w:r>
      <w:r>
        <w:rPr>
          <w:rFonts w:ascii="Corbel"/>
          <w:b/>
          <w:color w:val="4F2683"/>
        </w:rPr>
        <w:t>Sciences</w:t>
      </w:r>
    </w:p>
    <w:p w14:paraId="450C12DF" w14:textId="77777777" w:rsidR="001E70CF" w:rsidRDefault="001E70CF">
      <w:pPr>
        <w:pStyle w:val="BodyText"/>
        <w:rPr>
          <w:rFonts w:ascii="Corbel"/>
          <w:b/>
          <w:sz w:val="22"/>
        </w:rPr>
      </w:pPr>
    </w:p>
    <w:p w14:paraId="7B3CC2EF" w14:textId="77777777" w:rsidR="001E70CF" w:rsidRDefault="001E70CF">
      <w:pPr>
        <w:pStyle w:val="BodyText"/>
        <w:spacing w:before="3"/>
        <w:rPr>
          <w:rFonts w:ascii="Corbel"/>
          <w:b/>
          <w:sz w:val="23"/>
        </w:rPr>
      </w:pPr>
    </w:p>
    <w:p w14:paraId="650F476E" w14:textId="77777777" w:rsidR="001E70CF" w:rsidRDefault="00000000">
      <w:pPr>
        <w:pStyle w:val="Heading1"/>
        <w:spacing w:line="240" w:lineRule="auto"/>
        <w:ind w:left="4166" w:right="3982" w:firstLine="0"/>
        <w:jc w:val="center"/>
      </w:pPr>
      <w:r>
        <w:t>Course</w:t>
      </w:r>
      <w:r>
        <w:rPr>
          <w:spacing w:val="-8"/>
        </w:rPr>
        <w:t xml:space="preserve"> </w:t>
      </w:r>
      <w:r>
        <w:t>Outline</w:t>
      </w:r>
      <w:r>
        <w:rPr>
          <w:spacing w:val="-87"/>
        </w:rPr>
        <w:t xml:space="preserve"> </w:t>
      </w:r>
      <w:r>
        <w:t>FM</w:t>
      </w:r>
      <w:r>
        <w:rPr>
          <w:spacing w:val="2"/>
        </w:rPr>
        <w:t xml:space="preserve"> </w:t>
      </w:r>
      <w:r>
        <w:t>3817B</w:t>
      </w:r>
    </w:p>
    <w:p w14:paraId="16342380" w14:textId="77777777" w:rsidR="001E70CF" w:rsidRDefault="00000000">
      <w:pPr>
        <w:spacing w:before="1"/>
        <w:ind w:left="2667" w:right="2484"/>
        <w:jc w:val="center"/>
        <w:rPr>
          <w:b/>
          <w:sz w:val="28"/>
        </w:rPr>
      </w:pPr>
      <w:proofErr w:type="spellStart"/>
      <w:r>
        <w:rPr>
          <w:b/>
          <w:sz w:val="28"/>
        </w:rPr>
        <w:t>Optimisation</w:t>
      </w:r>
      <w:proofErr w:type="spellEnd"/>
      <w:r>
        <w:rPr>
          <w:b/>
          <w:spacing w:val="-4"/>
          <w:sz w:val="28"/>
        </w:rPr>
        <w:t xml:space="preserve"> </w:t>
      </w:r>
      <w:r>
        <w:rPr>
          <w:b/>
          <w:sz w:val="28"/>
        </w:rPr>
        <w:t>methods</w:t>
      </w:r>
      <w:r>
        <w:rPr>
          <w:b/>
          <w:spacing w:val="-2"/>
          <w:sz w:val="28"/>
        </w:rPr>
        <w:t xml:space="preserve"> </w:t>
      </w:r>
      <w:r>
        <w:rPr>
          <w:b/>
          <w:sz w:val="28"/>
        </w:rPr>
        <w:t>in</w:t>
      </w:r>
      <w:r>
        <w:rPr>
          <w:b/>
          <w:spacing w:val="-4"/>
          <w:sz w:val="28"/>
        </w:rPr>
        <w:t xml:space="preserve"> </w:t>
      </w:r>
      <w:r>
        <w:rPr>
          <w:b/>
          <w:sz w:val="28"/>
        </w:rPr>
        <w:t>financial</w:t>
      </w:r>
      <w:r>
        <w:rPr>
          <w:b/>
          <w:spacing w:val="-3"/>
          <w:sz w:val="28"/>
        </w:rPr>
        <w:t xml:space="preserve"> </w:t>
      </w:r>
      <w:r>
        <w:rPr>
          <w:b/>
          <w:sz w:val="28"/>
        </w:rPr>
        <w:t>modelling</w:t>
      </w:r>
    </w:p>
    <w:p w14:paraId="6942A57D" w14:textId="77777777" w:rsidR="001E70CF" w:rsidRDefault="001E70CF">
      <w:pPr>
        <w:pStyle w:val="BodyText"/>
        <w:rPr>
          <w:b/>
          <w:sz w:val="20"/>
        </w:rPr>
      </w:pPr>
    </w:p>
    <w:p w14:paraId="3CD38AE5" w14:textId="77777777" w:rsidR="001E70CF" w:rsidRDefault="001E70CF">
      <w:pPr>
        <w:pStyle w:val="BodyText"/>
        <w:spacing w:before="6"/>
        <w:rPr>
          <w:b/>
          <w:sz w:val="20"/>
        </w:rPr>
      </w:pPr>
    </w:p>
    <w:p w14:paraId="1A844EE8" w14:textId="77777777" w:rsidR="001E70CF" w:rsidRDefault="00000000">
      <w:pPr>
        <w:pStyle w:val="Heading1"/>
        <w:numPr>
          <w:ilvl w:val="0"/>
          <w:numId w:val="6"/>
        </w:numPr>
        <w:tabs>
          <w:tab w:val="left" w:pos="660"/>
        </w:tabs>
        <w:spacing w:before="85"/>
      </w:pPr>
      <w:r>
        <w:t>Course</w:t>
      </w:r>
      <w:r>
        <w:rPr>
          <w:spacing w:val="-1"/>
        </w:rPr>
        <w:t xml:space="preserve"> </w:t>
      </w:r>
      <w:r>
        <w:t>Information</w:t>
      </w:r>
    </w:p>
    <w:p w14:paraId="38C3B40B" w14:textId="77777777" w:rsidR="00D47FA7" w:rsidRDefault="00D47FA7" w:rsidP="00D47FA7">
      <w:pPr>
        <w:spacing w:line="273" w:lineRule="exact"/>
        <w:ind w:left="357"/>
        <w:rPr>
          <w:sz w:val="24"/>
        </w:rPr>
      </w:pPr>
      <w:r>
        <w:rPr>
          <w:b/>
          <w:sz w:val="24"/>
        </w:rPr>
        <w:t>Term:</w:t>
      </w:r>
      <w:r>
        <w:rPr>
          <w:b/>
          <w:spacing w:val="-3"/>
          <w:sz w:val="24"/>
        </w:rPr>
        <w:t xml:space="preserve"> </w:t>
      </w:r>
      <w:r>
        <w:rPr>
          <w:sz w:val="24"/>
        </w:rPr>
        <w:t>Winter</w:t>
      </w:r>
      <w:r>
        <w:rPr>
          <w:spacing w:val="-2"/>
          <w:sz w:val="24"/>
        </w:rPr>
        <w:t xml:space="preserve"> </w:t>
      </w:r>
      <w:r>
        <w:rPr>
          <w:sz w:val="24"/>
        </w:rPr>
        <w:t>2025</w:t>
      </w:r>
    </w:p>
    <w:p w14:paraId="46DEEF00" w14:textId="77777777" w:rsidR="00D47FA7" w:rsidRDefault="00D47FA7" w:rsidP="00D47FA7">
      <w:pPr>
        <w:ind w:left="297"/>
        <w:rPr>
          <w:sz w:val="24"/>
        </w:rPr>
      </w:pPr>
      <w:r>
        <w:rPr>
          <w:b/>
          <w:sz w:val="24"/>
        </w:rPr>
        <w:t xml:space="preserve"> Venue:</w:t>
      </w:r>
      <w:r>
        <w:rPr>
          <w:b/>
          <w:spacing w:val="-4"/>
          <w:sz w:val="24"/>
        </w:rPr>
        <w:t xml:space="preserve"> </w:t>
      </w:r>
      <w:r w:rsidRPr="0069321A">
        <w:rPr>
          <w:bCs/>
          <w:spacing w:val="-4"/>
          <w:sz w:val="24"/>
        </w:rPr>
        <w:t>TBD</w:t>
      </w:r>
    </w:p>
    <w:p w14:paraId="7183A724" w14:textId="77777777" w:rsidR="00D47FA7" w:rsidRDefault="00D47FA7" w:rsidP="00D47FA7">
      <w:pPr>
        <w:ind w:left="297"/>
        <w:rPr>
          <w:sz w:val="24"/>
        </w:rPr>
      </w:pPr>
      <w:r>
        <w:rPr>
          <w:b/>
          <w:sz w:val="24"/>
        </w:rPr>
        <w:t xml:space="preserve"> Day/time:</w:t>
      </w:r>
      <w:r>
        <w:rPr>
          <w:b/>
          <w:spacing w:val="-2"/>
          <w:sz w:val="24"/>
        </w:rPr>
        <w:t xml:space="preserve"> </w:t>
      </w:r>
      <w:r>
        <w:rPr>
          <w:sz w:val="24"/>
        </w:rPr>
        <w:t>Monday</w:t>
      </w:r>
      <w:r>
        <w:rPr>
          <w:spacing w:val="-3"/>
          <w:sz w:val="24"/>
        </w:rPr>
        <w:t xml:space="preserve"> </w:t>
      </w:r>
      <w:r>
        <w:rPr>
          <w:sz w:val="24"/>
        </w:rPr>
        <w:t>(4:30-7:30 pm)</w:t>
      </w:r>
    </w:p>
    <w:p w14:paraId="62B00F9B" w14:textId="77777777" w:rsidR="00D47FA7" w:rsidRDefault="00D47FA7" w:rsidP="00D47FA7">
      <w:pPr>
        <w:pStyle w:val="BodyText"/>
      </w:pPr>
    </w:p>
    <w:p w14:paraId="17538CFF" w14:textId="77777777" w:rsidR="00D47FA7" w:rsidRDefault="00D47FA7" w:rsidP="00D47FA7">
      <w:pPr>
        <w:pStyle w:val="BodyText"/>
        <w:ind w:left="297" w:right="384"/>
      </w:pPr>
      <w:r>
        <w:rPr>
          <w:b/>
        </w:rPr>
        <w:t xml:space="preserve">Prerequisite(s): </w:t>
      </w:r>
      <w:r>
        <w:t>Mathematics 1600A/B and one of Calculus 2302A/B, Calculus 2502A/B or Calculus</w:t>
      </w:r>
      <w:r>
        <w:rPr>
          <w:spacing w:val="-58"/>
        </w:rPr>
        <w:t xml:space="preserve"> </w:t>
      </w:r>
      <w:r>
        <w:t>2402A/B</w:t>
      </w:r>
    </w:p>
    <w:p w14:paraId="7B54C463" w14:textId="77777777" w:rsidR="00D47FA7" w:rsidRDefault="00D47FA7" w:rsidP="00D47FA7">
      <w:pPr>
        <w:pStyle w:val="BodyText"/>
      </w:pPr>
    </w:p>
    <w:p w14:paraId="7DFEFB2E" w14:textId="77777777" w:rsidR="00D47FA7" w:rsidRDefault="00D47FA7" w:rsidP="00D47FA7">
      <w:pPr>
        <w:pStyle w:val="BodyText"/>
        <w:ind w:left="297" w:right="211"/>
      </w:pPr>
      <w:r>
        <w:t xml:space="preserve">Unless you have either the requisites for this course or written special permission from your </w:t>
      </w:r>
      <w:r w:rsidRPr="00F921FB">
        <w:t xml:space="preserve">Dean’s Designate (Department/Program Counsellors and Science Academic Advisors) </w:t>
      </w:r>
      <w:r>
        <w:t>to</w:t>
      </w:r>
      <w:r>
        <w:rPr>
          <w:spacing w:val="1"/>
        </w:rPr>
        <w:t xml:space="preserve"> </w:t>
      </w:r>
      <w:r>
        <w:t xml:space="preserve">enroll in it, you may be removed from this </w:t>
      </w:r>
      <w:proofErr w:type="gramStart"/>
      <w:r>
        <w:t>course</w:t>
      </w:r>
      <w:proofErr w:type="gramEnd"/>
      <w:r>
        <w:t xml:space="preserve"> and it will be deleted from your record.</w:t>
      </w:r>
      <w:r>
        <w:rPr>
          <w:spacing w:val="1"/>
        </w:rPr>
        <w:t xml:space="preserve"> </w:t>
      </w:r>
      <w:r>
        <w:t>This decision</w:t>
      </w:r>
      <w:r>
        <w:rPr>
          <w:spacing w:val="-57"/>
        </w:rPr>
        <w:t xml:space="preserve"> </w:t>
      </w:r>
      <w:r>
        <w:t>may not be appealed.</w:t>
      </w:r>
      <w:r>
        <w:rPr>
          <w:spacing w:val="60"/>
        </w:rPr>
        <w:t xml:space="preserve"> </w:t>
      </w:r>
      <w:r>
        <w:t xml:space="preserve">You will receive no adjustment to your fees </w:t>
      </w:r>
      <w:proofErr w:type="gramStart"/>
      <w:r>
        <w:t>in the event that</w:t>
      </w:r>
      <w:proofErr w:type="gramEnd"/>
      <w:r>
        <w:t xml:space="preserve"> you are dropped</w:t>
      </w:r>
      <w:r>
        <w:rPr>
          <w:spacing w:val="1"/>
        </w:rPr>
        <w:t xml:space="preserve"> </w:t>
      </w:r>
      <w:r>
        <w:t>from</w:t>
      </w:r>
      <w:r>
        <w:rPr>
          <w:spacing w:val="-1"/>
        </w:rPr>
        <w:t xml:space="preserve"> </w:t>
      </w:r>
      <w:r>
        <w:t>a</w:t>
      </w:r>
      <w:r>
        <w:rPr>
          <w:spacing w:val="-1"/>
        </w:rPr>
        <w:t xml:space="preserve"> </w:t>
      </w:r>
      <w:r>
        <w:t>course</w:t>
      </w:r>
      <w:r>
        <w:rPr>
          <w:spacing w:val="-1"/>
        </w:rPr>
        <w:t xml:space="preserve"> </w:t>
      </w:r>
      <w:r>
        <w:t>for</w:t>
      </w:r>
      <w:r>
        <w:rPr>
          <w:spacing w:val="1"/>
        </w:rPr>
        <w:t xml:space="preserve"> </w:t>
      </w:r>
      <w:r>
        <w:t>failing to have</w:t>
      </w:r>
      <w:r>
        <w:rPr>
          <w:spacing w:val="-1"/>
        </w:rPr>
        <w:t xml:space="preserve"> </w:t>
      </w:r>
      <w:r>
        <w:t>the</w:t>
      </w:r>
      <w:r>
        <w:rPr>
          <w:spacing w:val="-1"/>
        </w:rPr>
        <w:t xml:space="preserve"> </w:t>
      </w:r>
      <w:r>
        <w:t>necessary</w:t>
      </w:r>
      <w:r>
        <w:rPr>
          <w:spacing w:val="-5"/>
        </w:rPr>
        <w:t xml:space="preserve"> </w:t>
      </w:r>
      <w:r>
        <w:t>prerequisites.</w:t>
      </w:r>
    </w:p>
    <w:p w14:paraId="0C43A979" w14:textId="77777777" w:rsidR="001E70CF" w:rsidRDefault="001E70CF">
      <w:pPr>
        <w:pStyle w:val="BodyText"/>
        <w:rPr>
          <w:sz w:val="26"/>
        </w:rPr>
      </w:pPr>
    </w:p>
    <w:p w14:paraId="1AC92C46" w14:textId="77777777" w:rsidR="001E70CF" w:rsidRDefault="001E70CF">
      <w:pPr>
        <w:pStyle w:val="BodyText"/>
        <w:spacing w:before="6"/>
        <w:rPr>
          <w:sz w:val="20"/>
          <w:lang w:eastAsia="zh-CN"/>
        </w:rPr>
      </w:pPr>
    </w:p>
    <w:p w14:paraId="32B43E71" w14:textId="431A0112" w:rsidR="001E70CF" w:rsidRDefault="00000000">
      <w:pPr>
        <w:pStyle w:val="Heading1"/>
        <w:numPr>
          <w:ilvl w:val="0"/>
          <w:numId w:val="6"/>
        </w:numPr>
        <w:tabs>
          <w:tab w:val="left" w:pos="660"/>
        </w:tabs>
        <w:spacing w:line="240" w:lineRule="auto"/>
      </w:pPr>
      <w:r>
        <w:t>Instructor</w:t>
      </w:r>
      <w:r>
        <w:rPr>
          <w:spacing w:val="-1"/>
        </w:rPr>
        <w:t xml:space="preserve"> </w:t>
      </w:r>
      <w:r w:rsidR="00D47FA7">
        <w:rPr>
          <w:spacing w:val="-1"/>
        </w:rPr>
        <w:t xml:space="preserve">and TA </w:t>
      </w:r>
      <w:r>
        <w:t>Information</w:t>
      </w:r>
    </w:p>
    <w:p w14:paraId="47CC33B1" w14:textId="77777777" w:rsidR="001E70CF" w:rsidRDefault="001E70CF">
      <w:pPr>
        <w:pStyle w:val="BodyText"/>
        <w:spacing w:before="3" w:after="1"/>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7104"/>
      </w:tblGrid>
      <w:tr w:rsidR="00D47FA7" w14:paraId="4B597E87" w14:textId="77777777" w:rsidTr="00956594">
        <w:tc>
          <w:tcPr>
            <w:tcW w:w="2972" w:type="dxa"/>
          </w:tcPr>
          <w:p w14:paraId="41E6AF68" w14:textId="77777777" w:rsidR="00D47FA7" w:rsidRPr="00653E1E" w:rsidRDefault="00D47FA7" w:rsidP="00956594">
            <w:pPr>
              <w:rPr>
                <w:b/>
                <w:bCs/>
              </w:rPr>
            </w:pPr>
            <w:r w:rsidRPr="00653E1E">
              <w:rPr>
                <w:b/>
                <w:bCs/>
              </w:rPr>
              <w:t>Instructor</w:t>
            </w:r>
          </w:p>
        </w:tc>
        <w:tc>
          <w:tcPr>
            <w:tcW w:w="7104" w:type="dxa"/>
          </w:tcPr>
          <w:p w14:paraId="49E40325" w14:textId="77777777" w:rsidR="00D47FA7" w:rsidRPr="00DD08D3" w:rsidRDefault="00D47FA7" w:rsidP="00956594">
            <w:pPr>
              <w:rPr>
                <w:shd w:val="clear" w:color="auto" w:fill="FFFFFF"/>
              </w:rPr>
            </w:pPr>
            <w:r>
              <w:rPr>
                <w:shd w:val="clear" w:color="auto" w:fill="FFFFFF"/>
              </w:rPr>
              <w:t>Yifan Li</w:t>
            </w:r>
          </w:p>
        </w:tc>
      </w:tr>
      <w:tr w:rsidR="00D47FA7" w14:paraId="6A4E4F16" w14:textId="77777777" w:rsidTr="00956594">
        <w:tc>
          <w:tcPr>
            <w:tcW w:w="2972" w:type="dxa"/>
          </w:tcPr>
          <w:p w14:paraId="4357E3F3" w14:textId="77777777" w:rsidR="00D47FA7" w:rsidRPr="00653E1E" w:rsidRDefault="00D47FA7" w:rsidP="00956594">
            <w:pPr>
              <w:rPr>
                <w:b/>
                <w:bCs/>
              </w:rPr>
            </w:pPr>
            <w:r w:rsidRPr="00653E1E">
              <w:rPr>
                <w:b/>
                <w:bCs/>
              </w:rPr>
              <w:t>Office</w:t>
            </w:r>
          </w:p>
        </w:tc>
        <w:tc>
          <w:tcPr>
            <w:tcW w:w="7104" w:type="dxa"/>
          </w:tcPr>
          <w:p w14:paraId="1DD0B221" w14:textId="77777777" w:rsidR="00D47FA7" w:rsidRPr="00DD08D3" w:rsidRDefault="00D47FA7" w:rsidP="00956594">
            <w:pPr>
              <w:rPr>
                <w:shd w:val="clear" w:color="auto" w:fill="FFFFFF"/>
              </w:rPr>
            </w:pPr>
            <w:r>
              <w:rPr>
                <w:shd w:val="clear" w:color="auto" w:fill="FFFFFF"/>
              </w:rPr>
              <w:t>WSC 268</w:t>
            </w:r>
          </w:p>
        </w:tc>
      </w:tr>
      <w:tr w:rsidR="00D47FA7" w14:paraId="1A612FEA" w14:textId="77777777" w:rsidTr="00956594">
        <w:tc>
          <w:tcPr>
            <w:tcW w:w="2972" w:type="dxa"/>
          </w:tcPr>
          <w:p w14:paraId="593CFA8C" w14:textId="77777777" w:rsidR="00D47FA7" w:rsidRPr="00653E1E" w:rsidRDefault="00D47FA7" w:rsidP="00956594">
            <w:pPr>
              <w:rPr>
                <w:rStyle w:val="Strong"/>
                <w:color w:val="333333"/>
                <w:shd w:val="clear" w:color="auto" w:fill="FFFFFF"/>
              </w:rPr>
            </w:pPr>
            <w:r w:rsidRPr="00653E1E">
              <w:rPr>
                <w:rStyle w:val="Strong"/>
                <w:color w:val="333333"/>
                <w:shd w:val="clear" w:color="auto" w:fill="FFFFFF"/>
              </w:rPr>
              <w:t>Email</w:t>
            </w:r>
          </w:p>
        </w:tc>
        <w:tc>
          <w:tcPr>
            <w:tcW w:w="7104" w:type="dxa"/>
          </w:tcPr>
          <w:p w14:paraId="1364BADB" w14:textId="77777777" w:rsidR="00D47FA7" w:rsidRPr="00DD08D3" w:rsidRDefault="00D47FA7" w:rsidP="00956594">
            <w:pPr>
              <w:rPr>
                <w:shd w:val="clear" w:color="auto" w:fill="FFFFFF"/>
              </w:rPr>
            </w:pPr>
            <w:r>
              <w:rPr>
                <w:shd w:val="clear" w:color="auto" w:fill="FFFFFF"/>
              </w:rPr>
              <w:t>yifan.li@uwo.ca</w:t>
            </w:r>
          </w:p>
        </w:tc>
      </w:tr>
      <w:tr w:rsidR="00D47FA7" w14:paraId="6BE5A946" w14:textId="77777777" w:rsidTr="00956594">
        <w:tc>
          <w:tcPr>
            <w:tcW w:w="2972" w:type="dxa"/>
          </w:tcPr>
          <w:p w14:paraId="1D77DB02" w14:textId="77777777" w:rsidR="00D47FA7" w:rsidRPr="00653E1E" w:rsidRDefault="00D47FA7" w:rsidP="00956594">
            <w:pPr>
              <w:rPr>
                <w:rStyle w:val="Strong"/>
                <w:color w:val="333333"/>
                <w:shd w:val="clear" w:color="auto" w:fill="FFFFFF"/>
              </w:rPr>
            </w:pPr>
            <w:r w:rsidRPr="00653E1E">
              <w:rPr>
                <w:rStyle w:val="Strong"/>
                <w:color w:val="333333"/>
                <w:shd w:val="clear" w:color="auto" w:fill="FFFFFF"/>
              </w:rPr>
              <w:t>Office Hours</w:t>
            </w:r>
          </w:p>
        </w:tc>
        <w:tc>
          <w:tcPr>
            <w:tcW w:w="7104" w:type="dxa"/>
          </w:tcPr>
          <w:p w14:paraId="1A199BA5" w14:textId="77777777" w:rsidR="00D47FA7" w:rsidRDefault="00D47FA7" w:rsidP="00956594">
            <w:pPr>
              <w:rPr>
                <w:shd w:val="clear" w:color="auto" w:fill="FFFFFF"/>
              </w:rPr>
            </w:pPr>
            <w:r>
              <w:rPr>
                <w:shd w:val="clear" w:color="auto" w:fill="FFFFFF"/>
              </w:rPr>
              <w:t xml:space="preserve">3:00 - 4:00 pm (Monday) </w:t>
            </w:r>
          </w:p>
          <w:p w14:paraId="6374BA18" w14:textId="77777777" w:rsidR="00D47FA7" w:rsidRDefault="00D47FA7" w:rsidP="00956594">
            <w:pPr>
              <w:rPr>
                <w:shd w:val="clear" w:color="auto" w:fill="FFFFFF"/>
              </w:rPr>
            </w:pPr>
          </w:p>
          <w:p w14:paraId="10140A8E" w14:textId="77777777" w:rsidR="00D47FA7" w:rsidRPr="00DD08D3" w:rsidRDefault="00D47FA7" w:rsidP="00956594">
            <w:pPr>
              <w:rPr>
                <w:shd w:val="clear" w:color="auto" w:fill="FFFFFF"/>
              </w:rPr>
            </w:pPr>
          </w:p>
        </w:tc>
      </w:tr>
    </w:tbl>
    <w:p w14:paraId="21080FCF" w14:textId="56257F32" w:rsidR="00D47FA7" w:rsidRPr="00EB2AD6" w:rsidRDefault="00D47FA7" w:rsidP="00D47FA7">
      <w:r>
        <w:t xml:space="preserve">Rule for instructor’s office hour: </w:t>
      </w:r>
      <w:bookmarkStart w:id="0" w:name="OLE_LINK24"/>
      <w:r w:rsidRPr="002A65F6">
        <w:t>If your questions are short (taking no more than 20 min), feel free to drop by. Otherwise, please notify the instructor by email one day before (so that the instructor can better allocate the time to make it beneficial to all students in need).</w:t>
      </w:r>
    </w:p>
    <w:bookmarkEnd w:id="0"/>
    <w:p w14:paraId="649BCB67" w14:textId="4D53380A" w:rsidR="00D47FA7" w:rsidRDefault="00D47FA7" w:rsidP="00D47FA7"/>
    <w:p w14:paraId="6E8D42E3" w14:textId="77777777" w:rsidR="00D47FA7" w:rsidRDefault="00D47FA7" w:rsidP="00D47FA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7104"/>
      </w:tblGrid>
      <w:tr w:rsidR="00D47FA7" w14:paraId="69AA83CC" w14:textId="77777777" w:rsidTr="00956594">
        <w:trPr>
          <w:trHeight w:val="64"/>
        </w:trPr>
        <w:tc>
          <w:tcPr>
            <w:tcW w:w="2972" w:type="dxa"/>
          </w:tcPr>
          <w:p w14:paraId="47D71AB0" w14:textId="77777777" w:rsidR="00D47FA7" w:rsidRPr="00653E1E" w:rsidRDefault="00D47FA7" w:rsidP="00956594">
            <w:pPr>
              <w:rPr>
                <w:b/>
                <w:bCs/>
              </w:rPr>
            </w:pPr>
            <w:r w:rsidRPr="00653E1E">
              <w:rPr>
                <w:b/>
                <w:bCs/>
              </w:rPr>
              <w:t>TA</w:t>
            </w:r>
          </w:p>
        </w:tc>
        <w:tc>
          <w:tcPr>
            <w:tcW w:w="7104" w:type="dxa"/>
          </w:tcPr>
          <w:p w14:paraId="2227BDD6" w14:textId="77777777" w:rsidR="00D47FA7" w:rsidRPr="00DD08D3" w:rsidRDefault="00D47FA7" w:rsidP="00956594">
            <w:pPr>
              <w:rPr>
                <w:shd w:val="clear" w:color="auto" w:fill="FFFFFF"/>
              </w:rPr>
            </w:pPr>
            <w:r w:rsidRPr="003E7ED2">
              <w:rPr>
                <w:shd w:val="clear" w:color="auto" w:fill="FFFFFF"/>
              </w:rPr>
              <w:t>Phillip Braun</w:t>
            </w:r>
          </w:p>
        </w:tc>
      </w:tr>
      <w:tr w:rsidR="00D47FA7" w14:paraId="3A9F5D17" w14:textId="77777777" w:rsidTr="00956594">
        <w:tc>
          <w:tcPr>
            <w:tcW w:w="2972" w:type="dxa"/>
          </w:tcPr>
          <w:p w14:paraId="4D8F06C5" w14:textId="77777777" w:rsidR="00D47FA7" w:rsidRPr="00653E1E" w:rsidRDefault="00D47FA7" w:rsidP="00956594">
            <w:pPr>
              <w:rPr>
                <w:b/>
                <w:bCs/>
              </w:rPr>
            </w:pPr>
            <w:r w:rsidRPr="00653E1E">
              <w:rPr>
                <w:b/>
                <w:bCs/>
              </w:rPr>
              <w:t>Office</w:t>
            </w:r>
          </w:p>
        </w:tc>
        <w:tc>
          <w:tcPr>
            <w:tcW w:w="7104" w:type="dxa"/>
          </w:tcPr>
          <w:p w14:paraId="03038F5C" w14:textId="77777777" w:rsidR="00D47FA7" w:rsidRPr="00DD08D3" w:rsidRDefault="00D47FA7" w:rsidP="00956594">
            <w:pPr>
              <w:rPr>
                <w:shd w:val="clear" w:color="auto" w:fill="FFFFFF"/>
              </w:rPr>
            </w:pPr>
            <w:r w:rsidRPr="006D0045">
              <w:rPr>
                <w:shd w:val="clear" w:color="auto" w:fill="FFFFFF"/>
              </w:rPr>
              <w:t xml:space="preserve">WSC </w:t>
            </w:r>
            <w:r>
              <w:rPr>
                <w:shd w:val="clear" w:color="auto" w:fill="FFFFFF"/>
              </w:rPr>
              <w:t>191</w:t>
            </w:r>
          </w:p>
        </w:tc>
      </w:tr>
      <w:tr w:rsidR="00D47FA7" w14:paraId="54E7F07E" w14:textId="77777777" w:rsidTr="00956594">
        <w:tc>
          <w:tcPr>
            <w:tcW w:w="2972" w:type="dxa"/>
          </w:tcPr>
          <w:p w14:paraId="0EC31CB1" w14:textId="77777777" w:rsidR="00D47FA7" w:rsidRPr="00653E1E" w:rsidRDefault="00D47FA7" w:rsidP="00956594">
            <w:pPr>
              <w:rPr>
                <w:rStyle w:val="Strong"/>
                <w:color w:val="333333"/>
                <w:shd w:val="clear" w:color="auto" w:fill="FFFFFF"/>
              </w:rPr>
            </w:pPr>
            <w:r w:rsidRPr="00653E1E">
              <w:rPr>
                <w:rStyle w:val="Strong"/>
                <w:color w:val="333333"/>
                <w:shd w:val="clear" w:color="auto" w:fill="FFFFFF"/>
              </w:rPr>
              <w:t>Email</w:t>
            </w:r>
          </w:p>
        </w:tc>
        <w:tc>
          <w:tcPr>
            <w:tcW w:w="7104" w:type="dxa"/>
          </w:tcPr>
          <w:p w14:paraId="6E307AE7" w14:textId="77777777" w:rsidR="00D47FA7" w:rsidRPr="00DD08D3" w:rsidRDefault="00D47FA7" w:rsidP="00956594">
            <w:pPr>
              <w:rPr>
                <w:color w:val="333333"/>
                <w:shd w:val="clear" w:color="auto" w:fill="FFFFFF"/>
              </w:rPr>
            </w:pPr>
            <w:r w:rsidRPr="003E7ED2">
              <w:rPr>
                <w:rFonts w:cstheme="minorHAnsi"/>
                <w:lang w:eastAsia="en-CA"/>
              </w:rPr>
              <w:t>pbraun@uwo.ca</w:t>
            </w:r>
          </w:p>
        </w:tc>
      </w:tr>
      <w:tr w:rsidR="00D47FA7" w14:paraId="2057B539" w14:textId="77777777" w:rsidTr="00956594">
        <w:tc>
          <w:tcPr>
            <w:tcW w:w="2972" w:type="dxa"/>
          </w:tcPr>
          <w:p w14:paraId="61020649" w14:textId="77777777" w:rsidR="00D47FA7" w:rsidRPr="00653E1E" w:rsidRDefault="00D47FA7" w:rsidP="00956594">
            <w:pPr>
              <w:rPr>
                <w:rStyle w:val="Strong"/>
                <w:color w:val="333333"/>
                <w:shd w:val="clear" w:color="auto" w:fill="FFFFFF"/>
              </w:rPr>
            </w:pPr>
            <w:r w:rsidRPr="00653E1E">
              <w:rPr>
                <w:rStyle w:val="Strong"/>
                <w:color w:val="333333"/>
                <w:shd w:val="clear" w:color="auto" w:fill="FFFFFF"/>
              </w:rPr>
              <w:t>Office Hours</w:t>
            </w:r>
          </w:p>
        </w:tc>
        <w:tc>
          <w:tcPr>
            <w:tcW w:w="7104" w:type="dxa"/>
          </w:tcPr>
          <w:p w14:paraId="25B809AB" w14:textId="77777777" w:rsidR="00D47FA7" w:rsidRPr="00DD08D3" w:rsidRDefault="00D47FA7" w:rsidP="00956594">
            <w:pPr>
              <w:rPr>
                <w:shd w:val="clear" w:color="auto" w:fill="FFFFFF"/>
              </w:rPr>
            </w:pPr>
            <w:r>
              <w:rPr>
                <w:shd w:val="clear" w:color="auto" w:fill="FFFFFF"/>
              </w:rPr>
              <w:t>TBA</w:t>
            </w:r>
          </w:p>
        </w:tc>
      </w:tr>
    </w:tbl>
    <w:p w14:paraId="6FB8D410" w14:textId="77777777" w:rsidR="00D47FA7" w:rsidRDefault="00D47FA7">
      <w:pPr>
        <w:pStyle w:val="BodyText"/>
        <w:spacing w:before="3" w:after="1"/>
        <w:rPr>
          <w:b/>
        </w:rPr>
      </w:pPr>
    </w:p>
    <w:p w14:paraId="14598510" w14:textId="77777777" w:rsidR="001E70CF" w:rsidRDefault="00000000">
      <w:pPr>
        <w:pStyle w:val="Heading2"/>
        <w:spacing w:before="272" w:line="240" w:lineRule="auto"/>
      </w:pPr>
      <w:r>
        <w:t>Important</w:t>
      </w:r>
    </w:p>
    <w:p w14:paraId="4952693D" w14:textId="77777777" w:rsidR="001E70CF" w:rsidRDefault="00000000">
      <w:pPr>
        <w:ind w:left="297" w:right="448"/>
        <w:rPr>
          <w:b/>
          <w:i/>
          <w:sz w:val="24"/>
        </w:rPr>
      </w:pPr>
      <w:r>
        <w:rPr>
          <w:b/>
          <w:i/>
          <w:sz w:val="24"/>
        </w:rPr>
        <w:t>Students must use their Western (@uwo.ca) email addresses when contacting the instructor. Email</w:t>
      </w:r>
      <w:r>
        <w:rPr>
          <w:b/>
          <w:i/>
          <w:spacing w:val="-57"/>
          <w:sz w:val="24"/>
        </w:rPr>
        <w:t xml:space="preserve"> </w:t>
      </w:r>
      <w:r>
        <w:rPr>
          <w:b/>
          <w:i/>
          <w:sz w:val="24"/>
        </w:rPr>
        <w:t>messages</w:t>
      </w:r>
      <w:r>
        <w:rPr>
          <w:b/>
          <w:i/>
          <w:spacing w:val="-1"/>
          <w:sz w:val="24"/>
        </w:rPr>
        <w:t xml:space="preserve"> </w:t>
      </w:r>
      <w:r>
        <w:rPr>
          <w:b/>
          <w:i/>
          <w:sz w:val="24"/>
        </w:rPr>
        <w:t>from</w:t>
      </w:r>
      <w:r>
        <w:rPr>
          <w:b/>
          <w:i/>
          <w:spacing w:val="2"/>
          <w:sz w:val="24"/>
        </w:rPr>
        <w:t xml:space="preserve"> </w:t>
      </w:r>
      <w:r>
        <w:rPr>
          <w:b/>
          <w:i/>
          <w:sz w:val="24"/>
        </w:rPr>
        <w:t>non-UWO</w:t>
      </w:r>
      <w:r>
        <w:rPr>
          <w:b/>
          <w:i/>
          <w:spacing w:val="-1"/>
          <w:sz w:val="24"/>
        </w:rPr>
        <w:t xml:space="preserve"> </w:t>
      </w:r>
      <w:r>
        <w:rPr>
          <w:b/>
          <w:i/>
          <w:sz w:val="24"/>
        </w:rPr>
        <w:t>account will NOT</w:t>
      </w:r>
      <w:r>
        <w:rPr>
          <w:b/>
          <w:i/>
          <w:spacing w:val="-1"/>
          <w:sz w:val="24"/>
        </w:rPr>
        <w:t xml:space="preserve"> </w:t>
      </w:r>
      <w:r>
        <w:rPr>
          <w:b/>
          <w:i/>
          <w:sz w:val="24"/>
        </w:rPr>
        <w:t>be</w:t>
      </w:r>
      <w:r>
        <w:rPr>
          <w:b/>
          <w:i/>
          <w:spacing w:val="-2"/>
          <w:sz w:val="24"/>
        </w:rPr>
        <w:t xml:space="preserve"> </w:t>
      </w:r>
      <w:r>
        <w:rPr>
          <w:b/>
          <w:i/>
          <w:sz w:val="24"/>
        </w:rPr>
        <w:t>read.</w:t>
      </w:r>
    </w:p>
    <w:p w14:paraId="799C2C5D" w14:textId="77777777" w:rsidR="001E70CF" w:rsidRDefault="001E70CF">
      <w:pPr>
        <w:pStyle w:val="BodyText"/>
        <w:spacing w:before="3"/>
        <w:rPr>
          <w:b/>
          <w:i/>
        </w:rPr>
      </w:pPr>
    </w:p>
    <w:p w14:paraId="775ED881" w14:textId="165FC1DD" w:rsidR="001E70CF" w:rsidRDefault="00000000">
      <w:pPr>
        <w:spacing w:line="237" w:lineRule="auto"/>
        <w:ind w:left="297" w:right="425"/>
        <w:rPr>
          <w:sz w:val="24"/>
        </w:rPr>
      </w:pPr>
      <w:r>
        <w:rPr>
          <w:b/>
          <w:i/>
          <w:sz w:val="24"/>
        </w:rPr>
        <w:t xml:space="preserve">The subject of your email should have the format: </w:t>
      </w:r>
      <w:r>
        <w:rPr>
          <w:b/>
          <w:color w:val="0000FF"/>
          <w:sz w:val="24"/>
        </w:rPr>
        <w:t>FM 3817 (insert “at most 4 words about your</w:t>
      </w:r>
      <w:r>
        <w:rPr>
          <w:b/>
          <w:color w:val="0000FF"/>
          <w:spacing w:val="1"/>
          <w:sz w:val="24"/>
        </w:rPr>
        <w:t xml:space="preserve"> </w:t>
      </w:r>
      <w:r>
        <w:rPr>
          <w:b/>
          <w:color w:val="0000FF"/>
          <w:sz w:val="24"/>
        </w:rPr>
        <w:t>query”)</w:t>
      </w:r>
      <w:r>
        <w:rPr>
          <w:color w:val="0000FF"/>
          <w:sz w:val="24"/>
        </w:rPr>
        <w:t>; failure to do so can result in a delayed response</w:t>
      </w:r>
      <w:r>
        <w:rPr>
          <w:sz w:val="24"/>
        </w:rPr>
        <w:t xml:space="preserve">. The instructor will </w:t>
      </w:r>
      <w:proofErr w:type="spellStart"/>
      <w:r>
        <w:rPr>
          <w:sz w:val="24"/>
        </w:rPr>
        <w:t>endeavour</w:t>
      </w:r>
      <w:proofErr w:type="spellEnd"/>
      <w:r>
        <w:rPr>
          <w:sz w:val="24"/>
        </w:rPr>
        <w:t xml:space="preserve"> to respond to</w:t>
      </w:r>
      <w:r>
        <w:rPr>
          <w:spacing w:val="-57"/>
          <w:sz w:val="24"/>
        </w:rPr>
        <w:t xml:space="preserve"> </w:t>
      </w:r>
      <w:r>
        <w:rPr>
          <w:sz w:val="24"/>
        </w:rPr>
        <w:t>email</w:t>
      </w:r>
      <w:r>
        <w:rPr>
          <w:spacing w:val="-1"/>
          <w:sz w:val="24"/>
        </w:rPr>
        <w:t xml:space="preserve"> </w:t>
      </w:r>
      <w:r>
        <w:rPr>
          <w:sz w:val="24"/>
        </w:rPr>
        <w:t>messages within 48 hours</w:t>
      </w:r>
      <w:r w:rsidR="002C5ADF">
        <w:rPr>
          <w:sz w:val="24"/>
        </w:rPr>
        <w:t xml:space="preserve"> (or through</w:t>
      </w:r>
      <w:r w:rsidR="00D47FA7">
        <w:rPr>
          <w:sz w:val="24"/>
        </w:rPr>
        <w:t xml:space="preserve"> </w:t>
      </w:r>
      <w:r w:rsidR="002C5ADF">
        <w:rPr>
          <w:sz w:val="24"/>
        </w:rPr>
        <w:t>announcements)</w:t>
      </w:r>
      <w:r>
        <w:rPr>
          <w:sz w:val="24"/>
        </w:rPr>
        <w:t>.</w:t>
      </w:r>
    </w:p>
    <w:p w14:paraId="26D7F3E5" w14:textId="77777777" w:rsidR="001E70CF" w:rsidRDefault="001E70CF">
      <w:pPr>
        <w:pStyle w:val="BodyText"/>
        <w:rPr>
          <w:sz w:val="26"/>
        </w:rPr>
      </w:pPr>
    </w:p>
    <w:p w14:paraId="45B45495" w14:textId="77777777" w:rsidR="001E70CF" w:rsidRDefault="001E70CF">
      <w:pPr>
        <w:pStyle w:val="BodyText"/>
        <w:spacing w:before="7"/>
        <w:rPr>
          <w:sz w:val="20"/>
        </w:rPr>
      </w:pPr>
    </w:p>
    <w:p w14:paraId="321DC168" w14:textId="77777777" w:rsidR="001E70CF" w:rsidRDefault="00000000">
      <w:pPr>
        <w:pStyle w:val="Heading1"/>
        <w:numPr>
          <w:ilvl w:val="0"/>
          <w:numId w:val="6"/>
        </w:numPr>
        <w:tabs>
          <w:tab w:val="left" w:pos="660"/>
        </w:tabs>
      </w:pPr>
      <w:r>
        <w:t>Course</w:t>
      </w:r>
      <w:r>
        <w:rPr>
          <w:spacing w:val="-3"/>
        </w:rPr>
        <w:t xml:space="preserve"> </w:t>
      </w:r>
      <w:r>
        <w:t>Syllabus,</w:t>
      </w:r>
      <w:r>
        <w:rPr>
          <w:spacing w:val="-2"/>
        </w:rPr>
        <w:t xml:space="preserve"> </w:t>
      </w:r>
      <w:r>
        <w:t>Schedule,</w:t>
      </w:r>
      <w:r>
        <w:rPr>
          <w:spacing w:val="-3"/>
        </w:rPr>
        <w:t xml:space="preserve"> </w:t>
      </w:r>
      <w:r>
        <w:t>and</w:t>
      </w:r>
      <w:r>
        <w:rPr>
          <w:spacing w:val="-4"/>
        </w:rPr>
        <w:t xml:space="preserve"> </w:t>
      </w:r>
      <w:r>
        <w:t>Delivery</w:t>
      </w:r>
      <w:r>
        <w:rPr>
          <w:spacing w:val="-4"/>
        </w:rPr>
        <w:t xml:space="preserve"> </w:t>
      </w:r>
      <w:r>
        <w:t>Mode</w:t>
      </w:r>
    </w:p>
    <w:p w14:paraId="4368C08C" w14:textId="77777777" w:rsidR="00721432" w:rsidRDefault="00721432" w:rsidP="00721432">
      <w:pPr>
        <w:pStyle w:val="BodyText"/>
        <w:ind w:left="297" w:right="211"/>
        <w:rPr>
          <w:b/>
        </w:rPr>
      </w:pPr>
    </w:p>
    <w:p w14:paraId="4C52BF16" w14:textId="77777777" w:rsidR="001E70CF" w:rsidRDefault="00000000" w:rsidP="00721432">
      <w:pPr>
        <w:pStyle w:val="BodyText"/>
        <w:ind w:left="297" w:right="211"/>
      </w:pPr>
      <w:r>
        <w:rPr>
          <w:b/>
        </w:rPr>
        <w:t xml:space="preserve">Course description: </w:t>
      </w:r>
      <w:r>
        <w:t>An introduction to linear programming, simplex method, duality theory and</w:t>
      </w:r>
      <w:r>
        <w:rPr>
          <w:spacing w:val="1"/>
        </w:rPr>
        <w:t xml:space="preserve"> </w:t>
      </w:r>
      <w:r>
        <w:t>sensitivity analysis, formulating linear programming models, nonlinear optimization, unconstrained and</w:t>
      </w:r>
      <w:r>
        <w:rPr>
          <w:spacing w:val="-58"/>
        </w:rPr>
        <w:t xml:space="preserve"> </w:t>
      </w:r>
      <w:r>
        <w:t>constrained optimization, quadratic programming. Applications in financial modelling (investment</w:t>
      </w:r>
      <w:r>
        <w:rPr>
          <w:spacing w:val="1"/>
        </w:rPr>
        <w:t xml:space="preserve"> </w:t>
      </w:r>
      <w:r>
        <w:t>portfolio</w:t>
      </w:r>
      <w:r>
        <w:rPr>
          <w:spacing w:val="-1"/>
        </w:rPr>
        <w:t xml:space="preserve"> </w:t>
      </w:r>
      <w:r>
        <w:t>selection). Extra</w:t>
      </w:r>
      <w:r>
        <w:rPr>
          <w:spacing w:val="1"/>
        </w:rPr>
        <w:t xml:space="preserve"> </w:t>
      </w:r>
      <w:r>
        <w:t>Information: 3 lecture</w:t>
      </w:r>
      <w:r>
        <w:rPr>
          <w:spacing w:val="-1"/>
        </w:rPr>
        <w:t xml:space="preserve"> </w:t>
      </w:r>
      <w:r>
        <w:t>hours</w:t>
      </w:r>
    </w:p>
    <w:p w14:paraId="5B241DCF" w14:textId="77777777" w:rsidR="00721432" w:rsidRDefault="00721432" w:rsidP="00721432">
      <w:pPr>
        <w:pStyle w:val="BodyText"/>
        <w:ind w:left="297" w:right="211"/>
      </w:pPr>
    </w:p>
    <w:p w14:paraId="139866FE" w14:textId="77777777" w:rsidR="00721432" w:rsidRDefault="00721432" w:rsidP="00721432">
      <w:pPr>
        <w:pStyle w:val="Heading2"/>
        <w:ind w:left="0" w:firstLine="284"/>
      </w:pPr>
      <w:r>
        <w:t>Key</w:t>
      </w:r>
      <w:r>
        <w:rPr>
          <w:spacing w:val="-3"/>
        </w:rPr>
        <w:t xml:space="preserve"> </w:t>
      </w:r>
      <w:r>
        <w:t>Sessional</w:t>
      </w:r>
      <w:r>
        <w:rPr>
          <w:spacing w:val="-2"/>
        </w:rPr>
        <w:t xml:space="preserve"> </w:t>
      </w:r>
      <w:r>
        <w:t>Dates:</w:t>
      </w:r>
    </w:p>
    <w:p w14:paraId="58B3DB1D" w14:textId="77777777" w:rsidR="00721432" w:rsidRPr="00D47FA7" w:rsidRDefault="00721432" w:rsidP="00721432">
      <w:pPr>
        <w:widowControl/>
        <w:autoSpaceDE/>
        <w:autoSpaceDN/>
        <w:ind w:left="284"/>
        <w:rPr>
          <w:bCs/>
          <w:color w:val="000000"/>
          <w:sz w:val="24"/>
          <w:szCs w:val="24"/>
          <w:lang w:val="en-CA" w:eastAsia="zh-CN"/>
        </w:rPr>
      </w:pPr>
      <w:bookmarkStart w:id="1" w:name="OLE_LINK25"/>
      <w:r w:rsidRPr="00D47FA7">
        <w:rPr>
          <w:bCs/>
          <w:color w:val="000000"/>
          <w:sz w:val="24"/>
          <w:szCs w:val="24"/>
          <w:lang w:val="en-CA" w:eastAsia="zh-CN"/>
        </w:rPr>
        <w:t>Classes begin: January 6, 2025</w:t>
      </w:r>
    </w:p>
    <w:p w14:paraId="06E9D443" w14:textId="77777777" w:rsidR="00721432" w:rsidRPr="00D47FA7" w:rsidRDefault="00721432" w:rsidP="00721432">
      <w:pPr>
        <w:widowControl/>
        <w:autoSpaceDE/>
        <w:autoSpaceDN/>
        <w:ind w:left="284"/>
        <w:rPr>
          <w:color w:val="000000"/>
          <w:sz w:val="24"/>
          <w:szCs w:val="24"/>
          <w:lang w:val="en-CA" w:eastAsia="zh-CN"/>
        </w:rPr>
      </w:pPr>
      <w:r w:rsidRPr="00D47FA7">
        <w:rPr>
          <w:color w:val="000000"/>
          <w:sz w:val="24"/>
          <w:szCs w:val="24"/>
          <w:lang w:val="en-CA" w:eastAsia="zh-CN"/>
        </w:rPr>
        <w:t>Spring Reading Week: February 15 – 23, 2025</w:t>
      </w:r>
    </w:p>
    <w:p w14:paraId="5380B0F5" w14:textId="77777777" w:rsidR="00721432" w:rsidRPr="00D47FA7" w:rsidRDefault="00721432" w:rsidP="00721432">
      <w:pPr>
        <w:widowControl/>
        <w:autoSpaceDE/>
        <w:autoSpaceDN/>
        <w:ind w:left="284"/>
        <w:rPr>
          <w:bCs/>
          <w:color w:val="000000"/>
          <w:sz w:val="24"/>
          <w:szCs w:val="24"/>
          <w:lang w:val="en-CA" w:eastAsia="zh-CN"/>
        </w:rPr>
      </w:pPr>
      <w:r w:rsidRPr="00D47FA7">
        <w:rPr>
          <w:bCs/>
          <w:color w:val="000000"/>
          <w:sz w:val="24"/>
          <w:szCs w:val="24"/>
          <w:lang w:val="en-CA" w:eastAsia="zh-CN"/>
        </w:rPr>
        <w:t>Classes end: April 4, 2025</w:t>
      </w:r>
    </w:p>
    <w:p w14:paraId="0B117DB3" w14:textId="77777777" w:rsidR="00721432" w:rsidRPr="00D47FA7" w:rsidRDefault="00721432" w:rsidP="00721432">
      <w:pPr>
        <w:widowControl/>
        <w:autoSpaceDE/>
        <w:autoSpaceDN/>
        <w:ind w:left="284"/>
        <w:rPr>
          <w:bCs/>
          <w:color w:val="000000"/>
          <w:sz w:val="24"/>
          <w:szCs w:val="24"/>
          <w:lang w:val="en-CA" w:eastAsia="zh-CN"/>
        </w:rPr>
      </w:pPr>
      <w:r w:rsidRPr="00D47FA7">
        <w:rPr>
          <w:bCs/>
          <w:color w:val="000000"/>
          <w:sz w:val="24"/>
          <w:szCs w:val="24"/>
          <w:lang w:val="en-CA" w:eastAsia="zh-CN"/>
        </w:rPr>
        <w:t>Exam period: April 7 – 30, 2025</w:t>
      </w:r>
    </w:p>
    <w:bookmarkEnd w:id="1"/>
    <w:p w14:paraId="390FF593" w14:textId="77777777" w:rsidR="00721432" w:rsidRDefault="00721432" w:rsidP="00721432">
      <w:pPr>
        <w:pStyle w:val="BodyText"/>
      </w:pPr>
    </w:p>
    <w:p w14:paraId="344CCF10" w14:textId="77777777" w:rsidR="00721432" w:rsidRDefault="00721432" w:rsidP="00721432">
      <w:pPr>
        <w:ind w:left="297"/>
        <w:rPr>
          <w:sz w:val="24"/>
        </w:rPr>
      </w:pPr>
      <w:r>
        <w:rPr>
          <w:b/>
          <w:sz w:val="24"/>
        </w:rPr>
        <w:t>Delivery</w:t>
      </w:r>
      <w:r>
        <w:rPr>
          <w:b/>
          <w:spacing w:val="-1"/>
          <w:sz w:val="24"/>
        </w:rPr>
        <w:t xml:space="preserve"> </w:t>
      </w:r>
      <w:r>
        <w:rPr>
          <w:b/>
          <w:sz w:val="24"/>
        </w:rPr>
        <w:t>mode:</w:t>
      </w:r>
      <w:r>
        <w:rPr>
          <w:b/>
          <w:spacing w:val="-2"/>
          <w:sz w:val="24"/>
        </w:rPr>
        <w:t xml:space="preserve"> </w:t>
      </w:r>
      <w:r>
        <w:rPr>
          <w:sz w:val="24"/>
        </w:rPr>
        <w:t>In-person</w:t>
      </w:r>
      <w:r>
        <w:rPr>
          <w:spacing w:val="-2"/>
          <w:sz w:val="24"/>
        </w:rPr>
        <w:t xml:space="preserve"> </w:t>
      </w:r>
      <w:r>
        <w:rPr>
          <w:sz w:val="24"/>
        </w:rPr>
        <w:t>setting</w:t>
      </w:r>
    </w:p>
    <w:p w14:paraId="01B0574F" w14:textId="77777777" w:rsidR="00721432" w:rsidRDefault="00721432" w:rsidP="00721432">
      <w:pPr>
        <w:pStyle w:val="BodyText"/>
        <w:rPr>
          <w:sz w:val="26"/>
        </w:rPr>
      </w:pPr>
    </w:p>
    <w:p w14:paraId="783A9611" w14:textId="05791BFB" w:rsidR="00721432" w:rsidRDefault="00721432" w:rsidP="00721432">
      <w:pPr>
        <w:pStyle w:val="BodyText"/>
        <w:ind w:left="297" w:right="211"/>
        <w:sectPr w:rsidR="00721432" w:rsidSect="009B0C83">
          <w:type w:val="continuous"/>
          <w:pgSz w:w="12240" w:h="15840"/>
          <w:pgMar w:top="800" w:right="960" w:bottom="280" w:left="780" w:header="720" w:footer="720" w:gutter="0"/>
          <w:cols w:space="720"/>
        </w:sectPr>
      </w:pPr>
    </w:p>
    <w:p w14:paraId="7285B396" w14:textId="77777777" w:rsidR="001E70CF" w:rsidRDefault="001E70CF">
      <w:pPr>
        <w:pStyle w:val="BodyText"/>
        <w:spacing w:before="6"/>
        <w:rPr>
          <w:sz w:val="20"/>
        </w:rPr>
      </w:pPr>
    </w:p>
    <w:p w14:paraId="0E4783B9" w14:textId="77777777" w:rsidR="001E70CF" w:rsidRDefault="00000000">
      <w:pPr>
        <w:pStyle w:val="Heading1"/>
        <w:numPr>
          <w:ilvl w:val="0"/>
          <w:numId w:val="6"/>
        </w:numPr>
        <w:tabs>
          <w:tab w:val="left" w:pos="661"/>
        </w:tabs>
        <w:spacing w:line="240" w:lineRule="auto"/>
        <w:ind w:left="660" w:hanging="364"/>
      </w:pPr>
      <w:r>
        <w:t>Course</w:t>
      </w:r>
      <w:r>
        <w:rPr>
          <w:spacing w:val="-3"/>
        </w:rPr>
        <w:t xml:space="preserve"> </w:t>
      </w:r>
      <w:r>
        <w:t>Materials</w:t>
      </w:r>
    </w:p>
    <w:p w14:paraId="6894F7D8" w14:textId="77777777" w:rsidR="001E70CF" w:rsidRDefault="00000000">
      <w:pPr>
        <w:spacing w:before="90"/>
        <w:ind w:left="297"/>
        <w:rPr>
          <w:b/>
          <w:sz w:val="28"/>
        </w:rPr>
      </w:pPr>
      <w:r>
        <w:rPr>
          <w:b/>
          <w:sz w:val="28"/>
        </w:rPr>
        <w:t>Course</w:t>
      </w:r>
      <w:r>
        <w:rPr>
          <w:b/>
          <w:spacing w:val="-3"/>
          <w:sz w:val="28"/>
        </w:rPr>
        <w:t xml:space="preserve"> </w:t>
      </w:r>
      <w:r>
        <w:rPr>
          <w:b/>
          <w:sz w:val="28"/>
        </w:rPr>
        <w:t>coverage</w:t>
      </w:r>
    </w:p>
    <w:p w14:paraId="35F4F6AE" w14:textId="77777777" w:rsidR="001E70CF" w:rsidRDefault="00000000">
      <w:pPr>
        <w:pStyle w:val="Heading2"/>
        <w:spacing w:before="1"/>
      </w:pPr>
      <w:r>
        <w:rPr>
          <w:color w:val="0000FF"/>
        </w:rPr>
        <w:t>Part</w:t>
      </w:r>
      <w:r>
        <w:rPr>
          <w:color w:val="0000FF"/>
          <w:spacing w:val="-4"/>
        </w:rPr>
        <w:t xml:space="preserve"> </w:t>
      </w:r>
      <w:r>
        <w:rPr>
          <w:color w:val="0000FF"/>
        </w:rPr>
        <w:t>One:</w:t>
      </w:r>
      <w:r>
        <w:rPr>
          <w:color w:val="0000FF"/>
          <w:spacing w:val="-1"/>
        </w:rPr>
        <w:t xml:space="preserve"> </w:t>
      </w:r>
      <w:r>
        <w:rPr>
          <w:color w:val="0000FF"/>
        </w:rPr>
        <w:t>Pertinent</w:t>
      </w:r>
      <w:r>
        <w:rPr>
          <w:color w:val="0000FF"/>
          <w:spacing w:val="-3"/>
        </w:rPr>
        <w:t xml:space="preserve"> </w:t>
      </w:r>
      <w:r>
        <w:rPr>
          <w:color w:val="0000FF"/>
        </w:rPr>
        <w:t>elements</w:t>
      </w:r>
      <w:r>
        <w:rPr>
          <w:color w:val="0000FF"/>
          <w:spacing w:val="-2"/>
        </w:rPr>
        <w:t xml:space="preserve"> </w:t>
      </w:r>
      <w:r>
        <w:rPr>
          <w:color w:val="0000FF"/>
        </w:rPr>
        <w:t>of</w:t>
      </w:r>
      <w:r>
        <w:rPr>
          <w:color w:val="0000FF"/>
          <w:spacing w:val="-1"/>
        </w:rPr>
        <w:t xml:space="preserve"> </w:t>
      </w:r>
      <w:r>
        <w:rPr>
          <w:color w:val="0000FF"/>
        </w:rPr>
        <w:t>mathematical</w:t>
      </w:r>
      <w:r>
        <w:rPr>
          <w:color w:val="0000FF"/>
          <w:spacing w:val="-1"/>
        </w:rPr>
        <w:t xml:space="preserve"> </w:t>
      </w:r>
      <w:r>
        <w:rPr>
          <w:color w:val="0000FF"/>
        </w:rPr>
        <w:t>analysis</w:t>
      </w:r>
      <w:r>
        <w:rPr>
          <w:color w:val="0000FF"/>
          <w:spacing w:val="-2"/>
        </w:rPr>
        <w:t xml:space="preserve"> </w:t>
      </w:r>
      <w:r>
        <w:rPr>
          <w:color w:val="0000FF"/>
        </w:rPr>
        <w:t>in</w:t>
      </w:r>
      <w:r>
        <w:rPr>
          <w:color w:val="0000FF"/>
          <w:spacing w:val="-2"/>
        </w:rPr>
        <w:t xml:space="preserve"> </w:t>
      </w:r>
      <w:r>
        <w:rPr>
          <w:color w:val="0000FF"/>
        </w:rPr>
        <w:t>R</w:t>
      </w:r>
      <w:r>
        <w:rPr>
          <w:color w:val="0000FF"/>
          <w:vertAlign w:val="superscript"/>
        </w:rPr>
        <w:t>n</w:t>
      </w:r>
    </w:p>
    <w:p w14:paraId="11A8498E" w14:textId="77777777" w:rsidR="001E70CF" w:rsidRDefault="00000000">
      <w:pPr>
        <w:pStyle w:val="ListParagraph"/>
        <w:numPr>
          <w:ilvl w:val="1"/>
          <w:numId w:val="5"/>
        </w:numPr>
        <w:tabs>
          <w:tab w:val="left" w:pos="658"/>
        </w:tabs>
        <w:spacing w:line="274" w:lineRule="exact"/>
        <w:ind w:hanging="361"/>
        <w:rPr>
          <w:sz w:val="24"/>
        </w:rPr>
      </w:pPr>
      <w:r>
        <w:rPr>
          <w:sz w:val="24"/>
        </w:rPr>
        <w:t>Open</w:t>
      </w:r>
      <w:r>
        <w:rPr>
          <w:spacing w:val="-1"/>
          <w:sz w:val="24"/>
        </w:rPr>
        <w:t xml:space="preserve"> </w:t>
      </w:r>
      <w:r>
        <w:rPr>
          <w:sz w:val="24"/>
        </w:rPr>
        <w:t>and</w:t>
      </w:r>
      <w:r>
        <w:rPr>
          <w:spacing w:val="-1"/>
          <w:sz w:val="24"/>
        </w:rPr>
        <w:t xml:space="preserve"> </w:t>
      </w:r>
      <w:r>
        <w:rPr>
          <w:sz w:val="24"/>
        </w:rPr>
        <w:t>closed</w:t>
      </w:r>
      <w:r>
        <w:rPr>
          <w:spacing w:val="-1"/>
          <w:sz w:val="24"/>
        </w:rPr>
        <w:t xml:space="preserve"> </w:t>
      </w:r>
      <w:r>
        <w:rPr>
          <w:sz w:val="24"/>
        </w:rPr>
        <w:t>sets</w:t>
      </w:r>
      <w:r>
        <w:rPr>
          <w:spacing w:val="-1"/>
          <w:sz w:val="24"/>
        </w:rPr>
        <w:t xml:space="preserve"> </w:t>
      </w:r>
      <w:r>
        <w:rPr>
          <w:sz w:val="24"/>
        </w:rPr>
        <w:t>of</w:t>
      </w:r>
      <w:r>
        <w:rPr>
          <w:spacing w:val="-2"/>
          <w:sz w:val="24"/>
        </w:rPr>
        <w:t xml:space="preserve"> </w:t>
      </w:r>
      <w:r>
        <w:rPr>
          <w:sz w:val="24"/>
        </w:rPr>
        <w:t>real</w:t>
      </w:r>
      <w:r>
        <w:rPr>
          <w:spacing w:val="-1"/>
          <w:sz w:val="24"/>
        </w:rPr>
        <w:t xml:space="preserve"> </w:t>
      </w:r>
      <w:r>
        <w:rPr>
          <w:sz w:val="24"/>
        </w:rPr>
        <w:t>numbers</w:t>
      </w:r>
    </w:p>
    <w:p w14:paraId="001A85FC" w14:textId="77777777" w:rsidR="001E70CF" w:rsidRDefault="00000000">
      <w:pPr>
        <w:pStyle w:val="ListParagraph"/>
        <w:numPr>
          <w:ilvl w:val="1"/>
          <w:numId w:val="5"/>
        </w:numPr>
        <w:tabs>
          <w:tab w:val="left" w:pos="658"/>
        </w:tabs>
        <w:ind w:hanging="361"/>
        <w:rPr>
          <w:sz w:val="24"/>
        </w:rPr>
      </w:pPr>
      <w:r>
        <w:rPr>
          <w:sz w:val="24"/>
        </w:rPr>
        <w:t>Analysis</w:t>
      </w:r>
      <w:r>
        <w:rPr>
          <w:spacing w:val="-1"/>
          <w:sz w:val="24"/>
        </w:rPr>
        <w:t xml:space="preserve"> </w:t>
      </w:r>
      <w:r>
        <w:rPr>
          <w:sz w:val="24"/>
        </w:rPr>
        <w:t>on</w:t>
      </w:r>
      <w:r>
        <w:rPr>
          <w:spacing w:val="-1"/>
          <w:sz w:val="24"/>
        </w:rPr>
        <w:t xml:space="preserve"> </w:t>
      </w:r>
      <w:r>
        <w:rPr>
          <w:sz w:val="24"/>
        </w:rPr>
        <w:t>R</w:t>
      </w:r>
      <w:r>
        <w:rPr>
          <w:sz w:val="24"/>
          <w:vertAlign w:val="superscript"/>
        </w:rPr>
        <w:t>n</w:t>
      </w:r>
      <w:r>
        <w:rPr>
          <w:sz w:val="24"/>
        </w:rPr>
        <w:t>:</w:t>
      </w:r>
      <w:r>
        <w:rPr>
          <w:spacing w:val="-1"/>
          <w:sz w:val="24"/>
        </w:rPr>
        <w:t xml:space="preserve"> </w:t>
      </w:r>
      <w:r>
        <w:rPr>
          <w:sz w:val="24"/>
        </w:rPr>
        <w:t>distance in</w:t>
      </w:r>
      <w:r>
        <w:rPr>
          <w:spacing w:val="-1"/>
          <w:sz w:val="24"/>
        </w:rPr>
        <w:t xml:space="preserve"> </w:t>
      </w:r>
      <w:r>
        <w:rPr>
          <w:sz w:val="24"/>
        </w:rPr>
        <w:t>R</w:t>
      </w:r>
      <w:r>
        <w:rPr>
          <w:sz w:val="24"/>
          <w:vertAlign w:val="superscript"/>
        </w:rPr>
        <w:t>n</w:t>
      </w:r>
      <w:r>
        <w:rPr>
          <w:sz w:val="24"/>
        </w:rPr>
        <w:t>,</w:t>
      </w:r>
      <w:r>
        <w:rPr>
          <w:spacing w:val="-1"/>
          <w:sz w:val="24"/>
        </w:rPr>
        <w:t xml:space="preserve"> </w:t>
      </w:r>
      <w:r>
        <w:rPr>
          <w:sz w:val="24"/>
        </w:rPr>
        <w:t>bounded</w:t>
      </w:r>
      <w:r>
        <w:rPr>
          <w:spacing w:val="-1"/>
          <w:sz w:val="24"/>
        </w:rPr>
        <w:t xml:space="preserve"> </w:t>
      </w:r>
      <w:r>
        <w:rPr>
          <w:sz w:val="24"/>
        </w:rPr>
        <w:t>sets</w:t>
      </w:r>
      <w:r>
        <w:rPr>
          <w:spacing w:val="-1"/>
          <w:sz w:val="24"/>
        </w:rPr>
        <w:t xml:space="preserve"> </w:t>
      </w:r>
      <w:r>
        <w:rPr>
          <w:sz w:val="24"/>
        </w:rPr>
        <w:t>on R</w:t>
      </w:r>
      <w:r>
        <w:rPr>
          <w:sz w:val="24"/>
          <w:vertAlign w:val="superscript"/>
        </w:rPr>
        <w:t>n</w:t>
      </w:r>
      <w:r>
        <w:rPr>
          <w:sz w:val="24"/>
        </w:rPr>
        <w:t>,</w:t>
      </w:r>
      <w:r>
        <w:rPr>
          <w:spacing w:val="-1"/>
          <w:sz w:val="24"/>
        </w:rPr>
        <w:t xml:space="preserve"> </w:t>
      </w:r>
      <w:r>
        <w:rPr>
          <w:sz w:val="24"/>
        </w:rPr>
        <w:t>open</w:t>
      </w:r>
      <w:r>
        <w:rPr>
          <w:spacing w:val="-1"/>
          <w:sz w:val="24"/>
        </w:rPr>
        <w:t xml:space="preserve"> </w:t>
      </w:r>
      <w:r>
        <w:rPr>
          <w:sz w:val="24"/>
        </w:rPr>
        <w:t>balls</w:t>
      </w:r>
    </w:p>
    <w:p w14:paraId="1492CD45" w14:textId="77777777" w:rsidR="001E70CF" w:rsidRDefault="00000000">
      <w:pPr>
        <w:pStyle w:val="ListParagraph"/>
        <w:numPr>
          <w:ilvl w:val="1"/>
          <w:numId w:val="5"/>
        </w:numPr>
        <w:tabs>
          <w:tab w:val="left" w:pos="658"/>
        </w:tabs>
        <w:ind w:hanging="361"/>
        <w:rPr>
          <w:sz w:val="24"/>
        </w:rPr>
      </w:pPr>
      <w:r>
        <w:rPr>
          <w:sz w:val="24"/>
        </w:rPr>
        <w:t>Continuity</w:t>
      </w:r>
      <w:r>
        <w:rPr>
          <w:spacing w:val="-9"/>
          <w:sz w:val="24"/>
        </w:rPr>
        <w:t xml:space="preserve"> </w:t>
      </w:r>
      <w:r>
        <w:rPr>
          <w:sz w:val="24"/>
        </w:rPr>
        <w:t>in</w:t>
      </w:r>
      <w:r>
        <w:rPr>
          <w:spacing w:val="1"/>
          <w:sz w:val="24"/>
        </w:rPr>
        <w:t xml:space="preserve"> </w:t>
      </w:r>
      <w:r>
        <w:rPr>
          <w:sz w:val="24"/>
        </w:rPr>
        <w:t>general</w:t>
      </w:r>
    </w:p>
    <w:p w14:paraId="5ED996CC" w14:textId="77777777" w:rsidR="001E70CF" w:rsidRDefault="00000000">
      <w:pPr>
        <w:pStyle w:val="ListParagraph"/>
        <w:numPr>
          <w:ilvl w:val="1"/>
          <w:numId w:val="5"/>
        </w:numPr>
        <w:tabs>
          <w:tab w:val="left" w:pos="658"/>
        </w:tabs>
        <w:ind w:hanging="361"/>
        <w:rPr>
          <w:sz w:val="24"/>
        </w:rPr>
      </w:pPr>
      <w:r>
        <w:rPr>
          <w:sz w:val="24"/>
        </w:rPr>
        <w:t>Open</w:t>
      </w:r>
      <w:r>
        <w:rPr>
          <w:spacing w:val="-1"/>
          <w:sz w:val="24"/>
        </w:rPr>
        <w:t xml:space="preserve"> </w:t>
      </w:r>
      <w:r>
        <w:rPr>
          <w:sz w:val="24"/>
        </w:rPr>
        <w:t>set</w:t>
      </w:r>
      <w:r>
        <w:rPr>
          <w:spacing w:val="-1"/>
          <w:sz w:val="24"/>
        </w:rPr>
        <w:t xml:space="preserve"> </w:t>
      </w:r>
      <w:r>
        <w:rPr>
          <w:sz w:val="24"/>
        </w:rPr>
        <w:t>in R</w:t>
      </w:r>
      <w:r>
        <w:rPr>
          <w:sz w:val="24"/>
          <w:vertAlign w:val="superscript"/>
        </w:rPr>
        <w:t>n</w:t>
      </w:r>
    </w:p>
    <w:p w14:paraId="5C7B0A4C" w14:textId="77777777" w:rsidR="001E70CF" w:rsidRDefault="00000000">
      <w:pPr>
        <w:pStyle w:val="ListParagraph"/>
        <w:numPr>
          <w:ilvl w:val="1"/>
          <w:numId w:val="5"/>
        </w:numPr>
        <w:tabs>
          <w:tab w:val="left" w:pos="658"/>
        </w:tabs>
        <w:ind w:hanging="361"/>
        <w:rPr>
          <w:sz w:val="24"/>
        </w:rPr>
      </w:pPr>
      <w:r>
        <w:rPr>
          <w:sz w:val="24"/>
        </w:rPr>
        <w:t>Sequences</w:t>
      </w:r>
      <w:r>
        <w:rPr>
          <w:spacing w:val="-1"/>
          <w:sz w:val="24"/>
        </w:rPr>
        <w:t xml:space="preserve"> </w:t>
      </w:r>
      <w:r>
        <w:rPr>
          <w:sz w:val="24"/>
        </w:rPr>
        <w:t>and</w:t>
      </w:r>
      <w:r>
        <w:rPr>
          <w:spacing w:val="-1"/>
          <w:sz w:val="24"/>
        </w:rPr>
        <w:t xml:space="preserve"> </w:t>
      </w:r>
      <w:r>
        <w:rPr>
          <w:sz w:val="24"/>
        </w:rPr>
        <w:t>closed sets</w:t>
      </w:r>
      <w:r>
        <w:rPr>
          <w:spacing w:val="-1"/>
          <w:sz w:val="24"/>
        </w:rPr>
        <w:t xml:space="preserve"> </w:t>
      </w:r>
      <w:r>
        <w:rPr>
          <w:sz w:val="24"/>
        </w:rPr>
        <w:t>in</w:t>
      </w:r>
      <w:r>
        <w:rPr>
          <w:spacing w:val="-1"/>
          <w:sz w:val="24"/>
        </w:rPr>
        <w:t xml:space="preserve"> </w:t>
      </w:r>
      <w:r>
        <w:rPr>
          <w:sz w:val="24"/>
        </w:rPr>
        <w:t>R</w:t>
      </w:r>
      <w:r>
        <w:rPr>
          <w:sz w:val="24"/>
          <w:vertAlign w:val="superscript"/>
        </w:rPr>
        <w:t>n</w:t>
      </w:r>
    </w:p>
    <w:p w14:paraId="7746F121" w14:textId="77777777" w:rsidR="001E70CF" w:rsidRDefault="00000000">
      <w:pPr>
        <w:pStyle w:val="ListParagraph"/>
        <w:numPr>
          <w:ilvl w:val="1"/>
          <w:numId w:val="5"/>
        </w:numPr>
        <w:tabs>
          <w:tab w:val="left" w:pos="658"/>
        </w:tabs>
        <w:ind w:hanging="361"/>
        <w:rPr>
          <w:sz w:val="24"/>
        </w:rPr>
      </w:pPr>
      <w:r>
        <w:rPr>
          <w:sz w:val="24"/>
        </w:rPr>
        <w:t>Compactness</w:t>
      </w:r>
    </w:p>
    <w:p w14:paraId="779D71ED" w14:textId="77777777" w:rsidR="001E70CF" w:rsidRDefault="00000000">
      <w:pPr>
        <w:pStyle w:val="ListParagraph"/>
        <w:numPr>
          <w:ilvl w:val="1"/>
          <w:numId w:val="5"/>
        </w:numPr>
        <w:tabs>
          <w:tab w:val="left" w:pos="658"/>
        </w:tabs>
        <w:ind w:hanging="361"/>
        <w:rPr>
          <w:sz w:val="24"/>
        </w:rPr>
      </w:pPr>
      <w:r>
        <w:rPr>
          <w:sz w:val="24"/>
        </w:rPr>
        <w:t>Derivative</w:t>
      </w:r>
      <w:r>
        <w:rPr>
          <w:spacing w:val="-2"/>
          <w:sz w:val="24"/>
        </w:rPr>
        <w:t xml:space="preserve"> </w:t>
      </w:r>
      <w:r>
        <w:rPr>
          <w:sz w:val="24"/>
        </w:rPr>
        <w:t>of</w:t>
      </w:r>
      <w:r>
        <w:rPr>
          <w:spacing w:val="-1"/>
          <w:sz w:val="24"/>
        </w:rPr>
        <w:t xml:space="preserve"> </w:t>
      </w:r>
      <w:r>
        <w:rPr>
          <w:i/>
          <w:sz w:val="24"/>
        </w:rPr>
        <w:t>f</w:t>
      </w:r>
      <w:r>
        <w:rPr>
          <w:sz w:val="24"/>
        </w:rPr>
        <w:t>: R</w:t>
      </w:r>
      <w:r>
        <w:rPr>
          <w:sz w:val="24"/>
          <w:vertAlign w:val="superscript"/>
        </w:rPr>
        <w:t>n</w:t>
      </w:r>
      <w:r>
        <w:rPr>
          <w:sz w:val="24"/>
        </w:rPr>
        <w:t xml:space="preserve"> </w:t>
      </w:r>
      <w:r>
        <w:rPr>
          <w:rFonts w:ascii="Wingdings" w:hAnsi="Wingdings"/>
          <w:sz w:val="24"/>
        </w:rPr>
        <w:t></w:t>
      </w:r>
      <w:r>
        <w:rPr>
          <w:sz w:val="24"/>
        </w:rPr>
        <w:t xml:space="preserve"> R</w:t>
      </w:r>
      <w:r>
        <w:rPr>
          <w:sz w:val="24"/>
          <w:vertAlign w:val="superscript"/>
        </w:rPr>
        <w:t>m</w:t>
      </w:r>
    </w:p>
    <w:p w14:paraId="6E28835C" w14:textId="77777777" w:rsidR="001E70CF" w:rsidRDefault="00000000">
      <w:pPr>
        <w:pStyle w:val="ListParagraph"/>
        <w:numPr>
          <w:ilvl w:val="1"/>
          <w:numId w:val="5"/>
        </w:numPr>
        <w:tabs>
          <w:tab w:val="left" w:pos="658"/>
        </w:tabs>
        <w:ind w:right="4687"/>
        <w:rPr>
          <w:sz w:val="24"/>
        </w:rPr>
      </w:pPr>
      <w:r>
        <w:rPr>
          <w:sz w:val="24"/>
        </w:rPr>
        <w:t>Higher-order derivatives: differentiability, continuity,</w:t>
      </w:r>
      <w:r>
        <w:rPr>
          <w:spacing w:val="-57"/>
          <w:sz w:val="24"/>
        </w:rPr>
        <w:t xml:space="preserve"> </w:t>
      </w:r>
      <w:r>
        <w:rPr>
          <w:sz w:val="24"/>
        </w:rPr>
        <w:t>Jacobian,</w:t>
      </w:r>
      <w:r>
        <w:rPr>
          <w:spacing w:val="-1"/>
          <w:sz w:val="24"/>
        </w:rPr>
        <w:t xml:space="preserve"> </w:t>
      </w:r>
      <w:r>
        <w:rPr>
          <w:sz w:val="24"/>
        </w:rPr>
        <w:t>Hessian matrix</w:t>
      </w:r>
    </w:p>
    <w:p w14:paraId="234460C7" w14:textId="77777777" w:rsidR="001E70CF" w:rsidRDefault="00000000">
      <w:pPr>
        <w:pStyle w:val="ListParagraph"/>
        <w:numPr>
          <w:ilvl w:val="1"/>
          <w:numId w:val="5"/>
        </w:numPr>
        <w:tabs>
          <w:tab w:val="left" w:pos="658"/>
        </w:tabs>
        <w:ind w:hanging="361"/>
        <w:rPr>
          <w:sz w:val="24"/>
        </w:rPr>
      </w:pPr>
      <w:r>
        <w:rPr>
          <w:sz w:val="24"/>
        </w:rPr>
        <w:t>Convex sets</w:t>
      </w:r>
      <w:r>
        <w:rPr>
          <w:spacing w:val="-2"/>
          <w:sz w:val="24"/>
        </w:rPr>
        <w:t xml:space="preserve"> </w:t>
      </w:r>
      <w:r>
        <w:rPr>
          <w:sz w:val="24"/>
        </w:rPr>
        <w:t>and</w:t>
      </w:r>
      <w:r>
        <w:rPr>
          <w:spacing w:val="-1"/>
          <w:sz w:val="24"/>
        </w:rPr>
        <w:t xml:space="preserve"> </w:t>
      </w:r>
      <w:r>
        <w:rPr>
          <w:sz w:val="24"/>
        </w:rPr>
        <w:t>concave</w:t>
      </w:r>
      <w:r>
        <w:rPr>
          <w:spacing w:val="-1"/>
          <w:sz w:val="24"/>
        </w:rPr>
        <w:t xml:space="preserve"> </w:t>
      </w:r>
      <w:r>
        <w:rPr>
          <w:sz w:val="24"/>
        </w:rPr>
        <w:t>and</w:t>
      </w:r>
      <w:r>
        <w:rPr>
          <w:spacing w:val="-1"/>
          <w:sz w:val="24"/>
        </w:rPr>
        <w:t xml:space="preserve"> </w:t>
      </w:r>
      <w:r>
        <w:rPr>
          <w:sz w:val="24"/>
        </w:rPr>
        <w:t>convex functions</w:t>
      </w:r>
    </w:p>
    <w:p w14:paraId="11416B9E" w14:textId="77777777" w:rsidR="001E70CF" w:rsidRDefault="00000000">
      <w:pPr>
        <w:spacing w:before="7" w:line="262" w:lineRule="exact"/>
        <w:ind w:left="297"/>
        <w:rPr>
          <w:b/>
          <w:sz w:val="23"/>
        </w:rPr>
      </w:pPr>
      <w:r>
        <w:rPr>
          <w:b/>
          <w:sz w:val="23"/>
        </w:rPr>
        <w:t>Recommended</w:t>
      </w:r>
      <w:r>
        <w:rPr>
          <w:b/>
          <w:spacing w:val="-5"/>
          <w:sz w:val="23"/>
        </w:rPr>
        <w:t xml:space="preserve"> </w:t>
      </w:r>
      <w:r>
        <w:rPr>
          <w:b/>
          <w:sz w:val="23"/>
        </w:rPr>
        <w:t>readings:</w:t>
      </w:r>
    </w:p>
    <w:p w14:paraId="15CA3E27" w14:textId="77777777" w:rsidR="001E70CF" w:rsidRDefault="00000000">
      <w:pPr>
        <w:pStyle w:val="ListParagraph"/>
        <w:numPr>
          <w:ilvl w:val="2"/>
          <w:numId w:val="5"/>
        </w:numPr>
        <w:tabs>
          <w:tab w:val="left" w:pos="1017"/>
          <w:tab w:val="left" w:pos="1018"/>
        </w:tabs>
        <w:ind w:right="137"/>
        <w:rPr>
          <w:sz w:val="23"/>
        </w:rPr>
      </w:pPr>
      <w:r>
        <w:rPr>
          <w:sz w:val="23"/>
        </w:rPr>
        <w:t xml:space="preserve">Simon, C.P. and Blume, L. </w:t>
      </w:r>
      <w:r>
        <w:rPr>
          <w:i/>
          <w:sz w:val="23"/>
        </w:rPr>
        <w:t xml:space="preserve">Mathematics for Economists. </w:t>
      </w:r>
      <w:r>
        <w:rPr>
          <w:sz w:val="23"/>
        </w:rPr>
        <w:t>Chapter 12 and Section 13.4; Sections 10.1-</w:t>
      </w:r>
      <w:r>
        <w:rPr>
          <w:spacing w:val="-55"/>
          <w:sz w:val="23"/>
        </w:rPr>
        <w:t xml:space="preserve"> </w:t>
      </w:r>
      <w:r>
        <w:rPr>
          <w:sz w:val="23"/>
        </w:rPr>
        <w:t>10.4;</w:t>
      </w:r>
      <w:r>
        <w:rPr>
          <w:spacing w:val="-1"/>
          <w:sz w:val="23"/>
        </w:rPr>
        <w:t xml:space="preserve"> </w:t>
      </w:r>
      <w:r>
        <w:rPr>
          <w:sz w:val="23"/>
        </w:rPr>
        <w:t>Sections</w:t>
      </w:r>
      <w:r>
        <w:rPr>
          <w:spacing w:val="-1"/>
          <w:sz w:val="23"/>
        </w:rPr>
        <w:t xml:space="preserve"> </w:t>
      </w:r>
      <w:r>
        <w:rPr>
          <w:sz w:val="23"/>
        </w:rPr>
        <w:t>13.1-13.2;</w:t>
      </w:r>
      <w:r>
        <w:rPr>
          <w:spacing w:val="-2"/>
          <w:sz w:val="23"/>
        </w:rPr>
        <w:t xml:space="preserve"> </w:t>
      </w:r>
      <w:r>
        <w:rPr>
          <w:sz w:val="23"/>
        </w:rPr>
        <w:t>Sections</w:t>
      </w:r>
      <w:r>
        <w:rPr>
          <w:spacing w:val="-1"/>
          <w:sz w:val="23"/>
        </w:rPr>
        <w:t xml:space="preserve"> </w:t>
      </w:r>
      <w:r>
        <w:rPr>
          <w:sz w:val="23"/>
        </w:rPr>
        <w:t>14.1-14.4 &amp;</w:t>
      </w:r>
      <w:r>
        <w:rPr>
          <w:spacing w:val="-2"/>
          <w:sz w:val="23"/>
        </w:rPr>
        <w:t xml:space="preserve"> </w:t>
      </w:r>
      <w:r>
        <w:rPr>
          <w:sz w:val="23"/>
        </w:rPr>
        <w:t>14.6-14.8</w:t>
      </w:r>
    </w:p>
    <w:p w14:paraId="0ABF2906" w14:textId="77777777" w:rsidR="001E70CF" w:rsidRDefault="001E70CF">
      <w:pPr>
        <w:pStyle w:val="BodyText"/>
        <w:rPr>
          <w:sz w:val="26"/>
        </w:rPr>
      </w:pPr>
    </w:p>
    <w:p w14:paraId="62959043" w14:textId="77777777" w:rsidR="001E70CF" w:rsidRDefault="001E70CF">
      <w:pPr>
        <w:pStyle w:val="BodyText"/>
        <w:spacing w:before="10"/>
        <w:rPr>
          <w:sz w:val="21"/>
        </w:rPr>
      </w:pPr>
    </w:p>
    <w:p w14:paraId="1ECC4650" w14:textId="77777777" w:rsidR="001E70CF" w:rsidRDefault="00000000">
      <w:pPr>
        <w:pStyle w:val="Heading2"/>
        <w:spacing w:before="0"/>
      </w:pPr>
      <w:r>
        <w:rPr>
          <w:color w:val="0000FF"/>
        </w:rPr>
        <w:t>Part</w:t>
      </w:r>
      <w:r>
        <w:rPr>
          <w:color w:val="0000FF"/>
          <w:spacing w:val="-4"/>
        </w:rPr>
        <w:t xml:space="preserve"> </w:t>
      </w:r>
      <w:r>
        <w:rPr>
          <w:color w:val="0000FF"/>
        </w:rPr>
        <w:t>Two:</w:t>
      </w:r>
      <w:r>
        <w:rPr>
          <w:color w:val="0000FF"/>
          <w:spacing w:val="-3"/>
        </w:rPr>
        <w:t xml:space="preserve"> </w:t>
      </w:r>
      <w:proofErr w:type="spellStart"/>
      <w:r>
        <w:rPr>
          <w:color w:val="0000FF"/>
        </w:rPr>
        <w:t>Optimisation</w:t>
      </w:r>
      <w:proofErr w:type="spellEnd"/>
      <w:r>
        <w:rPr>
          <w:color w:val="0000FF"/>
          <w:spacing w:val="-2"/>
        </w:rPr>
        <w:t xml:space="preserve"> </w:t>
      </w:r>
      <w:r>
        <w:rPr>
          <w:color w:val="0000FF"/>
        </w:rPr>
        <w:t>of</w:t>
      </w:r>
      <w:r>
        <w:rPr>
          <w:color w:val="0000FF"/>
          <w:spacing w:val="-1"/>
        </w:rPr>
        <w:t xml:space="preserve"> </w:t>
      </w:r>
      <w:r>
        <w:rPr>
          <w:color w:val="0000FF"/>
        </w:rPr>
        <w:t>functions</w:t>
      </w:r>
      <w:r>
        <w:rPr>
          <w:color w:val="0000FF"/>
          <w:spacing w:val="-3"/>
        </w:rPr>
        <w:t xml:space="preserve"> </w:t>
      </w:r>
      <w:r>
        <w:rPr>
          <w:color w:val="0000FF"/>
        </w:rPr>
        <w:t>of</w:t>
      </w:r>
      <w:r>
        <w:rPr>
          <w:color w:val="0000FF"/>
          <w:spacing w:val="-1"/>
        </w:rPr>
        <w:t xml:space="preserve"> </w:t>
      </w:r>
      <w:r>
        <w:rPr>
          <w:color w:val="0000FF"/>
        </w:rPr>
        <w:t>several</w:t>
      </w:r>
      <w:r>
        <w:rPr>
          <w:color w:val="0000FF"/>
          <w:spacing w:val="-2"/>
        </w:rPr>
        <w:t xml:space="preserve"> </w:t>
      </w:r>
      <w:r>
        <w:rPr>
          <w:color w:val="0000FF"/>
        </w:rPr>
        <w:t>variables</w:t>
      </w:r>
    </w:p>
    <w:p w14:paraId="1DB23B17" w14:textId="77777777" w:rsidR="001E70CF" w:rsidRDefault="00000000">
      <w:pPr>
        <w:pStyle w:val="ListParagraph"/>
        <w:numPr>
          <w:ilvl w:val="1"/>
          <w:numId w:val="4"/>
        </w:numPr>
        <w:tabs>
          <w:tab w:val="left" w:pos="658"/>
        </w:tabs>
        <w:spacing w:line="274" w:lineRule="exact"/>
        <w:ind w:hanging="361"/>
        <w:rPr>
          <w:sz w:val="24"/>
        </w:rPr>
      </w:pPr>
      <w:r>
        <w:rPr>
          <w:sz w:val="24"/>
        </w:rPr>
        <w:t>Introduction</w:t>
      </w:r>
    </w:p>
    <w:p w14:paraId="59919488" w14:textId="77777777" w:rsidR="001E70CF" w:rsidRDefault="00000000">
      <w:pPr>
        <w:pStyle w:val="ListParagraph"/>
        <w:numPr>
          <w:ilvl w:val="1"/>
          <w:numId w:val="4"/>
        </w:numPr>
        <w:tabs>
          <w:tab w:val="left" w:pos="658"/>
        </w:tabs>
        <w:ind w:hanging="361"/>
        <w:rPr>
          <w:sz w:val="24"/>
        </w:rPr>
      </w:pPr>
      <w:r>
        <w:rPr>
          <w:sz w:val="24"/>
        </w:rPr>
        <w:t>Unconstrained</w:t>
      </w:r>
      <w:r>
        <w:rPr>
          <w:spacing w:val="-3"/>
          <w:sz w:val="24"/>
        </w:rPr>
        <w:t xml:space="preserve"> </w:t>
      </w:r>
      <w:proofErr w:type="spellStart"/>
      <w:r>
        <w:rPr>
          <w:sz w:val="24"/>
        </w:rPr>
        <w:t>optimisation</w:t>
      </w:r>
      <w:proofErr w:type="spellEnd"/>
    </w:p>
    <w:p w14:paraId="40FC0191" w14:textId="77777777" w:rsidR="001E70CF" w:rsidRDefault="00000000">
      <w:pPr>
        <w:pStyle w:val="ListParagraph"/>
        <w:numPr>
          <w:ilvl w:val="1"/>
          <w:numId w:val="4"/>
        </w:numPr>
        <w:tabs>
          <w:tab w:val="left" w:pos="658"/>
        </w:tabs>
        <w:ind w:hanging="361"/>
        <w:rPr>
          <w:sz w:val="24"/>
        </w:rPr>
      </w:pPr>
      <w:r>
        <w:rPr>
          <w:sz w:val="24"/>
        </w:rPr>
        <w:t>Constrained</w:t>
      </w:r>
      <w:r>
        <w:rPr>
          <w:spacing w:val="-2"/>
          <w:sz w:val="24"/>
        </w:rPr>
        <w:t xml:space="preserve"> </w:t>
      </w:r>
      <w:proofErr w:type="spellStart"/>
      <w:r>
        <w:rPr>
          <w:sz w:val="24"/>
        </w:rPr>
        <w:t>optimisation</w:t>
      </w:r>
      <w:proofErr w:type="spellEnd"/>
    </w:p>
    <w:p w14:paraId="1ED5018D" w14:textId="77777777" w:rsidR="001E70CF" w:rsidRDefault="00000000">
      <w:pPr>
        <w:pStyle w:val="ListParagraph"/>
        <w:numPr>
          <w:ilvl w:val="2"/>
          <w:numId w:val="4"/>
        </w:numPr>
        <w:tabs>
          <w:tab w:val="left" w:pos="1558"/>
        </w:tabs>
        <w:ind w:hanging="541"/>
        <w:rPr>
          <w:sz w:val="24"/>
        </w:rPr>
      </w:pPr>
      <w:r>
        <w:rPr>
          <w:sz w:val="24"/>
        </w:rPr>
        <w:t>Equality</w:t>
      </w:r>
      <w:r>
        <w:rPr>
          <w:spacing w:val="-7"/>
          <w:sz w:val="24"/>
        </w:rPr>
        <w:t xml:space="preserve"> </w:t>
      </w:r>
      <w:r>
        <w:rPr>
          <w:sz w:val="24"/>
        </w:rPr>
        <w:t>constraints: Lagrange</w:t>
      </w:r>
      <w:r>
        <w:rPr>
          <w:spacing w:val="-3"/>
          <w:sz w:val="24"/>
        </w:rPr>
        <w:t xml:space="preserve"> </w:t>
      </w:r>
      <w:r>
        <w:rPr>
          <w:sz w:val="24"/>
        </w:rPr>
        <w:t>multiplier</w:t>
      </w:r>
      <w:r>
        <w:rPr>
          <w:spacing w:val="-2"/>
          <w:sz w:val="24"/>
        </w:rPr>
        <w:t xml:space="preserve"> </w:t>
      </w:r>
      <w:r>
        <w:rPr>
          <w:sz w:val="24"/>
        </w:rPr>
        <w:t>method</w:t>
      </w:r>
    </w:p>
    <w:p w14:paraId="6CA94AF2" w14:textId="77777777" w:rsidR="001E70CF" w:rsidRDefault="00000000">
      <w:pPr>
        <w:pStyle w:val="ListParagraph"/>
        <w:numPr>
          <w:ilvl w:val="2"/>
          <w:numId w:val="4"/>
        </w:numPr>
        <w:tabs>
          <w:tab w:val="left" w:pos="1560"/>
        </w:tabs>
        <w:ind w:left="1560" w:hanging="543"/>
        <w:rPr>
          <w:sz w:val="24"/>
        </w:rPr>
      </w:pPr>
      <w:r>
        <w:rPr>
          <w:sz w:val="24"/>
        </w:rPr>
        <w:t>Inequality</w:t>
      </w:r>
      <w:r>
        <w:rPr>
          <w:spacing w:val="-6"/>
          <w:sz w:val="24"/>
        </w:rPr>
        <w:t xml:space="preserve"> </w:t>
      </w:r>
      <w:r>
        <w:rPr>
          <w:sz w:val="24"/>
        </w:rPr>
        <w:t>constraints</w:t>
      </w:r>
    </w:p>
    <w:p w14:paraId="35AD261E" w14:textId="77777777" w:rsidR="001E70CF" w:rsidRDefault="00000000">
      <w:pPr>
        <w:pStyle w:val="ListParagraph"/>
        <w:numPr>
          <w:ilvl w:val="2"/>
          <w:numId w:val="4"/>
        </w:numPr>
        <w:tabs>
          <w:tab w:val="left" w:pos="1558"/>
        </w:tabs>
        <w:ind w:hanging="541"/>
        <w:rPr>
          <w:sz w:val="24"/>
        </w:rPr>
      </w:pPr>
      <w:r>
        <w:rPr>
          <w:sz w:val="24"/>
        </w:rPr>
        <w:t>Mixture</w:t>
      </w:r>
      <w:r>
        <w:rPr>
          <w:spacing w:val="-2"/>
          <w:sz w:val="24"/>
        </w:rPr>
        <w:t xml:space="preserve"> </w:t>
      </w:r>
      <w:r>
        <w:rPr>
          <w:sz w:val="24"/>
        </w:rPr>
        <w:t>of</w:t>
      </w:r>
      <w:r>
        <w:rPr>
          <w:spacing w:val="-1"/>
          <w:sz w:val="24"/>
        </w:rPr>
        <w:t xml:space="preserve"> </w:t>
      </w:r>
      <w:r>
        <w:rPr>
          <w:sz w:val="24"/>
        </w:rPr>
        <w:t>equality</w:t>
      </w:r>
      <w:r>
        <w:rPr>
          <w:spacing w:val="-3"/>
          <w:sz w:val="24"/>
        </w:rPr>
        <w:t xml:space="preserve"> </w:t>
      </w:r>
      <w:r>
        <w:rPr>
          <w:sz w:val="24"/>
        </w:rPr>
        <w:t>and inequality</w:t>
      </w:r>
      <w:r>
        <w:rPr>
          <w:spacing w:val="-3"/>
          <w:sz w:val="24"/>
        </w:rPr>
        <w:t xml:space="preserve"> </w:t>
      </w:r>
      <w:r>
        <w:rPr>
          <w:sz w:val="24"/>
        </w:rPr>
        <w:t>constraints</w:t>
      </w:r>
    </w:p>
    <w:p w14:paraId="4E9C1EA5" w14:textId="77777777" w:rsidR="001E70CF" w:rsidRDefault="00000000">
      <w:pPr>
        <w:pStyle w:val="ListParagraph"/>
        <w:numPr>
          <w:ilvl w:val="2"/>
          <w:numId w:val="4"/>
        </w:numPr>
        <w:tabs>
          <w:tab w:val="left" w:pos="1737"/>
          <w:tab w:val="left" w:pos="1738"/>
        </w:tabs>
        <w:ind w:left="1737" w:hanging="721"/>
        <w:rPr>
          <w:sz w:val="24"/>
        </w:rPr>
      </w:pPr>
      <w:proofErr w:type="spellStart"/>
      <w:r>
        <w:rPr>
          <w:sz w:val="24"/>
        </w:rPr>
        <w:t>Minimisation</w:t>
      </w:r>
      <w:proofErr w:type="spellEnd"/>
    </w:p>
    <w:p w14:paraId="5650804C" w14:textId="77777777" w:rsidR="001E70CF" w:rsidRDefault="00000000">
      <w:pPr>
        <w:pStyle w:val="ListParagraph"/>
        <w:numPr>
          <w:ilvl w:val="1"/>
          <w:numId w:val="4"/>
        </w:numPr>
        <w:tabs>
          <w:tab w:val="left" w:pos="658"/>
        </w:tabs>
        <w:ind w:hanging="361"/>
        <w:rPr>
          <w:sz w:val="24"/>
        </w:rPr>
      </w:pPr>
      <w:r>
        <w:rPr>
          <w:sz w:val="24"/>
        </w:rPr>
        <w:t>The</w:t>
      </w:r>
      <w:r>
        <w:rPr>
          <w:spacing w:val="-5"/>
          <w:sz w:val="24"/>
        </w:rPr>
        <w:t xml:space="preserve"> </w:t>
      </w:r>
      <w:r>
        <w:rPr>
          <w:sz w:val="24"/>
        </w:rPr>
        <w:t>Kuhn-Tucker</w:t>
      </w:r>
      <w:r>
        <w:rPr>
          <w:spacing w:val="-2"/>
          <w:sz w:val="24"/>
        </w:rPr>
        <w:t xml:space="preserve"> </w:t>
      </w:r>
      <w:proofErr w:type="spellStart"/>
      <w:r>
        <w:rPr>
          <w:sz w:val="24"/>
        </w:rPr>
        <w:t>Lagrangian</w:t>
      </w:r>
      <w:proofErr w:type="spellEnd"/>
    </w:p>
    <w:p w14:paraId="6956D413" w14:textId="77777777" w:rsidR="001E70CF" w:rsidRDefault="00000000">
      <w:pPr>
        <w:pStyle w:val="ListParagraph"/>
        <w:numPr>
          <w:ilvl w:val="1"/>
          <w:numId w:val="4"/>
        </w:numPr>
        <w:tabs>
          <w:tab w:val="left" w:pos="658"/>
        </w:tabs>
        <w:ind w:hanging="361"/>
        <w:rPr>
          <w:sz w:val="24"/>
        </w:rPr>
      </w:pPr>
      <w:r>
        <w:rPr>
          <w:sz w:val="24"/>
        </w:rPr>
        <w:t>Meaning</w:t>
      </w:r>
      <w:r>
        <w:rPr>
          <w:spacing w:val="-2"/>
          <w:sz w:val="24"/>
        </w:rPr>
        <w:t xml:space="preserve"> </w:t>
      </w:r>
      <w:r>
        <w:rPr>
          <w:sz w:val="24"/>
        </w:rPr>
        <w:t>of</w:t>
      </w:r>
      <w:r>
        <w:rPr>
          <w:spacing w:val="-2"/>
          <w:sz w:val="24"/>
        </w:rPr>
        <w:t xml:space="preserve"> </w:t>
      </w:r>
      <w:r>
        <w:rPr>
          <w:sz w:val="24"/>
        </w:rPr>
        <w:t>multipliers</w:t>
      </w:r>
    </w:p>
    <w:p w14:paraId="4312CF65" w14:textId="77777777" w:rsidR="001E70CF" w:rsidRDefault="00000000">
      <w:pPr>
        <w:pStyle w:val="ListParagraph"/>
        <w:numPr>
          <w:ilvl w:val="1"/>
          <w:numId w:val="4"/>
        </w:numPr>
        <w:tabs>
          <w:tab w:val="left" w:pos="658"/>
        </w:tabs>
        <w:ind w:hanging="361"/>
        <w:rPr>
          <w:sz w:val="24"/>
        </w:rPr>
      </w:pPr>
      <w:r>
        <w:rPr>
          <w:sz w:val="24"/>
        </w:rPr>
        <w:t>Envelope</w:t>
      </w:r>
      <w:r>
        <w:rPr>
          <w:spacing w:val="-3"/>
          <w:sz w:val="24"/>
        </w:rPr>
        <w:t xml:space="preserve"> </w:t>
      </w:r>
      <w:r>
        <w:rPr>
          <w:sz w:val="24"/>
        </w:rPr>
        <w:t>theorems</w:t>
      </w:r>
    </w:p>
    <w:p w14:paraId="43AB1E26" w14:textId="77777777" w:rsidR="001E70CF" w:rsidRDefault="00000000">
      <w:pPr>
        <w:spacing w:before="7" w:line="262" w:lineRule="exact"/>
        <w:ind w:left="297"/>
        <w:rPr>
          <w:b/>
          <w:sz w:val="23"/>
        </w:rPr>
      </w:pPr>
      <w:r>
        <w:rPr>
          <w:b/>
          <w:sz w:val="23"/>
        </w:rPr>
        <w:t>Recommended</w:t>
      </w:r>
      <w:r>
        <w:rPr>
          <w:b/>
          <w:spacing w:val="-5"/>
          <w:sz w:val="23"/>
        </w:rPr>
        <w:t xml:space="preserve"> </w:t>
      </w:r>
      <w:r>
        <w:rPr>
          <w:b/>
          <w:sz w:val="23"/>
        </w:rPr>
        <w:t>readings:</w:t>
      </w:r>
    </w:p>
    <w:p w14:paraId="16B06416" w14:textId="77777777" w:rsidR="001E70CF" w:rsidRDefault="00000000">
      <w:pPr>
        <w:pStyle w:val="ListParagraph"/>
        <w:numPr>
          <w:ilvl w:val="0"/>
          <w:numId w:val="3"/>
        </w:numPr>
        <w:tabs>
          <w:tab w:val="left" w:pos="1017"/>
          <w:tab w:val="left" w:pos="1018"/>
        </w:tabs>
        <w:ind w:right="154"/>
        <w:rPr>
          <w:sz w:val="23"/>
        </w:rPr>
      </w:pPr>
      <w:r>
        <w:rPr>
          <w:sz w:val="23"/>
        </w:rPr>
        <w:t xml:space="preserve">Simon, C.P. and Blume, L. </w:t>
      </w:r>
      <w:r>
        <w:rPr>
          <w:i/>
          <w:sz w:val="23"/>
        </w:rPr>
        <w:t xml:space="preserve">Mathematics for Economists. </w:t>
      </w:r>
      <w:r>
        <w:rPr>
          <w:sz w:val="23"/>
        </w:rPr>
        <w:t>Chapter 17, sections 17.1 and 17.2; Chapter</w:t>
      </w:r>
      <w:r>
        <w:rPr>
          <w:spacing w:val="-55"/>
          <w:sz w:val="23"/>
        </w:rPr>
        <w:t xml:space="preserve"> </w:t>
      </w:r>
      <w:r>
        <w:rPr>
          <w:sz w:val="23"/>
        </w:rPr>
        <w:t>18;</w:t>
      </w:r>
      <w:r>
        <w:rPr>
          <w:spacing w:val="-1"/>
          <w:sz w:val="23"/>
        </w:rPr>
        <w:t xml:space="preserve"> </w:t>
      </w:r>
      <w:r>
        <w:rPr>
          <w:sz w:val="23"/>
        </w:rPr>
        <w:t>Chapter 19, sections</w:t>
      </w:r>
      <w:r>
        <w:rPr>
          <w:spacing w:val="-1"/>
          <w:sz w:val="23"/>
        </w:rPr>
        <w:t xml:space="preserve"> </w:t>
      </w:r>
      <w:r>
        <w:rPr>
          <w:sz w:val="23"/>
        </w:rPr>
        <w:t>19.1 and 19.2</w:t>
      </w:r>
    </w:p>
    <w:p w14:paraId="07FC5006" w14:textId="77777777" w:rsidR="001E70CF" w:rsidRDefault="00000000">
      <w:pPr>
        <w:pStyle w:val="ListParagraph"/>
        <w:numPr>
          <w:ilvl w:val="0"/>
          <w:numId w:val="3"/>
        </w:numPr>
        <w:tabs>
          <w:tab w:val="left" w:pos="1017"/>
          <w:tab w:val="left" w:pos="1018"/>
        </w:tabs>
        <w:spacing w:line="280" w:lineRule="exact"/>
        <w:ind w:hanging="361"/>
        <w:rPr>
          <w:sz w:val="23"/>
        </w:rPr>
      </w:pPr>
      <w:proofErr w:type="spellStart"/>
      <w:r>
        <w:rPr>
          <w:sz w:val="23"/>
        </w:rPr>
        <w:t>Ostaszewski</w:t>
      </w:r>
      <w:proofErr w:type="spellEnd"/>
      <w:r>
        <w:rPr>
          <w:sz w:val="23"/>
        </w:rPr>
        <w:t>,</w:t>
      </w:r>
      <w:r>
        <w:rPr>
          <w:spacing w:val="-3"/>
          <w:sz w:val="23"/>
        </w:rPr>
        <w:t xml:space="preserve"> </w:t>
      </w:r>
      <w:r>
        <w:rPr>
          <w:sz w:val="23"/>
        </w:rPr>
        <w:t>A.</w:t>
      </w:r>
      <w:r>
        <w:rPr>
          <w:spacing w:val="-2"/>
          <w:sz w:val="23"/>
        </w:rPr>
        <w:t xml:space="preserve"> </w:t>
      </w:r>
      <w:r>
        <w:rPr>
          <w:i/>
          <w:sz w:val="23"/>
        </w:rPr>
        <w:t>Mathematics</w:t>
      </w:r>
      <w:r>
        <w:rPr>
          <w:i/>
          <w:spacing w:val="-3"/>
          <w:sz w:val="23"/>
        </w:rPr>
        <w:t xml:space="preserve"> </w:t>
      </w:r>
      <w:r>
        <w:rPr>
          <w:i/>
          <w:sz w:val="23"/>
        </w:rPr>
        <w:t>in</w:t>
      </w:r>
      <w:r>
        <w:rPr>
          <w:i/>
          <w:spacing w:val="-6"/>
          <w:sz w:val="23"/>
        </w:rPr>
        <w:t xml:space="preserve"> </w:t>
      </w:r>
      <w:r>
        <w:rPr>
          <w:i/>
          <w:sz w:val="23"/>
        </w:rPr>
        <w:t>Economics.</w:t>
      </w:r>
      <w:r>
        <w:rPr>
          <w:i/>
          <w:spacing w:val="-2"/>
          <w:sz w:val="23"/>
        </w:rPr>
        <w:t xml:space="preserve"> </w:t>
      </w:r>
      <w:r>
        <w:rPr>
          <w:sz w:val="23"/>
        </w:rPr>
        <w:t>Sections</w:t>
      </w:r>
      <w:r>
        <w:rPr>
          <w:spacing w:val="-3"/>
          <w:sz w:val="23"/>
        </w:rPr>
        <w:t xml:space="preserve"> </w:t>
      </w:r>
      <w:r>
        <w:rPr>
          <w:sz w:val="23"/>
        </w:rPr>
        <w:t>15.6-15.8</w:t>
      </w:r>
    </w:p>
    <w:p w14:paraId="7596BA36" w14:textId="77777777" w:rsidR="001E70CF" w:rsidRDefault="001E70CF">
      <w:pPr>
        <w:spacing w:line="280" w:lineRule="exact"/>
        <w:rPr>
          <w:sz w:val="23"/>
        </w:rPr>
        <w:sectPr w:rsidR="001E70CF" w:rsidSect="009B0C83">
          <w:pgSz w:w="12240" w:h="15840"/>
          <w:pgMar w:top="1000" w:right="960" w:bottom="280" w:left="780" w:header="720" w:footer="720" w:gutter="0"/>
          <w:cols w:space="720"/>
        </w:sectPr>
      </w:pPr>
    </w:p>
    <w:p w14:paraId="3272A720" w14:textId="77777777" w:rsidR="001E70CF" w:rsidRDefault="00000000">
      <w:pPr>
        <w:pStyle w:val="Heading2"/>
      </w:pPr>
      <w:r>
        <w:rPr>
          <w:color w:val="0000FF"/>
        </w:rPr>
        <w:lastRenderedPageBreak/>
        <w:t>Part</w:t>
      </w:r>
      <w:r>
        <w:rPr>
          <w:color w:val="0000FF"/>
          <w:spacing w:val="-3"/>
        </w:rPr>
        <w:t xml:space="preserve"> </w:t>
      </w:r>
      <w:r>
        <w:rPr>
          <w:color w:val="0000FF"/>
        </w:rPr>
        <w:t>Three:</w:t>
      </w:r>
      <w:r>
        <w:rPr>
          <w:color w:val="0000FF"/>
          <w:spacing w:val="-3"/>
        </w:rPr>
        <w:t xml:space="preserve"> </w:t>
      </w:r>
      <w:r>
        <w:rPr>
          <w:color w:val="0000FF"/>
        </w:rPr>
        <w:t>Theory</w:t>
      </w:r>
      <w:r>
        <w:rPr>
          <w:color w:val="0000FF"/>
          <w:spacing w:val="-2"/>
        </w:rPr>
        <w:t xml:space="preserve"> </w:t>
      </w:r>
      <w:r>
        <w:rPr>
          <w:color w:val="0000FF"/>
        </w:rPr>
        <w:t>of</w:t>
      </w:r>
      <w:r>
        <w:rPr>
          <w:color w:val="0000FF"/>
          <w:spacing w:val="-1"/>
        </w:rPr>
        <w:t xml:space="preserve"> </w:t>
      </w:r>
      <w:r>
        <w:rPr>
          <w:color w:val="0000FF"/>
        </w:rPr>
        <w:t>linear</w:t>
      </w:r>
      <w:r>
        <w:rPr>
          <w:color w:val="0000FF"/>
          <w:spacing w:val="-3"/>
        </w:rPr>
        <w:t xml:space="preserve"> </w:t>
      </w:r>
      <w:r>
        <w:rPr>
          <w:color w:val="0000FF"/>
        </w:rPr>
        <w:t>programming</w:t>
      </w:r>
      <w:r>
        <w:rPr>
          <w:color w:val="0000FF"/>
          <w:spacing w:val="-2"/>
        </w:rPr>
        <w:t xml:space="preserve"> </w:t>
      </w:r>
      <w:r>
        <w:rPr>
          <w:color w:val="0000FF"/>
        </w:rPr>
        <w:t>and</w:t>
      </w:r>
      <w:r>
        <w:rPr>
          <w:color w:val="0000FF"/>
          <w:spacing w:val="-1"/>
        </w:rPr>
        <w:t xml:space="preserve"> </w:t>
      </w:r>
      <w:r>
        <w:rPr>
          <w:color w:val="0000FF"/>
        </w:rPr>
        <w:t>applications</w:t>
      </w:r>
    </w:p>
    <w:p w14:paraId="738233B0" w14:textId="77777777" w:rsidR="001E70CF" w:rsidRDefault="00000000">
      <w:pPr>
        <w:pStyle w:val="ListParagraph"/>
        <w:numPr>
          <w:ilvl w:val="1"/>
          <w:numId w:val="2"/>
        </w:numPr>
        <w:tabs>
          <w:tab w:val="left" w:pos="658"/>
        </w:tabs>
        <w:spacing w:line="274" w:lineRule="exact"/>
        <w:ind w:hanging="361"/>
        <w:rPr>
          <w:sz w:val="24"/>
        </w:rPr>
      </w:pPr>
      <w:r>
        <w:rPr>
          <w:sz w:val="24"/>
        </w:rPr>
        <w:t>Introduction</w:t>
      </w:r>
    </w:p>
    <w:p w14:paraId="6505E890" w14:textId="77777777" w:rsidR="001E70CF" w:rsidRDefault="00000000">
      <w:pPr>
        <w:pStyle w:val="ListParagraph"/>
        <w:numPr>
          <w:ilvl w:val="1"/>
          <w:numId w:val="2"/>
        </w:numPr>
        <w:tabs>
          <w:tab w:val="left" w:pos="658"/>
        </w:tabs>
        <w:ind w:hanging="361"/>
        <w:rPr>
          <w:sz w:val="24"/>
        </w:rPr>
      </w:pPr>
      <w:r>
        <w:rPr>
          <w:sz w:val="24"/>
        </w:rPr>
        <w:t>Separating</w:t>
      </w:r>
      <w:r>
        <w:rPr>
          <w:spacing w:val="-5"/>
          <w:sz w:val="24"/>
        </w:rPr>
        <w:t xml:space="preserve"> </w:t>
      </w:r>
      <w:r>
        <w:rPr>
          <w:sz w:val="24"/>
        </w:rPr>
        <w:t>and</w:t>
      </w:r>
      <w:r>
        <w:rPr>
          <w:spacing w:val="-1"/>
          <w:sz w:val="24"/>
        </w:rPr>
        <w:t xml:space="preserve"> </w:t>
      </w:r>
      <w:r>
        <w:rPr>
          <w:sz w:val="24"/>
        </w:rPr>
        <w:t>supporting</w:t>
      </w:r>
      <w:r>
        <w:rPr>
          <w:spacing w:val="-4"/>
          <w:sz w:val="24"/>
        </w:rPr>
        <w:t xml:space="preserve"> </w:t>
      </w:r>
      <w:r>
        <w:rPr>
          <w:sz w:val="24"/>
        </w:rPr>
        <w:t>hyperplanes</w:t>
      </w:r>
    </w:p>
    <w:p w14:paraId="2EB7BF4B" w14:textId="77777777" w:rsidR="001E70CF" w:rsidRDefault="00000000">
      <w:pPr>
        <w:pStyle w:val="ListParagraph"/>
        <w:numPr>
          <w:ilvl w:val="2"/>
          <w:numId w:val="2"/>
        </w:numPr>
        <w:tabs>
          <w:tab w:val="left" w:pos="1505"/>
        </w:tabs>
        <w:ind w:hanging="541"/>
        <w:rPr>
          <w:sz w:val="24"/>
        </w:rPr>
      </w:pPr>
      <w:r>
        <w:rPr>
          <w:sz w:val="24"/>
        </w:rPr>
        <w:t>Convex</w:t>
      </w:r>
      <w:r>
        <w:rPr>
          <w:spacing w:val="1"/>
          <w:sz w:val="24"/>
        </w:rPr>
        <w:t xml:space="preserve"> </w:t>
      </w:r>
      <w:r>
        <w:rPr>
          <w:sz w:val="24"/>
        </w:rPr>
        <w:t>sets</w:t>
      </w:r>
    </w:p>
    <w:p w14:paraId="5A327810" w14:textId="77777777" w:rsidR="001E70CF" w:rsidRDefault="00000000">
      <w:pPr>
        <w:pStyle w:val="ListParagraph"/>
        <w:numPr>
          <w:ilvl w:val="2"/>
          <w:numId w:val="2"/>
        </w:numPr>
        <w:tabs>
          <w:tab w:val="left" w:pos="1498"/>
        </w:tabs>
        <w:ind w:left="1497" w:hanging="541"/>
        <w:rPr>
          <w:sz w:val="24"/>
        </w:rPr>
      </w:pPr>
      <w:r>
        <w:rPr>
          <w:sz w:val="24"/>
        </w:rPr>
        <w:t>Separating</w:t>
      </w:r>
      <w:r>
        <w:rPr>
          <w:spacing w:val="-5"/>
          <w:sz w:val="24"/>
        </w:rPr>
        <w:t xml:space="preserve"> </w:t>
      </w:r>
      <w:r>
        <w:rPr>
          <w:sz w:val="24"/>
        </w:rPr>
        <w:t>hyperplanes</w:t>
      </w:r>
      <w:r>
        <w:rPr>
          <w:spacing w:val="-2"/>
          <w:sz w:val="24"/>
        </w:rPr>
        <w:t xml:space="preserve"> </w:t>
      </w:r>
      <w:r>
        <w:rPr>
          <w:sz w:val="24"/>
        </w:rPr>
        <w:t>theorem</w:t>
      </w:r>
    </w:p>
    <w:p w14:paraId="5D34D328" w14:textId="77777777" w:rsidR="001E70CF" w:rsidRDefault="00000000">
      <w:pPr>
        <w:pStyle w:val="ListParagraph"/>
        <w:numPr>
          <w:ilvl w:val="2"/>
          <w:numId w:val="2"/>
        </w:numPr>
        <w:tabs>
          <w:tab w:val="left" w:pos="1498"/>
        </w:tabs>
        <w:ind w:left="1497" w:hanging="541"/>
        <w:rPr>
          <w:sz w:val="24"/>
        </w:rPr>
      </w:pPr>
      <w:r>
        <w:rPr>
          <w:sz w:val="24"/>
        </w:rPr>
        <w:t>Supporting</w:t>
      </w:r>
      <w:r>
        <w:rPr>
          <w:spacing w:val="-5"/>
          <w:sz w:val="24"/>
        </w:rPr>
        <w:t xml:space="preserve"> </w:t>
      </w:r>
      <w:r>
        <w:rPr>
          <w:sz w:val="24"/>
        </w:rPr>
        <w:t>hyperplanes</w:t>
      </w:r>
    </w:p>
    <w:p w14:paraId="4E957B19" w14:textId="77777777" w:rsidR="001E70CF" w:rsidRDefault="00000000">
      <w:pPr>
        <w:pStyle w:val="ListParagraph"/>
        <w:numPr>
          <w:ilvl w:val="1"/>
          <w:numId w:val="2"/>
        </w:numPr>
        <w:tabs>
          <w:tab w:val="left" w:pos="660"/>
        </w:tabs>
        <w:ind w:left="660" w:hanging="363"/>
        <w:rPr>
          <w:sz w:val="24"/>
        </w:rPr>
      </w:pPr>
      <w:r>
        <w:rPr>
          <w:sz w:val="24"/>
        </w:rPr>
        <w:t>Linear</w:t>
      </w:r>
      <w:r>
        <w:rPr>
          <w:spacing w:val="-4"/>
          <w:sz w:val="24"/>
        </w:rPr>
        <w:t xml:space="preserve"> </w:t>
      </w:r>
      <w:r>
        <w:rPr>
          <w:sz w:val="24"/>
        </w:rPr>
        <w:t>programming</w:t>
      </w:r>
      <w:r>
        <w:rPr>
          <w:spacing w:val="-6"/>
          <w:sz w:val="24"/>
        </w:rPr>
        <w:t xml:space="preserve"> </w:t>
      </w:r>
      <w:r>
        <w:rPr>
          <w:sz w:val="24"/>
        </w:rPr>
        <w:t>in</w:t>
      </w:r>
      <w:r>
        <w:rPr>
          <w:spacing w:val="-1"/>
          <w:sz w:val="24"/>
        </w:rPr>
        <w:t xml:space="preserve"> </w:t>
      </w:r>
      <w:r>
        <w:rPr>
          <w:sz w:val="24"/>
        </w:rPr>
        <w:t>general</w:t>
      </w:r>
    </w:p>
    <w:p w14:paraId="57A0588E" w14:textId="77777777" w:rsidR="001E70CF" w:rsidRDefault="00000000">
      <w:pPr>
        <w:pStyle w:val="ListParagraph"/>
        <w:numPr>
          <w:ilvl w:val="2"/>
          <w:numId w:val="2"/>
        </w:numPr>
        <w:tabs>
          <w:tab w:val="left" w:pos="1498"/>
        </w:tabs>
        <w:ind w:left="1497" w:hanging="541"/>
        <w:rPr>
          <w:sz w:val="24"/>
        </w:rPr>
      </w:pPr>
      <w:r>
        <w:rPr>
          <w:sz w:val="24"/>
        </w:rPr>
        <w:t>The</w:t>
      </w:r>
      <w:r>
        <w:rPr>
          <w:spacing w:val="-2"/>
          <w:sz w:val="24"/>
        </w:rPr>
        <w:t xml:space="preserve"> </w:t>
      </w:r>
      <w:r>
        <w:rPr>
          <w:sz w:val="24"/>
        </w:rPr>
        <w:t>basic</w:t>
      </w:r>
      <w:r>
        <w:rPr>
          <w:spacing w:val="-2"/>
          <w:sz w:val="24"/>
        </w:rPr>
        <w:t xml:space="preserve"> </w:t>
      </w:r>
      <w:r>
        <w:rPr>
          <w:sz w:val="24"/>
        </w:rPr>
        <w:t>linear</w:t>
      </w:r>
      <w:r>
        <w:rPr>
          <w:spacing w:val="-2"/>
          <w:sz w:val="24"/>
        </w:rPr>
        <w:t xml:space="preserve"> </w:t>
      </w:r>
      <w:r>
        <w:rPr>
          <w:sz w:val="24"/>
        </w:rPr>
        <w:t>program</w:t>
      </w:r>
    </w:p>
    <w:p w14:paraId="3D721DB2" w14:textId="77777777" w:rsidR="001E70CF" w:rsidRDefault="00000000">
      <w:pPr>
        <w:pStyle w:val="ListParagraph"/>
        <w:numPr>
          <w:ilvl w:val="2"/>
          <w:numId w:val="2"/>
        </w:numPr>
        <w:tabs>
          <w:tab w:val="left" w:pos="1500"/>
        </w:tabs>
        <w:ind w:left="1500" w:hanging="543"/>
        <w:rPr>
          <w:sz w:val="24"/>
        </w:rPr>
      </w:pPr>
      <w:r>
        <w:rPr>
          <w:sz w:val="24"/>
        </w:rPr>
        <w:t>Location</w:t>
      </w:r>
      <w:r>
        <w:rPr>
          <w:spacing w:val="-2"/>
          <w:sz w:val="24"/>
        </w:rPr>
        <w:t xml:space="preserve"> </w:t>
      </w:r>
      <w:r>
        <w:rPr>
          <w:sz w:val="24"/>
        </w:rPr>
        <w:t>of</w:t>
      </w:r>
      <w:r>
        <w:rPr>
          <w:spacing w:val="-1"/>
          <w:sz w:val="24"/>
        </w:rPr>
        <w:t xml:space="preserve"> </w:t>
      </w:r>
      <w:r>
        <w:rPr>
          <w:sz w:val="24"/>
        </w:rPr>
        <w:t>optimal</w:t>
      </w:r>
      <w:r>
        <w:rPr>
          <w:spacing w:val="-1"/>
          <w:sz w:val="24"/>
        </w:rPr>
        <w:t xml:space="preserve"> </w:t>
      </w:r>
      <w:r>
        <w:rPr>
          <w:sz w:val="24"/>
        </w:rPr>
        <w:t>solutions</w:t>
      </w:r>
    </w:p>
    <w:p w14:paraId="5DEA14E5" w14:textId="77777777" w:rsidR="001E70CF" w:rsidRDefault="00000000">
      <w:pPr>
        <w:pStyle w:val="ListParagraph"/>
        <w:numPr>
          <w:ilvl w:val="1"/>
          <w:numId w:val="2"/>
        </w:numPr>
        <w:tabs>
          <w:tab w:val="left" w:pos="658"/>
        </w:tabs>
        <w:ind w:hanging="361"/>
        <w:rPr>
          <w:sz w:val="24"/>
        </w:rPr>
      </w:pPr>
      <w:r>
        <w:rPr>
          <w:sz w:val="24"/>
        </w:rPr>
        <w:t>Linear</w:t>
      </w:r>
      <w:r>
        <w:rPr>
          <w:spacing w:val="-1"/>
          <w:sz w:val="24"/>
        </w:rPr>
        <w:t xml:space="preserve"> </w:t>
      </w:r>
      <w:r>
        <w:rPr>
          <w:sz w:val="24"/>
        </w:rPr>
        <w:t>programming</w:t>
      </w:r>
      <w:r>
        <w:rPr>
          <w:spacing w:val="-3"/>
          <w:sz w:val="24"/>
        </w:rPr>
        <w:t xml:space="preserve"> </w:t>
      </w:r>
      <w:r>
        <w:rPr>
          <w:sz w:val="24"/>
        </w:rPr>
        <w:t>duality</w:t>
      </w:r>
    </w:p>
    <w:p w14:paraId="78309038" w14:textId="77777777" w:rsidR="001E70CF" w:rsidRDefault="00000000">
      <w:pPr>
        <w:pStyle w:val="ListParagraph"/>
        <w:numPr>
          <w:ilvl w:val="1"/>
          <w:numId w:val="2"/>
        </w:numPr>
        <w:tabs>
          <w:tab w:val="left" w:pos="658"/>
        </w:tabs>
        <w:ind w:hanging="361"/>
        <w:rPr>
          <w:sz w:val="24"/>
        </w:rPr>
      </w:pPr>
      <w:r>
        <w:rPr>
          <w:sz w:val="24"/>
        </w:rPr>
        <w:t>Games</w:t>
      </w:r>
    </w:p>
    <w:p w14:paraId="7A19BE49" w14:textId="77777777" w:rsidR="001E70CF" w:rsidRDefault="00000000">
      <w:pPr>
        <w:pStyle w:val="ListParagraph"/>
        <w:numPr>
          <w:ilvl w:val="2"/>
          <w:numId w:val="2"/>
        </w:numPr>
        <w:tabs>
          <w:tab w:val="left" w:pos="1498"/>
        </w:tabs>
        <w:ind w:left="1497" w:hanging="541"/>
        <w:rPr>
          <w:sz w:val="24"/>
        </w:rPr>
      </w:pPr>
      <w:r>
        <w:rPr>
          <w:sz w:val="24"/>
        </w:rPr>
        <w:t>Zero-sum</w:t>
      </w:r>
      <w:r>
        <w:rPr>
          <w:spacing w:val="-3"/>
          <w:sz w:val="24"/>
        </w:rPr>
        <w:t xml:space="preserve"> </w:t>
      </w:r>
      <w:r>
        <w:rPr>
          <w:sz w:val="24"/>
        </w:rPr>
        <w:t>games</w:t>
      </w:r>
    </w:p>
    <w:p w14:paraId="48A5DFCB" w14:textId="77777777" w:rsidR="001E70CF" w:rsidRDefault="00000000">
      <w:pPr>
        <w:pStyle w:val="ListParagraph"/>
        <w:numPr>
          <w:ilvl w:val="2"/>
          <w:numId w:val="2"/>
        </w:numPr>
        <w:tabs>
          <w:tab w:val="left" w:pos="1498"/>
        </w:tabs>
        <w:ind w:left="1497" w:hanging="541"/>
        <w:rPr>
          <w:sz w:val="24"/>
        </w:rPr>
      </w:pPr>
      <w:r>
        <w:rPr>
          <w:sz w:val="24"/>
        </w:rPr>
        <w:t>Matrix</w:t>
      </w:r>
      <w:r>
        <w:rPr>
          <w:spacing w:val="-2"/>
          <w:sz w:val="24"/>
        </w:rPr>
        <w:t xml:space="preserve"> </w:t>
      </w:r>
      <w:r>
        <w:rPr>
          <w:sz w:val="24"/>
        </w:rPr>
        <w:t>games</w:t>
      </w:r>
    </w:p>
    <w:p w14:paraId="1E875088" w14:textId="77777777" w:rsidR="001E70CF" w:rsidRDefault="00000000">
      <w:pPr>
        <w:pStyle w:val="ListParagraph"/>
        <w:numPr>
          <w:ilvl w:val="2"/>
          <w:numId w:val="2"/>
        </w:numPr>
        <w:tabs>
          <w:tab w:val="left" w:pos="1498"/>
        </w:tabs>
        <w:ind w:left="1497" w:hanging="541"/>
        <w:rPr>
          <w:sz w:val="24"/>
        </w:rPr>
      </w:pPr>
      <w:r>
        <w:rPr>
          <w:sz w:val="24"/>
        </w:rPr>
        <w:t>Existence</w:t>
      </w:r>
      <w:r>
        <w:rPr>
          <w:spacing w:val="-3"/>
          <w:sz w:val="24"/>
        </w:rPr>
        <w:t xml:space="preserve"> </w:t>
      </w:r>
      <w:r>
        <w:rPr>
          <w:sz w:val="24"/>
        </w:rPr>
        <w:t>of</w:t>
      </w:r>
      <w:r>
        <w:rPr>
          <w:spacing w:val="-3"/>
          <w:sz w:val="24"/>
        </w:rPr>
        <w:t xml:space="preserve"> </w:t>
      </w:r>
      <w:r>
        <w:rPr>
          <w:sz w:val="24"/>
        </w:rPr>
        <w:t>optimal</w:t>
      </w:r>
      <w:r>
        <w:rPr>
          <w:spacing w:val="-2"/>
          <w:sz w:val="24"/>
        </w:rPr>
        <w:t xml:space="preserve"> </w:t>
      </w:r>
      <w:r>
        <w:rPr>
          <w:sz w:val="24"/>
        </w:rPr>
        <w:t>mixed</w:t>
      </w:r>
      <w:r>
        <w:rPr>
          <w:spacing w:val="-2"/>
          <w:sz w:val="24"/>
        </w:rPr>
        <w:t xml:space="preserve"> </w:t>
      </w:r>
      <w:r>
        <w:rPr>
          <w:sz w:val="24"/>
        </w:rPr>
        <w:t>strategies</w:t>
      </w:r>
    </w:p>
    <w:p w14:paraId="48292675" w14:textId="77777777" w:rsidR="001E70CF" w:rsidRDefault="00000000">
      <w:pPr>
        <w:pStyle w:val="ListParagraph"/>
        <w:numPr>
          <w:ilvl w:val="2"/>
          <w:numId w:val="2"/>
        </w:numPr>
        <w:tabs>
          <w:tab w:val="left" w:pos="1498"/>
        </w:tabs>
        <w:ind w:left="1497" w:hanging="541"/>
        <w:rPr>
          <w:sz w:val="24"/>
        </w:rPr>
      </w:pPr>
      <w:r>
        <w:rPr>
          <w:sz w:val="24"/>
        </w:rPr>
        <w:t>Finding</w:t>
      </w:r>
      <w:r>
        <w:rPr>
          <w:spacing w:val="-5"/>
          <w:sz w:val="24"/>
        </w:rPr>
        <w:t xml:space="preserve"> </w:t>
      </w:r>
      <w:r>
        <w:rPr>
          <w:sz w:val="24"/>
        </w:rPr>
        <w:t>the</w:t>
      </w:r>
      <w:r>
        <w:rPr>
          <w:spacing w:val="-4"/>
          <w:sz w:val="24"/>
        </w:rPr>
        <w:t xml:space="preserve"> </w:t>
      </w:r>
      <w:r>
        <w:rPr>
          <w:sz w:val="24"/>
        </w:rPr>
        <w:t>optimal</w:t>
      </w:r>
      <w:r>
        <w:rPr>
          <w:spacing w:val="-2"/>
          <w:sz w:val="24"/>
        </w:rPr>
        <w:t xml:space="preserve"> </w:t>
      </w:r>
      <w:r>
        <w:rPr>
          <w:sz w:val="24"/>
        </w:rPr>
        <w:t>mixed</w:t>
      </w:r>
      <w:r>
        <w:rPr>
          <w:spacing w:val="-2"/>
          <w:sz w:val="24"/>
        </w:rPr>
        <w:t xml:space="preserve"> </w:t>
      </w:r>
      <w:r>
        <w:rPr>
          <w:sz w:val="24"/>
        </w:rPr>
        <w:t>strategies geometrically</w:t>
      </w:r>
    </w:p>
    <w:p w14:paraId="6DB5210E" w14:textId="77777777" w:rsidR="001E70CF" w:rsidRDefault="00000000">
      <w:pPr>
        <w:spacing w:before="7" w:line="262" w:lineRule="exact"/>
        <w:ind w:left="297"/>
        <w:rPr>
          <w:b/>
          <w:sz w:val="23"/>
        </w:rPr>
      </w:pPr>
      <w:r>
        <w:rPr>
          <w:b/>
          <w:sz w:val="23"/>
        </w:rPr>
        <w:t>Recommended</w:t>
      </w:r>
      <w:r>
        <w:rPr>
          <w:b/>
          <w:spacing w:val="-5"/>
          <w:sz w:val="23"/>
        </w:rPr>
        <w:t xml:space="preserve"> </w:t>
      </w:r>
      <w:r>
        <w:rPr>
          <w:b/>
          <w:sz w:val="23"/>
        </w:rPr>
        <w:t>readings</w:t>
      </w:r>
    </w:p>
    <w:p w14:paraId="58C20C06" w14:textId="77777777" w:rsidR="001E70CF" w:rsidRDefault="00000000">
      <w:pPr>
        <w:pStyle w:val="ListParagraph"/>
        <w:numPr>
          <w:ilvl w:val="0"/>
          <w:numId w:val="1"/>
        </w:numPr>
        <w:tabs>
          <w:tab w:val="left" w:pos="1017"/>
          <w:tab w:val="left" w:pos="1018"/>
        </w:tabs>
        <w:spacing w:line="279" w:lineRule="exact"/>
        <w:ind w:hanging="361"/>
        <w:rPr>
          <w:rFonts w:ascii="Symbol" w:hAnsi="Symbol"/>
          <w:sz w:val="23"/>
        </w:rPr>
      </w:pPr>
      <w:proofErr w:type="spellStart"/>
      <w:r>
        <w:rPr>
          <w:sz w:val="23"/>
        </w:rPr>
        <w:t>Ostaszewski</w:t>
      </w:r>
      <w:proofErr w:type="spellEnd"/>
      <w:r>
        <w:rPr>
          <w:sz w:val="23"/>
        </w:rPr>
        <w:t>,</w:t>
      </w:r>
      <w:r>
        <w:rPr>
          <w:spacing w:val="-2"/>
          <w:sz w:val="23"/>
        </w:rPr>
        <w:t xml:space="preserve"> </w:t>
      </w:r>
      <w:r>
        <w:rPr>
          <w:sz w:val="23"/>
        </w:rPr>
        <w:t>A.</w:t>
      </w:r>
      <w:r>
        <w:rPr>
          <w:spacing w:val="-1"/>
          <w:sz w:val="23"/>
        </w:rPr>
        <w:t xml:space="preserve"> </w:t>
      </w:r>
      <w:r>
        <w:rPr>
          <w:i/>
          <w:sz w:val="23"/>
        </w:rPr>
        <w:t>Advanced</w:t>
      </w:r>
      <w:r>
        <w:rPr>
          <w:i/>
          <w:spacing w:val="-5"/>
          <w:sz w:val="23"/>
        </w:rPr>
        <w:t xml:space="preserve"> </w:t>
      </w:r>
      <w:r>
        <w:rPr>
          <w:i/>
          <w:sz w:val="23"/>
        </w:rPr>
        <w:t>Mathematical</w:t>
      </w:r>
      <w:r>
        <w:rPr>
          <w:i/>
          <w:spacing w:val="-1"/>
          <w:sz w:val="23"/>
        </w:rPr>
        <w:t xml:space="preserve"> </w:t>
      </w:r>
      <w:r>
        <w:rPr>
          <w:i/>
          <w:sz w:val="23"/>
        </w:rPr>
        <w:t>Methods.</w:t>
      </w:r>
      <w:r>
        <w:rPr>
          <w:i/>
          <w:spacing w:val="-2"/>
          <w:sz w:val="23"/>
        </w:rPr>
        <w:t xml:space="preserve"> </w:t>
      </w:r>
      <w:r>
        <w:rPr>
          <w:sz w:val="23"/>
        </w:rPr>
        <w:t>Chapters</w:t>
      </w:r>
      <w:r>
        <w:rPr>
          <w:spacing w:val="-2"/>
          <w:sz w:val="23"/>
        </w:rPr>
        <w:t xml:space="preserve"> </w:t>
      </w:r>
      <w:r>
        <w:rPr>
          <w:sz w:val="23"/>
        </w:rPr>
        <w:t>10</w:t>
      </w:r>
      <w:r>
        <w:rPr>
          <w:spacing w:val="-2"/>
          <w:sz w:val="23"/>
        </w:rPr>
        <w:t xml:space="preserve"> </w:t>
      </w:r>
      <w:r>
        <w:rPr>
          <w:sz w:val="23"/>
        </w:rPr>
        <w:t>and</w:t>
      </w:r>
      <w:r>
        <w:rPr>
          <w:spacing w:val="-1"/>
          <w:sz w:val="23"/>
        </w:rPr>
        <w:t xml:space="preserve"> </w:t>
      </w:r>
      <w:r>
        <w:rPr>
          <w:sz w:val="23"/>
        </w:rPr>
        <w:t>12</w:t>
      </w:r>
    </w:p>
    <w:p w14:paraId="27541846" w14:textId="77777777" w:rsidR="001E70CF" w:rsidRDefault="00000000">
      <w:pPr>
        <w:pStyle w:val="ListParagraph"/>
        <w:numPr>
          <w:ilvl w:val="0"/>
          <w:numId w:val="1"/>
        </w:numPr>
        <w:tabs>
          <w:tab w:val="left" w:pos="1017"/>
          <w:tab w:val="left" w:pos="1018"/>
        </w:tabs>
        <w:ind w:right="155"/>
        <w:rPr>
          <w:rFonts w:ascii="Symbol" w:hAnsi="Symbol"/>
          <w:sz w:val="23"/>
        </w:rPr>
      </w:pPr>
      <w:r>
        <w:rPr>
          <w:sz w:val="23"/>
        </w:rPr>
        <w:t xml:space="preserve">Simon, C.P. and Blume, L. </w:t>
      </w:r>
      <w:r>
        <w:rPr>
          <w:i/>
          <w:sz w:val="23"/>
        </w:rPr>
        <w:t xml:space="preserve">Mathematics for Economists. </w:t>
      </w:r>
      <w:r>
        <w:rPr>
          <w:sz w:val="23"/>
        </w:rPr>
        <w:t>Chapter 17, sections 17.1 and 17.2; Chapter</w:t>
      </w:r>
      <w:r>
        <w:rPr>
          <w:spacing w:val="-55"/>
          <w:sz w:val="23"/>
        </w:rPr>
        <w:t xml:space="preserve"> </w:t>
      </w:r>
      <w:r>
        <w:rPr>
          <w:sz w:val="23"/>
        </w:rPr>
        <w:t>18;</w:t>
      </w:r>
      <w:r>
        <w:rPr>
          <w:spacing w:val="-1"/>
          <w:sz w:val="23"/>
        </w:rPr>
        <w:t xml:space="preserve"> </w:t>
      </w:r>
      <w:r>
        <w:rPr>
          <w:sz w:val="23"/>
        </w:rPr>
        <w:t>Chapter 19, sections</w:t>
      </w:r>
      <w:r>
        <w:rPr>
          <w:spacing w:val="-1"/>
          <w:sz w:val="23"/>
        </w:rPr>
        <w:t xml:space="preserve"> </w:t>
      </w:r>
      <w:r>
        <w:rPr>
          <w:sz w:val="23"/>
        </w:rPr>
        <w:t>19.1 and 19.2</w:t>
      </w:r>
    </w:p>
    <w:p w14:paraId="603403F4" w14:textId="77777777" w:rsidR="001E70CF" w:rsidRDefault="001E70CF">
      <w:pPr>
        <w:pStyle w:val="BodyText"/>
        <w:spacing w:before="2"/>
        <w:rPr>
          <w:sz w:val="37"/>
        </w:rPr>
      </w:pPr>
    </w:p>
    <w:p w14:paraId="1F25F79E" w14:textId="77777777" w:rsidR="00C22638" w:rsidRDefault="00000000" w:rsidP="00C22638">
      <w:pPr>
        <w:pStyle w:val="Heading2"/>
        <w:spacing w:before="0" w:line="240" w:lineRule="auto"/>
      </w:pPr>
      <w:r>
        <w:rPr>
          <w:color w:val="0000FF"/>
        </w:rPr>
        <w:t>Part</w:t>
      </w:r>
      <w:r>
        <w:rPr>
          <w:color w:val="0000FF"/>
          <w:spacing w:val="-2"/>
        </w:rPr>
        <w:t xml:space="preserve"> </w:t>
      </w:r>
      <w:r>
        <w:rPr>
          <w:color w:val="0000FF"/>
        </w:rPr>
        <w:t>Four:</w:t>
      </w:r>
      <w:r>
        <w:rPr>
          <w:color w:val="0000FF"/>
          <w:spacing w:val="-4"/>
        </w:rPr>
        <w:t xml:space="preserve"> </w:t>
      </w:r>
      <w:r>
        <w:rPr>
          <w:color w:val="0000FF"/>
        </w:rPr>
        <w:t>Intro to</w:t>
      </w:r>
      <w:r>
        <w:rPr>
          <w:color w:val="0000FF"/>
          <w:spacing w:val="-3"/>
        </w:rPr>
        <w:t xml:space="preserve"> </w:t>
      </w:r>
      <w:r>
        <w:rPr>
          <w:color w:val="0000FF"/>
        </w:rPr>
        <w:t>quadratic</w:t>
      </w:r>
      <w:r>
        <w:rPr>
          <w:color w:val="0000FF"/>
          <w:spacing w:val="-3"/>
        </w:rPr>
        <w:t xml:space="preserve"> </w:t>
      </w:r>
      <w:r>
        <w:rPr>
          <w:color w:val="0000FF"/>
        </w:rPr>
        <w:t>programming</w:t>
      </w:r>
      <w:r w:rsidR="00C22638">
        <w:rPr>
          <w:color w:val="0000FF"/>
        </w:rPr>
        <w:t xml:space="preserve"> (</w:t>
      </w:r>
      <w:bookmarkStart w:id="2" w:name="OLE_LINK11"/>
      <w:bookmarkStart w:id="3" w:name="OLE_LINK12"/>
      <w:r w:rsidR="00C22638">
        <w:rPr>
          <w:color w:val="0000FF"/>
        </w:rPr>
        <w:t xml:space="preserve">Portfolio optimization theory) </w:t>
      </w:r>
    </w:p>
    <w:bookmarkEnd w:id="2"/>
    <w:bookmarkEnd w:id="3"/>
    <w:p w14:paraId="46888F44" w14:textId="0E992E3C" w:rsidR="001E70CF" w:rsidRDefault="001E70CF" w:rsidP="00C22638">
      <w:pPr>
        <w:pStyle w:val="Heading2"/>
        <w:spacing w:before="0" w:line="240" w:lineRule="auto"/>
        <w:ind w:left="0"/>
        <w:rPr>
          <w:lang w:eastAsia="zh-CN"/>
        </w:rPr>
      </w:pPr>
    </w:p>
    <w:p w14:paraId="7FED058E" w14:textId="77777777" w:rsidR="001E70CF" w:rsidRDefault="00000000">
      <w:pPr>
        <w:spacing w:before="2" w:line="250" w:lineRule="exact"/>
        <w:ind w:left="297"/>
        <w:rPr>
          <w:b/>
        </w:rPr>
      </w:pPr>
      <w:r>
        <w:rPr>
          <w:b/>
        </w:rPr>
        <w:t>Recommended</w:t>
      </w:r>
      <w:r>
        <w:rPr>
          <w:b/>
          <w:spacing w:val="-4"/>
        </w:rPr>
        <w:t xml:space="preserve"> </w:t>
      </w:r>
      <w:r>
        <w:rPr>
          <w:b/>
        </w:rPr>
        <w:t>readings:</w:t>
      </w:r>
    </w:p>
    <w:p w14:paraId="42FB2155" w14:textId="77777777" w:rsidR="001E70CF" w:rsidRDefault="00000000">
      <w:pPr>
        <w:pStyle w:val="ListParagraph"/>
        <w:numPr>
          <w:ilvl w:val="0"/>
          <w:numId w:val="1"/>
        </w:numPr>
        <w:tabs>
          <w:tab w:val="left" w:pos="1017"/>
          <w:tab w:val="left" w:pos="1018"/>
        </w:tabs>
        <w:spacing w:line="291" w:lineRule="exact"/>
        <w:ind w:hanging="361"/>
        <w:rPr>
          <w:rFonts w:ascii="Symbol" w:hAnsi="Symbol"/>
          <w:sz w:val="24"/>
        </w:rPr>
      </w:pPr>
      <w:proofErr w:type="spellStart"/>
      <w:r>
        <w:rPr>
          <w:sz w:val="24"/>
        </w:rPr>
        <w:t>Cornuejols</w:t>
      </w:r>
      <w:proofErr w:type="spellEnd"/>
      <w:r>
        <w:rPr>
          <w:sz w:val="24"/>
        </w:rPr>
        <w:t>,</w:t>
      </w:r>
      <w:r>
        <w:rPr>
          <w:spacing w:val="-2"/>
          <w:sz w:val="24"/>
        </w:rPr>
        <w:t xml:space="preserve"> </w:t>
      </w:r>
      <w:r>
        <w:rPr>
          <w:sz w:val="24"/>
        </w:rPr>
        <w:t>G.</w:t>
      </w:r>
      <w:r>
        <w:rPr>
          <w:spacing w:val="-1"/>
          <w:sz w:val="24"/>
        </w:rPr>
        <w:t xml:space="preserve"> </w:t>
      </w:r>
      <w:r>
        <w:rPr>
          <w:sz w:val="24"/>
        </w:rPr>
        <w:t>and</w:t>
      </w:r>
      <w:r>
        <w:rPr>
          <w:spacing w:val="-1"/>
          <w:sz w:val="24"/>
        </w:rPr>
        <w:t xml:space="preserve"> </w:t>
      </w:r>
      <w:proofErr w:type="spellStart"/>
      <w:r>
        <w:rPr>
          <w:sz w:val="24"/>
        </w:rPr>
        <w:t>Tutuncu</w:t>
      </w:r>
      <w:proofErr w:type="spellEnd"/>
      <w:r>
        <w:rPr>
          <w:sz w:val="24"/>
        </w:rPr>
        <w:t>,</w:t>
      </w:r>
      <w:r>
        <w:rPr>
          <w:spacing w:val="-2"/>
          <w:sz w:val="24"/>
        </w:rPr>
        <w:t xml:space="preserve"> </w:t>
      </w:r>
      <w:r>
        <w:rPr>
          <w:sz w:val="24"/>
        </w:rPr>
        <w:t>R.</w:t>
      </w:r>
      <w:r>
        <w:rPr>
          <w:spacing w:val="-1"/>
          <w:sz w:val="24"/>
        </w:rPr>
        <w:t xml:space="preserve"> </w:t>
      </w:r>
      <w:proofErr w:type="spellStart"/>
      <w:r>
        <w:rPr>
          <w:i/>
          <w:sz w:val="24"/>
        </w:rPr>
        <w:t>Optimisation</w:t>
      </w:r>
      <w:proofErr w:type="spellEnd"/>
      <w:r>
        <w:rPr>
          <w:i/>
          <w:spacing w:val="-1"/>
          <w:sz w:val="24"/>
        </w:rPr>
        <w:t xml:space="preserve"> </w:t>
      </w:r>
      <w:r>
        <w:rPr>
          <w:i/>
          <w:sz w:val="24"/>
        </w:rPr>
        <w:t>Methods</w:t>
      </w:r>
      <w:r>
        <w:rPr>
          <w:i/>
          <w:spacing w:val="-2"/>
          <w:sz w:val="24"/>
        </w:rPr>
        <w:t xml:space="preserve"> </w:t>
      </w:r>
      <w:r>
        <w:rPr>
          <w:i/>
          <w:sz w:val="24"/>
        </w:rPr>
        <w:t>in</w:t>
      </w:r>
      <w:r>
        <w:rPr>
          <w:i/>
          <w:spacing w:val="-1"/>
          <w:sz w:val="24"/>
        </w:rPr>
        <w:t xml:space="preserve"> </w:t>
      </w:r>
      <w:r>
        <w:rPr>
          <w:i/>
          <w:sz w:val="24"/>
        </w:rPr>
        <w:t>Finance</w:t>
      </w:r>
      <w:r>
        <w:rPr>
          <w:sz w:val="24"/>
        </w:rPr>
        <w:t>.</w:t>
      </w:r>
      <w:r>
        <w:rPr>
          <w:spacing w:val="-1"/>
          <w:sz w:val="24"/>
        </w:rPr>
        <w:t xml:space="preserve"> </w:t>
      </w:r>
      <w:r>
        <w:rPr>
          <w:sz w:val="24"/>
        </w:rPr>
        <w:t>Chapters</w:t>
      </w:r>
      <w:r>
        <w:rPr>
          <w:spacing w:val="1"/>
          <w:sz w:val="24"/>
        </w:rPr>
        <w:t xml:space="preserve"> </w:t>
      </w:r>
      <w:r>
        <w:rPr>
          <w:sz w:val="24"/>
        </w:rPr>
        <w:t>7</w:t>
      </w:r>
      <w:r>
        <w:rPr>
          <w:spacing w:val="-2"/>
          <w:sz w:val="24"/>
        </w:rPr>
        <w:t xml:space="preserve"> </w:t>
      </w:r>
      <w:r>
        <w:rPr>
          <w:sz w:val="24"/>
        </w:rPr>
        <w:t>and</w:t>
      </w:r>
      <w:r>
        <w:rPr>
          <w:spacing w:val="-1"/>
          <w:sz w:val="24"/>
        </w:rPr>
        <w:t xml:space="preserve"> </w:t>
      </w:r>
      <w:r>
        <w:rPr>
          <w:sz w:val="24"/>
        </w:rPr>
        <w:t>8</w:t>
      </w:r>
    </w:p>
    <w:p w14:paraId="7C1E5248" w14:textId="266C30D3" w:rsidR="00817088" w:rsidRDefault="00817088" w:rsidP="00D47FA7">
      <w:pPr>
        <w:pStyle w:val="BodyText"/>
        <w:spacing w:before="227"/>
        <w:ind w:right="174"/>
      </w:pPr>
    </w:p>
    <w:p w14:paraId="66452E12" w14:textId="77777777" w:rsidR="00D47FA7" w:rsidRPr="00D47FA7" w:rsidRDefault="00D47FA7" w:rsidP="00D47FA7">
      <w:pPr>
        <w:widowControl/>
        <w:autoSpaceDE/>
        <w:autoSpaceDN/>
        <w:rPr>
          <w:bCs/>
          <w:color w:val="000000"/>
          <w:sz w:val="24"/>
          <w:szCs w:val="24"/>
          <w:lang w:val="en-CA" w:eastAsia="zh-CN"/>
        </w:rPr>
      </w:pPr>
      <w:bookmarkStart w:id="4" w:name="OLE_LINK26"/>
      <w:bookmarkStart w:id="5" w:name="OLE_LINK27"/>
      <w:r w:rsidRPr="00D47FA7">
        <w:rPr>
          <w:bCs/>
          <w:color w:val="000000"/>
          <w:sz w:val="24"/>
          <w:szCs w:val="24"/>
          <w:lang w:val="en-CA" w:eastAsia="zh-CN"/>
        </w:rPr>
        <w:t xml:space="preserve">All course material will be posted to OWL: </w:t>
      </w:r>
      <w:r w:rsidRPr="00D47FA7">
        <w:rPr>
          <w:bCs/>
          <w:color w:val="0000FF"/>
          <w:sz w:val="24"/>
          <w:szCs w:val="24"/>
          <w:lang w:val="en-CA" w:eastAsia="zh-CN"/>
        </w:rPr>
        <w:t>https://westernu.brightspace.com/</w:t>
      </w:r>
      <w:r w:rsidRPr="00D47FA7">
        <w:rPr>
          <w:bCs/>
          <w:color w:val="000000"/>
          <w:sz w:val="24"/>
          <w:szCs w:val="24"/>
          <w:lang w:val="en-CA" w:eastAsia="zh-CN"/>
        </w:rPr>
        <w:t xml:space="preserve"> </w:t>
      </w:r>
    </w:p>
    <w:p w14:paraId="07055244" w14:textId="77777777" w:rsidR="00D47FA7" w:rsidRPr="00D47FA7" w:rsidRDefault="00D47FA7" w:rsidP="00D47FA7">
      <w:pPr>
        <w:widowControl/>
        <w:autoSpaceDE/>
        <w:autoSpaceDN/>
        <w:rPr>
          <w:bCs/>
          <w:color w:val="000000"/>
          <w:sz w:val="24"/>
          <w:szCs w:val="24"/>
          <w:lang w:val="en-CA" w:eastAsia="zh-CN"/>
        </w:rPr>
      </w:pPr>
    </w:p>
    <w:p w14:paraId="7231B97E" w14:textId="77777777" w:rsidR="00D47FA7" w:rsidRPr="00D47FA7" w:rsidRDefault="00D47FA7" w:rsidP="00D47FA7">
      <w:pPr>
        <w:widowControl/>
        <w:autoSpaceDE/>
        <w:autoSpaceDN/>
        <w:rPr>
          <w:bCs/>
          <w:color w:val="000000"/>
          <w:sz w:val="24"/>
          <w:szCs w:val="24"/>
          <w:lang w:val="en-CA" w:eastAsia="zh-CN"/>
        </w:rPr>
      </w:pPr>
      <w:r w:rsidRPr="00D47FA7">
        <w:rPr>
          <w:bCs/>
          <w:color w:val="000000"/>
          <w:sz w:val="24"/>
          <w:szCs w:val="24"/>
          <w:lang w:val="en-CA" w:eastAsia="zh-CN"/>
        </w:rPr>
        <w:t>Students are responsible for checking the course OWL site (</w:t>
      </w:r>
      <w:r w:rsidRPr="00D47FA7">
        <w:rPr>
          <w:bCs/>
          <w:color w:val="0000FF"/>
          <w:sz w:val="24"/>
          <w:szCs w:val="24"/>
          <w:lang w:val="en-CA" w:eastAsia="zh-CN"/>
        </w:rPr>
        <w:t>https://westernu.brightspace.com/</w:t>
      </w:r>
      <w:r w:rsidRPr="00D47FA7">
        <w:rPr>
          <w:bCs/>
          <w:color w:val="000000"/>
          <w:sz w:val="24"/>
          <w:szCs w:val="24"/>
          <w:lang w:val="en-CA" w:eastAsia="zh-CN"/>
        </w:rPr>
        <w:t xml:space="preserve">) regularly for news and updates. This is the primary method by which information will be disseminated to all students in the class. </w:t>
      </w:r>
    </w:p>
    <w:bookmarkEnd w:id="4"/>
    <w:p w14:paraId="78A5F8DA" w14:textId="77777777" w:rsidR="00D47FA7" w:rsidRPr="00D47FA7" w:rsidRDefault="00D47FA7" w:rsidP="00D47FA7">
      <w:pPr>
        <w:widowControl/>
        <w:autoSpaceDE/>
        <w:autoSpaceDN/>
        <w:rPr>
          <w:bCs/>
          <w:color w:val="000000"/>
          <w:sz w:val="24"/>
          <w:szCs w:val="24"/>
          <w:lang w:val="en-CA" w:eastAsia="zh-CN"/>
        </w:rPr>
      </w:pPr>
    </w:p>
    <w:p w14:paraId="1248BA8F" w14:textId="77777777" w:rsidR="00D47FA7" w:rsidRPr="00D47FA7" w:rsidRDefault="00D47FA7" w:rsidP="00D47FA7">
      <w:pPr>
        <w:widowControl/>
        <w:autoSpaceDE/>
        <w:autoSpaceDN/>
        <w:rPr>
          <w:bCs/>
          <w:color w:val="000000"/>
          <w:sz w:val="24"/>
          <w:szCs w:val="24"/>
          <w:lang w:val="en-CA" w:eastAsia="zh-CN"/>
        </w:rPr>
      </w:pPr>
      <w:r w:rsidRPr="00D47FA7">
        <w:rPr>
          <w:bCs/>
          <w:color w:val="000000"/>
          <w:sz w:val="24"/>
          <w:szCs w:val="24"/>
          <w:lang w:val="en-CA" w:eastAsia="zh-CN"/>
        </w:rPr>
        <w:t xml:space="preserve">If students need assistance with the course OWL site, they can seek support on the </w:t>
      </w:r>
      <w:hyperlink r:id="rId6" w:history="1">
        <w:r w:rsidRPr="00D47FA7">
          <w:rPr>
            <w:bCs/>
            <w:color w:val="0563C1"/>
            <w:sz w:val="24"/>
            <w:szCs w:val="24"/>
            <w:u w:val="single"/>
            <w:lang w:val="en-CA" w:eastAsia="zh-CN"/>
          </w:rPr>
          <w:t>OWL Brightspace Help</w:t>
        </w:r>
      </w:hyperlink>
      <w:r w:rsidRPr="00D47FA7">
        <w:rPr>
          <w:bCs/>
          <w:color w:val="000000"/>
          <w:sz w:val="24"/>
          <w:szCs w:val="24"/>
          <w:lang w:val="en-CA" w:eastAsia="zh-CN"/>
        </w:rPr>
        <w:t xml:space="preserve"> page.  Alternatively, they can contact the Western Technology Services Helpdesk.  They can be contacted by phone at 519-661-3800 or ext. 83800.</w:t>
      </w:r>
    </w:p>
    <w:bookmarkEnd w:id="5"/>
    <w:p w14:paraId="2387CD57" w14:textId="77777777" w:rsidR="001E70CF" w:rsidRPr="00D47FA7" w:rsidRDefault="001E70CF">
      <w:pPr>
        <w:pStyle w:val="BodyText"/>
        <w:rPr>
          <w:sz w:val="26"/>
          <w:lang w:val="en-CA"/>
        </w:rPr>
      </w:pPr>
    </w:p>
    <w:p w14:paraId="3B2C63DA" w14:textId="77777777" w:rsidR="00B77BFF" w:rsidRDefault="00B77BFF">
      <w:pPr>
        <w:pStyle w:val="BodyText"/>
        <w:rPr>
          <w:sz w:val="26"/>
        </w:rPr>
      </w:pPr>
    </w:p>
    <w:p w14:paraId="2BDD534E" w14:textId="77777777" w:rsidR="001E70CF" w:rsidRDefault="001E70CF">
      <w:pPr>
        <w:pStyle w:val="BodyText"/>
        <w:spacing w:before="6"/>
        <w:rPr>
          <w:sz w:val="20"/>
        </w:rPr>
      </w:pPr>
    </w:p>
    <w:p w14:paraId="64D1A2DD" w14:textId="77777777" w:rsidR="001E70CF" w:rsidRDefault="00000000">
      <w:pPr>
        <w:pStyle w:val="Heading1"/>
        <w:numPr>
          <w:ilvl w:val="0"/>
          <w:numId w:val="6"/>
        </w:numPr>
        <w:tabs>
          <w:tab w:val="left" w:pos="660"/>
        </w:tabs>
        <w:spacing w:line="412" w:lineRule="exact"/>
      </w:pPr>
      <w:r>
        <w:t>Methods</w:t>
      </w:r>
      <w:r>
        <w:rPr>
          <w:spacing w:val="-3"/>
        </w:rPr>
        <w:t xml:space="preserve"> </w:t>
      </w:r>
      <w:r>
        <w:t>of</w:t>
      </w:r>
      <w:r>
        <w:rPr>
          <w:spacing w:val="-1"/>
        </w:rPr>
        <w:t xml:space="preserve"> </w:t>
      </w:r>
      <w:r>
        <w:t>Evaluation</w:t>
      </w:r>
    </w:p>
    <w:p w14:paraId="5C1A8D87" w14:textId="77777777" w:rsidR="00E6449B" w:rsidRDefault="00E6449B" w:rsidP="00E6449B">
      <w:pPr>
        <w:pStyle w:val="Heading1"/>
        <w:tabs>
          <w:tab w:val="left" w:pos="660"/>
        </w:tabs>
        <w:spacing w:line="412" w:lineRule="exact"/>
        <w:ind w:firstLine="0"/>
      </w:pPr>
    </w:p>
    <w:p w14:paraId="5961D5B8" w14:textId="53A4A856" w:rsidR="001E70CF" w:rsidRDefault="00000000">
      <w:pPr>
        <w:pStyle w:val="BodyText"/>
        <w:spacing w:line="274" w:lineRule="exact"/>
        <w:ind w:left="297"/>
      </w:pPr>
      <w:r>
        <w:t>The</w:t>
      </w:r>
      <w:r>
        <w:rPr>
          <w:spacing w:val="-3"/>
        </w:rPr>
        <w:t xml:space="preserve"> </w:t>
      </w:r>
      <w:r>
        <w:t>overall</w:t>
      </w:r>
      <w:r>
        <w:rPr>
          <w:spacing w:val="-2"/>
        </w:rPr>
        <w:t xml:space="preserve"> </w:t>
      </w:r>
      <w:r>
        <w:t>course</w:t>
      </w:r>
      <w:r>
        <w:rPr>
          <w:spacing w:val="-1"/>
        </w:rPr>
        <w:t xml:space="preserve"> </w:t>
      </w:r>
      <w:r>
        <w:t>grade</w:t>
      </w:r>
      <w:r>
        <w:rPr>
          <w:spacing w:val="-1"/>
        </w:rPr>
        <w:t xml:space="preserve"> </w:t>
      </w:r>
      <w:r>
        <w:t>will</w:t>
      </w:r>
      <w:r>
        <w:rPr>
          <w:spacing w:val="-1"/>
        </w:rPr>
        <w:t xml:space="preserve"> </w:t>
      </w:r>
      <w:r>
        <w:t>be</w:t>
      </w:r>
      <w:r>
        <w:rPr>
          <w:spacing w:val="-3"/>
        </w:rPr>
        <w:t xml:space="preserve"> </w:t>
      </w:r>
      <w:r>
        <w:t>calculated as</w:t>
      </w:r>
      <w:r>
        <w:rPr>
          <w:spacing w:val="-2"/>
        </w:rPr>
        <w:t xml:space="preserve"> </w:t>
      </w:r>
      <w:r>
        <w:t>listed</w:t>
      </w:r>
      <w:r>
        <w:rPr>
          <w:spacing w:val="-1"/>
        </w:rPr>
        <w:t xml:space="preserve"> </w:t>
      </w:r>
      <w:r>
        <w:t>below</w:t>
      </w:r>
      <w:r w:rsidR="00E6449B">
        <w:t>.</w:t>
      </w:r>
    </w:p>
    <w:p w14:paraId="6DCFCBC6" w14:textId="77777777" w:rsidR="00E6449B" w:rsidRDefault="00E6449B">
      <w:pPr>
        <w:pStyle w:val="BodyText"/>
        <w:spacing w:line="274" w:lineRule="exact"/>
        <w:ind w:left="297"/>
      </w:pPr>
    </w:p>
    <w:p w14:paraId="1950E118" w14:textId="2790DE86" w:rsidR="001E70CF" w:rsidRDefault="00000000" w:rsidP="00E6449B">
      <w:pPr>
        <w:spacing w:before="2" w:line="264" w:lineRule="exact"/>
        <w:ind w:left="297"/>
        <w:rPr>
          <w:sz w:val="23"/>
        </w:rPr>
      </w:pPr>
      <w:r w:rsidRPr="00E6449B">
        <w:rPr>
          <w:b/>
          <w:bCs/>
          <w:sz w:val="23"/>
        </w:rPr>
        <w:t>Assignments</w:t>
      </w:r>
      <w:r w:rsidRPr="00E6449B">
        <w:rPr>
          <w:b/>
          <w:bCs/>
          <w:spacing w:val="-3"/>
          <w:sz w:val="23"/>
        </w:rPr>
        <w:t xml:space="preserve"> </w:t>
      </w:r>
      <w:r>
        <w:rPr>
          <w:sz w:val="23"/>
        </w:rPr>
        <w:t>(2)</w:t>
      </w:r>
      <w:r w:rsidR="00E6449B">
        <w:rPr>
          <w:spacing w:val="-1"/>
          <w:sz w:val="23"/>
        </w:rPr>
        <w:t xml:space="preserve"> </w:t>
      </w:r>
      <w:r>
        <w:rPr>
          <w:sz w:val="23"/>
        </w:rPr>
        <w:t>16%</w:t>
      </w:r>
      <w:r w:rsidR="00E6449B">
        <w:rPr>
          <w:spacing w:val="-2"/>
          <w:sz w:val="23"/>
        </w:rPr>
        <w:t>: [</w:t>
      </w:r>
      <w:r w:rsidRPr="00E6449B">
        <w:rPr>
          <w:sz w:val="23"/>
        </w:rPr>
        <w:t>Due date:</w:t>
      </w:r>
      <w:r w:rsidRPr="00E6449B">
        <w:rPr>
          <w:spacing w:val="-2"/>
          <w:sz w:val="23"/>
        </w:rPr>
        <w:t xml:space="preserve"> </w:t>
      </w:r>
      <w:r w:rsidR="002F09C9">
        <w:rPr>
          <w:sz w:val="23"/>
        </w:rPr>
        <w:t>04</w:t>
      </w:r>
      <w:r w:rsidRPr="00E6449B">
        <w:rPr>
          <w:spacing w:val="-1"/>
          <w:sz w:val="23"/>
        </w:rPr>
        <w:t xml:space="preserve"> </w:t>
      </w:r>
      <w:r w:rsidRPr="00E6449B">
        <w:rPr>
          <w:sz w:val="23"/>
        </w:rPr>
        <w:t>Feb</w:t>
      </w:r>
      <w:r w:rsidRPr="00E6449B">
        <w:rPr>
          <w:spacing w:val="-2"/>
          <w:sz w:val="23"/>
        </w:rPr>
        <w:t xml:space="preserve"> </w:t>
      </w:r>
      <w:r w:rsidRPr="00E6449B">
        <w:rPr>
          <w:sz w:val="23"/>
        </w:rPr>
        <w:t>and</w:t>
      </w:r>
      <w:r w:rsidRPr="00E6449B">
        <w:rPr>
          <w:spacing w:val="-1"/>
          <w:sz w:val="23"/>
        </w:rPr>
        <w:t xml:space="preserve"> </w:t>
      </w:r>
      <w:r w:rsidRPr="00E6449B">
        <w:rPr>
          <w:sz w:val="23"/>
        </w:rPr>
        <w:t>0</w:t>
      </w:r>
      <w:r w:rsidR="002F09C9">
        <w:rPr>
          <w:sz w:val="23"/>
        </w:rPr>
        <w:t>5</w:t>
      </w:r>
      <w:r w:rsidR="00E6449B" w:rsidRPr="00E6449B">
        <w:rPr>
          <w:sz w:val="23"/>
        </w:rPr>
        <w:t xml:space="preserve"> </w:t>
      </w:r>
      <w:r w:rsidRPr="00E6449B">
        <w:rPr>
          <w:sz w:val="23"/>
        </w:rPr>
        <w:t>Mar]</w:t>
      </w:r>
    </w:p>
    <w:p w14:paraId="75A4FE27" w14:textId="77777777" w:rsidR="00E6449B" w:rsidRPr="00E6449B" w:rsidRDefault="00E6449B" w:rsidP="00E6449B">
      <w:pPr>
        <w:spacing w:before="2" w:line="264" w:lineRule="exact"/>
        <w:ind w:left="297"/>
        <w:rPr>
          <w:spacing w:val="-2"/>
          <w:sz w:val="23"/>
        </w:rPr>
      </w:pPr>
    </w:p>
    <w:p w14:paraId="341C24A2" w14:textId="6BF088C2" w:rsidR="00E6449B" w:rsidRDefault="00000000">
      <w:pPr>
        <w:ind w:left="297" w:right="1316"/>
        <w:rPr>
          <w:sz w:val="23"/>
        </w:rPr>
      </w:pPr>
      <w:r w:rsidRPr="00E6449B">
        <w:rPr>
          <w:b/>
          <w:bCs/>
          <w:sz w:val="23"/>
        </w:rPr>
        <w:t>Midterm Tests</w:t>
      </w:r>
      <w:r>
        <w:rPr>
          <w:sz w:val="23"/>
        </w:rPr>
        <w:t xml:space="preserve"> (2) 34% </w:t>
      </w:r>
    </w:p>
    <w:p w14:paraId="77DD5E45" w14:textId="6DB6FDEC" w:rsidR="00E6449B" w:rsidRDefault="00E6449B" w:rsidP="00E6449B">
      <w:pPr>
        <w:pStyle w:val="ListParagraph"/>
        <w:numPr>
          <w:ilvl w:val="0"/>
          <w:numId w:val="8"/>
        </w:numPr>
        <w:ind w:right="1316"/>
        <w:rPr>
          <w:sz w:val="23"/>
        </w:rPr>
      </w:pPr>
      <w:bookmarkStart w:id="6" w:name="OLE_LINK13"/>
      <w:bookmarkStart w:id="7" w:name="OLE_LINK14"/>
      <w:r>
        <w:rPr>
          <w:sz w:val="23"/>
        </w:rPr>
        <w:t>Dates: Feb 2</w:t>
      </w:r>
      <w:r w:rsidR="002F09C9">
        <w:rPr>
          <w:sz w:val="23"/>
        </w:rPr>
        <w:t>4</w:t>
      </w:r>
      <w:r>
        <w:rPr>
          <w:sz w:val="23"/>
        </w:rPr>
        <w:t xml:space="preserve"> (Midterm</w:t>
      </w:r>
      <w:r w:rsidRPr="00E6449B">
        <w:rPr>
          <w:sz w:val="23"/>
        </w:rPr>
        <w:t xml:space="preserve"> 1</w:t>
      </w:r>
      <w:r>
        <w:rPr>
          <w:sz w:val="23"/>
        </w:rPr>
        <w:t>), Mar 18 (Midterm 2)</w:t>
      </w:r>
      <w:r w:rsidRPr="00E6449B">
        <w:rPr>
          <w:sz w:val="23"/>
        </w:rPr>
        <w:t xml:space="preserve">, </w:t>
      </w:r>
    </w:p>
    <w:p w14:paraId="14C7E7CD" w14:textId="309389E0" w:rsidR="00E6449B" w:rsidRDefault="00000000" w:rsidP="00E6449B">
      <w:pPr>
        <w:pStyle w:val="ListParagraph"/>
        <w:numPr>
          <w:ilvl w:val="0"/>
          <w:numId w:val="8"/>
        </w:numPr>
        <w:ind w:right="1316"/>
        <w:rPr>
          <w:sz w:val="23"/>
        </w:rPr>
      </w:pPr>
      <w:r w:rsidRPr="00E6449B">
        <w:rPr>
          <w:sz w:val="23"/>
        </w:rPr>
        <w:t xml:space="preserve">Time: </w:t>
      </w:r>
      <w:r w:rsidR="002F09C9">
        <w:rPr>
          <w:sz w:val="23"/>
        </w:rPr>
        <w:t>4</w:t>
      </w:r>
      <w:r w:rsidRPr="00E6449B">
        <w:rPr>
          <w:sz w:val="23"/>
        </w:rPr>
        <w:t>:30-</w:t>
      </w:r>
      <w:r w:rsidR="002F09C9">
        <w:rPr>
          <w:sz w:val="23"/>
        </w:rPr>
        <w:t>6</w:t>
      </w:r>
      <w:r w:rsidRPr="00E6449B">
        <w:rPr>
          <w:sz w:val="23"/>
        </w:rPr>
        <w:t xml:space="preserve">:30PM </w:t>
      </w:r>
      <w:r w:rsidR="002F09C9">
        <w:rPr>
          <w:sz w:val="23"/>
        </w:rPr>
        <w:t>(in-class)</w:t>
      </w:r>
    </w:p>
    <w:p w14:paraId="4AF222FB" w14:textId="6C6D32AC" w:rsidR="00E6449B" w:rsidRDefault="00E6449B" w:rsidP="00E6449B">
      <w:pPr>
        <w:pStyle w:val="ListParagraph"/>
        <w:numPr>
          <w:ilvl w:val="0"/>
          <w:numId w:val="8"/>
        </w:numPr>
        <w:ind w:right="1316"/>
        <w:rPr>
          <w:sz w:val="23"/>
        </w:rPr>
      </w:pPr>
      <w:proofErr w:type="gramStart"/>
      <w:r>
        <w:rPr>
          <w:sz w:val="23"/>
        </w:rPr>
        <w:t xml:space="preserve">Location </w:t>
      </w:r>
      <w:r w:rsidRPr="00E6449B">
        <w:rPr>
          <w:sz w:val="23"/>
        </w:rPr>
        <w:t>:</w:t>
      </w:r>
      <w:proofErr w:type="gramEnd"/>
      <w:r w:rsidRPr="00E6449B">
        <w:rPr>
          <w:sz w:val="23"/>
        </w:rPr>
        <w:t xml:space="preserve"> </w:t>
      </w:r>
      <w:r w:rsidR="002F09C9">
        <w:rPr>
          <w:sz w:val="23"/>
        </w:rPr>
        <w:t>(in-class)</w:t>
      </w:r>
    </w:p>
    <w:p w14:paraId="75D64A7F" w14:textId="4D688241" w:rsidR="002C5ADF" w:rsidRPr="002C5ADF" w:rsidRDefault="002C5ADF" w:rsidP="00E6449B">
      <w:pPr>
        <w:pStyle w:val="ListParagraph"/>
        <w:numPr>
          <w:ilvl w:val="0"/>
          <w:numId w:val="8"/>
        </w:numPr>
        <w:ind w:right="1316"/>
        <w:rPr>
          <w:sz w:val="23"/>
        </w:rPr>
      </w:pPr>
      <w:r>
        <w:t xml:space="preserve">You are allowed to bring a </w:t>
      </w:r>
      <w:r w:rsidRPr="003F26A0">
        <w:rPr>
          <w:b/>
          <w:bCs/>
        </w:rPr>
        <w:t>one-sided</w:t>
      </w:r>
      <w:r>
        <w:t>, letter-sized and hand-written cheat sheet.</w:t>
      </w:r>
    </w:p>
    <w:bookmarkEnd w:id="6"/>
    <w:bookmarkEnd w:id="7"/>
    <w:p w14:paraId="3A8B77E4" w14:textId="77777777" w:rsidR="002C5ADF" w:rsidRPr="002C5ADF" w:rsidRDefault="002C5ADF" w:rsidP="002C5ADF">
      <w:pPr>
        <w:ind w:right="1316"/>
        <w:rPr>
          <w:sz w:val="23"/>
        </w:rPr>
      </w:pPr>
    </w:p>
    <w:p w14:paraId="7DA78BB4" w14:textId="77777777" w:rsidR="00E6449B" w:rsidRPr="00E6449B" w:rsidRDefault="00E6449B" w:rsidP="00E6449B">
      <w:pPr>
        <w:pStyle w:val="ListParagraph"/>
        <w:ind w:right="1316" w:firstLine="0"/>
        <w:rPr>
          <w:sz w:val="23"/>
        </w:rPr>
      </w:pPr>
    </w:p>
    <w:p w14:paraId="4ED802C0" w14:textId="6AD4DFD1" w:rsidR="001E70CF" w:rsidRDefault="00000000">
      <w:pPr>
        <w:ind w:left="297" w:right="1316"/>
        <w:rPr>
          <w:sz w:val="23"/>
        </w:rPr>
      </w:pPr>
      <w:r w:rsidRPr="00E6449B">
        <w:rPr>
          <w:b/>
          <w:bCs/>
          <w:sz w:val="23"/>
        </w:rPr>
        <w:lastRenderedPageBreak/>
        <w:t>Final</w:t>
      </w:r>
      <w:r w:rsidRPr="00E6449B">
        <w:rPr>
          <w:b/>
          <w:bCs/>
          <w:spacing w:val="-1"/>
          <w:sz w:val="23"/>
        </w:rPr>
        <w:t xml:space="preserve"> </w:t>
      </w:r>
      <w:r w:rsidRPr="00E6449B">
        <w:rPr>
          <w:b/>
          <w:bCs/>
          <w:sz w:val="23"/>
        </w:rPr>
        <w:t>Exam</w:t>
      </w:r>
      <w:r>
        <w:rPr>
          <w:spacing w:val="-2"/>
          <w:sz w:val="23"/>
        </w:rPr>
        <w:t xml:space="preserve"> </w:t>
      </w:r>
      <w:r>
        <w:rPr>
          <w:sz w:val="23"/>
        </w:rPr>
        <w:t>50%</w:t>
      </w:r>
      <w:r w:rsidR="002C5ADF">
        <w:rPr>
          <w:sz w:val="23"/>
        </w:rPr>
        <w:t xml:space="preserve">: </w:t>
      </w:r>
    </w:p>
    <w:p w14:paraId="4562D4FC" w14:textId="05FD0F2E" w:rsidR="002C5ADF" w:rsidRDefault="002C5ADF" w:rsidP="002C5ADF">
      <w:pPr>
        <w:pStyle w:val="ListParagraph"/>
        <w:numPr>
          <w:ilvl w:val="0"/>
          <w:numId w:val="8"/>
        </w:numPr>
        <w:ind w:right="1316"/>
        <w:rPr>
          <w:sz w:val="23"/>
        </w:rPr>
      </w:pPr>
      <w:r>
        <w:rPr>
          <w:sz w:val="23"/>
        </w:rPr>
        <w:t xml:space="preserve">Dates: </w:t>
      </w:r>
      <w:r w:rsidR="00D47FA7">
        <w:t>TBD</w:t>
      </w:r>
    </w:p>
    <w:p w14:paraId="7B91AAE6" w14:textId="493E69C4" w:rsidR="002C5ADF" w:rsidRDefault="002C5ADF" w:rsidP="002C5ADF">
      <w:pPr>
        <w:pStyle w:val="ListParagraph"/>
        <w:numPr>
          <w:ilvl w:val="0"/>
          <w:numId w:val="8"/>
        </w:numPr>
        <w:ind w:right="1316"/>
        <w:rPr>
          <w:sz w:val="23"/>
        </w:rPr>
      </w:pPr>
      <w:r w:rsidRPr="00E6449B">
        <w:rPr>
          <w:sz w:val="23"/>
        </w:rPr>
        <w:t xml:space="preserve">Time: </w:t>
      </w:r>
      <w:r w:rsidR="00D47FA7">
        <w:t>TBD</w:t>
      </w:r>
    </w:p>
    <w:p w14:paraId="1E563437" w14:textId="7FB3C22E" w:rsidR="002C5ADF" w:rsidRDefault="002C5ADF" w:rsidP="002C5ADF">
      <w:pPr>
        <w:pStyle w:val="ListParagraph"/>
        <w:numPr>
          <w:ilvl w:val="0"/>
          <w:numId w:val="8"/>
        </w:numPr>
        <w:ind w:right="1316"/>
        <w:rPr>
          <w:sz w:val="23"/>
        </w:rPr>
      </w:pPr>
      <w:proofErr w:type="gramStart"/>
      <w:r>
        <w:rPr>
          <w:sz w:val="23"/>
        </w:rPr>
        <w:t xml:space="preserve">Location </w:t>
      </w:r>
      <w:r w:rsidRPr="00E6449B">
        <w:rPr>
          <w:sz w:val="23"/>
        </w:rPr>
        <w:t>:</w:t>
      </w:r>
      <w:proofErr w:type="gramEnd"/>
      <w:r w:rsidRPr="00E6449B">
        <w:rPr>
          <w:sz w:val="23"/>
        </w:rPr>
        <w:t xml:space="preserve"> </w:t>
      </w:r>
      <w:r w:rsidR="00D47FA7">
        <w:t>TBD</w:t>
      </w:r>
    </w:p>
    <w:p w14:paraId="6C1DE2CB" w14:textId="27221791" w:rsidR="002C5ADF" w:rsidRPr="002C5ADF" w:rsidRDefault="002C5ADF" w:rsidP="002C5ADF">
      <w:pPr>
        <w:pStyle w:val="ListParagraph"/>
        <w:numPr>
          <w:ilvl w:val="0"/>
          <w:numId w:val="8"/>
        </w:numPr>
        <w:ind w:right="1316"/>
        <w:rPr>
          <w:sz w:val="23"/>
        </w:rPr>
      </w:pPr>
      <w:r>
        <w:t xml:space="preserve">You are allowed to </w:t>
      </w:r>
      <w:bookmarkStart w:id="8" w:name="OLE_LINK17"/>
      <w:bookmarkStart w:id="9" w:name="OLE_LINK18"/>
      <w:bookmarkStart w:id="10" w:name="OLE_LINK15"/>
      <w:bookmarkStart w:id="11" w:name="OLE_LINK16"/>
      <w:r>
        <w:t xml:space="preserve">bring a </w:t>
      </w:r>
      <w:r w:rsidRPr="003F26A0">
        <w:rPr>
          <w:b/>
          <w:bCs/>
        </w:rPr>
        <w:t>two-sided</w:t>
      </w:r>
      <w:r>
        <w:t>, letter-sized and hand-written cheat sheet.</w:t>
      </w:r>
      <w:bookmarkEnd w:id="8"/>
      <w:bookmarkEnd w:id="9"/>
    </w:p>
    <w:p w14:paraId="634767B7" w14:textId="77777777" w:rsidR="002C5ADF" w:rsidRDefault="002C5ADF">
      <w:pPr>
        <w:ind w:left="297" w:right="1316"/>
        <w:rPr>
          <w:sz w:val="23"/>
        </w:rPr>
      </w:pPr>
    </w:p>
    <w:bookmarkEnd w:id="10"/>
    <w:bookmarkEnd w:id="11"/>
    <w:p w14:paraId="4FEE5FF5" w14:textId="77777777" w:rsidR="001E70CF" w:rsidRDefault="001E70CF">
      <w:pPr>
        <w:pStyle w:val="BodyText"/>
        <w:spacing w:before="1"/>
      </w:pPr>
    </w:p>
    <w:p w14:paraId="06E41C8A" w14:textId="77777777" w:rsidR="001E70CF" w:rsidRDefault="00000000">
      <w:pPr>
        <w:pStyle w:val="Heading2"/>
        <w:spacing w:before="1"/>
        <w:jc w:val="both"/>
      </w:pPr>
      <w:r>
        <w:t>Accommodated</w:t>
      </w:r>
      <w:r>
        <w:rPr>
          <w:spacing w:val="-3"/>
        </w:rPr>
        <w:t xml:space="preserve"> </w:t>
      </w:r>
      <w:r>
        <w:t>evaluations</w:t>
      </w:r>
    </w:p>
    <w:p w14:paraId="28BF03A5" w14:textId="77777777" w:rsidR="001E70CF" w:rsidRDefault="00000000" w:rsidP="00E6449B">
      <w:pPr>
        <w:pStyle w:val="BodyText"/>
        <w:ind w:left="297" w:right="249"/>
      </w:pPr>
      <w:r>
        <w:t>If you miss a course requirement due to an excused absence (see also Section 6) then the weight of that</w:t>
      </w:r>
      <w:r>
        <w:rPr>
          <w:spacing w:val="-57"/>
        </w:rPr>
        <w:t xml:space="preserve"> </w:t>
      </w:r>
      <w:r>
        <w:t>assessment will be moved to the final exam. If the absence is not excused, then you will receive a grade</w:t>
      </w:r>
      <w:r>
        <w:rPr>
          <w:spacing w:val="-57"/>
        </w:rPr>
        <w:t xml:space="preserve"> </w:t>
      </w:r>
      <w:r>
        <w:t>of</w:t>
      </w:r>
      <w:r>
        <w:rPr>
          <w:spacing w:val="-2"/>
        </w:rPr>
        <w:t xml:space="preserve"> </w:t>
      </w:r>
      <w:r>
        <w:t>zero. There</w:t>
      </w:r>
      <w:r>
        <w:rPr>
          <w:spacing w:val="-1"/>
        </w:rPr>
        <w:t xml:space="preserve"> </w:t>
      </w:r>
      <w:r>
        <w:t>is no option to submit late</w:t>
      </w:r>
      <w:r>
        <w:rPr>
          <w:spacing w:val="-1"/>
        </w:rPr>
        <w:t xml:space="preserve"> </w:t>
      </w:r>
      <w:r>
        <w:t>or</w:t>
      </w:r>
      <w:r>
        <w:rPr>
          <w:spacing w:val="-2"/>
        </w:rPr>
        <w:t xml:space="preserve"> </w:t>
      </w:r>
      <w:r>
        <w:t>alternate</w:t>
      </w:r>
      <w:r>
        <w:rPr>
          <w:spacing w:val="-1"/>
        </w:rPr>
        <w:t xml:space="preserve"> </w:t>
      </w:r>
      <w:r>
        <w:t>work.</w:t>
      </w:r>
    </w:p>
    <w:p w14:paraId="79A32E4C" w14:textId="77777777" w:rsidR="00E6449B" w:rsidRDefault="00E6449B" w:rsidP="00E6449B">
      <w:pPr>
        <w:pStyle w:val="BodyText"/>
        <w:ind w:right="249"/>
      </w:pPr>
    </w:p>
    <w:p w14:paraId="28FDE745" w14:textId="5AEA4101" w:rsidR="00E6449B" w:rsidRDefault="00E6449B" w:rsidP="00E6449B">
      <w:pPr>
        <w:pStyle w:val="Heading2"/>
        <w:spacing w:line="275" w:lineRule="exact"/>
        <w:ind w:left="0"/>
      </w:pPr>
      <w:r>
        <w:t xml:space="preserve">     Rounding</w:t>
      </w:r>
      <w:r>
        <w:rPr>
          <w:spacing w:val="-3"/>
        </w:rPr>
        <w:t xml:space="preserve"> </w:t>
      </w:r>
      <w:r>
        <w:t>of</w:t>
      </w:r>
      <w:r>
        <w:rPr>
          <w:spacing w:val="-2"/>
        </w:rPr>
        <w:t xml:space="preserve"> </w:t>
      </w:r>
      <w:r>
        <w:t>marks</w:t>
      </w:r>
      <w:r>
        <w:rPr>
          <w:spacing w:val="-3"/>
        </w:rPr>
        <w:t xml:space="preserve"> </w:t>
      </w:r>
      <w:r>
        <w:t>statement</w:t>
      </w:r>
    </w:p>
    <w:p w14:paraId="2F9DF9D0" w14:textId="77777777" w:rsidR="00E6449B" w:rsidRDefault="00E6449B" w:rsidP="00E6449B">
      <w:pPr>
        <w:ind w:left="297" w:right="174"/>
        <w:rPr>
          <w:sz w:val="23"/>
        </w:rPr>
      </w:pPr>
      <w:r>
        <w:rPr>
          <w:sz w:val="23"/>
        </w:rPr>
        <w:t>Across the Sciences Undergraduate Education programs, we strive to maintain high standards that reflect the</w:t>
      </w:r>
      <w:r>
        <w:rPr>
          <w:spacing w:val="-55"/>
          <w:sz w:val="23"/>
        </w:rPr>
        <w:t xml:space="preserve"> </w:t>
      </w:r>
      <w:r>
        <w:rPr>
          <w:sz w:val="23"/>
        </w:rPr>
        <w:t>effort that both students and faculty put into the teaching and learning experience during this course. All</w:t>
      </w:r>
      <w:r>
        <w:rPr>
          <w:spacing w:val="1"/>
          <w:sz w:val="23"/>
        </w:rPr>
        <w:t xml:space="preserve"> </w:t>
      </w:r>
      <w:r>
        <w:rPr>
          <w:sz w:val="23"/>
        </w:rPr>
        <w:t>students</w:t>
      </w:r>
      <w:r>
        <w:rPr>
          <w:spacing w:val="-2"/>
          <w:sz w:val="23"/>
        </w:rPr>
        <w:t xml:space="preserve"> </w:t>
      </w:r>
      <w:r>
        <w:rPr>
          <w:sz w:val="23"/>
        </w:rPr>
        <w:t>will be</w:t>
      </w:r>
      <w:r>
        <w:rPr>
          <w:spacing w:val="-3"/>
          <w:sz w:val="23"/>
        </w:rPr>
        <w:t xml:space="preserve"> </w:t>
      </w:r>
      <w:r>
        <w:rPr>
          <w:sz w:val="23"/>
        </w:rPr>
        <w:t>treated equally</w:t>
      </w:r>
      <w:r>
        <w:rPr>
          <w:spacing w:val="-5"/>
          <w:sz w:val="23"/>
        </w:rPr>
        <w:t xml:space="preserve"> </w:t>
      </w:r>
      <w:r>
        <w:rPr>
          <w:sz w:val="23"/>
        </w:rPr>
        <w:t>and</w:t>
      </w:r>
      <w:r>
        <w:rPr>
          <w:spacing w:val="-1"/>
          <w:sz w:val="23"/>
        </w:rPr>
        <w:t xml:space="preserve"> </w:t>
      </w:r>
      <w:r>
        <w:rPr>
          <w:sz w:val="23"/>
        </w:rPr>
        <w:t>evaluated based</w:t>
      </w:r>
      <w:r>
        <w:rPr>
          <w:spacing w:val="-3"/>
          <w:sz w:val="23"/>
        </w:rPr>
        <w:t xml:space="preserve"> </w:t>
      </w:r>
      <w:r>
        <w:rPr>
          <w:sz w:val="23"/>
        </w:rPr>
        <w:t>only</w:t>
      </w:r>
      <w:r>
        <w:rPr>
          <w:spacing w:val="-6"/>
          <w:sz w:val="23"/>
        </w:rPr>
        <w:t xml:space="preserve"> </w:t>
      </w:r>
      <w:r>
        <w:rPr>
          <w:sz w:val="23"/>
        </w:rPr>
        <w:t>on their actual</w:t>
      </w:r>
      <w:r>
        <w:rPr>
          <w:spacing w:val="-3"/>
          <w:sz w:val="23"/>
        </w:rPr>
        <w:t xml:space="preserve"> </w:t>
      </w:r>
      <w:r>
        <w:rPr>
          <w:sz w:val="23"/>
        </w:rPr>
        <w:t>achievement</w:t>
      </w:r>
    </w:p>
    <w:p w14:paraId="5A857FCC" w14:textId="77777777" w:rsidR="00E6449B" w:rsidRDefault="00E6449B" w:rsidP="00E6449B">
      <w:pPr>
        <w:pStyle w:val="BodyText"/>
        <w:spacing w:before="6"/>
        <w:rPr>
          <w:sz w:val="23"/>
        </w:rPr>
      </w:pPr>
    </w:p>
    <w:p w14:paraId="4E8489C7" w14:textId="77777777" w:rsidR="00E6449B" w:rsidRDefault="00E6449B" w:rsidP="00E6449B">
      <w:pPr>
        <w:pStyle w:val="BodyText"/>
        <w:spacing w:before="1"/>
        <w:ind w:left="297"/>
      </w:pPr>
      <w:r>
        <w:rPr>
          <w:b/>
          <w:i/>
        </w:rPr>
        <w:t xml:space="preserve">Final grades </w:t>
      </w:r>
      <w:r>
        <w:t>on this course, irrespective of the number of decimal places used in marking individual</w:t>
      </w:r>
      <w:r>
        <w:rPr>
          <w:spacing w:val="1"/>
        </w:rPr>
        <w:t xml:space="preserve"> </w:t>
      </w:r>
      <w:r>
        <w:t>assignments</w:t>
      </w:r>
      <w:r>
        <w:rPr>
          <w:spacing w:val="-2"/>
        </w:rPr>
        <w:t xml:space="preserve"> </w:t>
      </w:r>
      <w:r>
        <w:t>and</w:t>
      </w:r>
      <w:r>
        <w:rPr>
          <w:spacing w:val="-1"/>
        </w:rPr>
        <w:t xml:space="preserve"> </w:t>
      </w:r>
      <w:r>
        <w:t>tests,</w:t>
      </w:r>
      <w:r>
        <w:rPr>
          <w:spacing w:val="-1"/>
        </w:rPr>
        <w:t xml:space="preserve"> </w:t>
      </w:r>
      <w:r>
        <w:t>will</w:t>
      </w:r>
      <w:r>
        <w:rPr>
          <w:spacing w:val="-1"/>
        </w:rPr>
        <w:t xml:space="preserve"> </w:t>
      </w:r>
      <w:r>
        <w:t>be</w:t>
      </w:r>
      <w:r>
        <w:rPr>
          <w:spacing w:val="-2"/>
        </w:rPr>
        <w:t xml:space="preserve"> </w:t>
      </w:r>
      <w:r>
        <w:t>calculated</w:t>
      </w:r>
      <w:r>
        <w:rPr>
          <w:spacing w:val="-2"/>
        </w:rPr>
        <w:t xml:space="preserve"> </w:t>
      </w:r>
      <w:r>
        <w:t>to</w:t>
      </w:r>
      <w:r>
        <w:rPr>
          <w:spacing w:val="-1"/>
        </w:rPr>
        <w:t xml:space="preserve"> </w:t>
      </w:r>
      <w:r>
        <w:t>one</w:t>
      </w:r>
      <w:r>
        <w:rPr>
          <w:spacing w:val="-2"/>
        </w:rPr>
        <w:t xml:space="preserve"> </w:t>
      </w:r>
      <w:r>
        <w:t>decimal</w:t>
      </w:r>
      <w:r>
        <w:rPr>
          <w:spacing w:val="-1"/>
        </w:rPr>
        <w:t xml:space="preserve"> </w:t>
      </w:r>
      <w:r>
        <w:t>place</w:t>
      </w:r>
      <w:r>
        <w:rPr>
          <w:spacing w:val="-2"/>
        </w:rPr>
        <w:t xml:space="preserve"> </w:t>
      </w:r>
      <w:r>
        <w:t>and</w:t>
      </w:r>
      <w:r>
        <w:rPr>
          <w:spacing w:val="1"/>
        </w:rPr>
        <w:t xml:space="preserve"> </w:t>
      </w:r>
      <w:r>
        <w:t>rounded to</w:t>
      </w:r>
      <w:r>
        <w:rPr>
          <w:spacing w:val="-1"/>
        </w:rPr>
        <w:t xml:space="preserve"> </w:t>
      </w:r>
      <w:r>
        <w:t>the</w:t>
      </w:r>
      <w:r>
        <w:rPr>
          <w:spacing w:val="-2"/>
        </w:rPr>
        <w:t xml:space="preserve"> </w:t>
      </w:r>
      <w:r>
        <w:t>nearest</w:t>
      </w:r>
      <w:r>
        <w:rPr>
          <w:spacing w:val="-1"/>
        </w:rPr>
        <w:t xml:space="preserve"> </w:t>
      </w:r>
      <w:r>
        <w:t>integer,</w:t>
      </w:r>
      <w:r>
        <w:rPr>
          <w:spacing w:val="-1"/>
        </w:rPr>
        <w:t xml:space="preserve"> </w:t>
      </w:r>
      <w:r>
        <w:t>e.g.,</w:t>
      </w:r>
    </w:p>
    <w:p w14:paraId="4DA67ADF" w14:textId="77777777" w:rsidR="00E6449B" w:rsidRDefault="00E6449B" w:rsidP="00E6449B">
      <w:pPr>
        <w:pStyle w:val="BodyText"/>
        <w:ind w:left="297" w:right="105"/>
      </w:pPr>
      <w:r>
        <w:t>74.4 becomes 74, and 74.5 becomes 75. Marks WILL NOT be bumped to the next grade or GPA, e.g. a</w:t>
      </w:r>
      <w:r>
        <w:rPr>
          <w:spacing w:val="1"/>
        </w:rPr>
        <w:t xml:space="preserve"> </w:t>
      </w:r>
      <w:r>
        <w:t>79 will NOT be bumped up to an 80, an 84 WILL NOT be bumped up to an 85, etc. The mark attained is</w:t>
      </w:r>
      <w:r>
        <w:rPr>
          <w:spacing w:val="-58"/>
        </w:rPr>
        <w:t xml:space="preserve"> </w:t>
      </w:r>
      <w:r>
        <w:t>the</w:t>
      </w:r>
      <w:r>
        <w:rPr>
          <w:spacing w:val="-2"/>
        </w:rPr>
        <w:t xml:space="preserve"> </w:t>
      </w:r>
      <w:r>
        <w:t>mark</w:t>
      </w:r>
      <w:r>
        <w:rPr>
          <w:spacing w:val="3"/>
        </w:rPr>
        <w:t xml:space="preserve"> </w:t>
      </w:r>
      <w:r>
        <w:t>you achieved,</w:t>
      </w:r>
      <w:r>
        <w:rPr>
          <w:spacing w:val="-1"/>
        </w:rPr>
        <w:t xml:space="preserve"> </w:t>
      </w:r>
      <w:r>
        <w:t>and</w:t>
      </w:r>
      <w:r>
        <w:rPr>
          <w:spacing w:val="-1"/>
        </w:rPr>
        <w:t xml:space="preserve"> </w:t>
      </w:r>
      <w:r>
        <w:t>the</w:t>
      </w:r>
      <w:r>
        <w:rPr>
          <w:spacing w:val="-1"/>
        </w:rPr>
        <w:t xml:space="preserve"> </w:t>
      </w:r>
      <w:r>
        <w:t>mark</w:t>
      </w:r>
      <w:r>
        <w:rPr>
          <w:spacing w:val="-1"/>
        </w:rPr>
        <w:t xml:space="preserve"> </w:t>
      </w:r>
      <w:r>
        <w:t>assigned;</w:t>
      </w:r>
      <w:r>
        <w:rPr>
          <w:spacing w:val="-1"/>
        </w:rPr>
        <w:t xml:space="preserve"> </w:t>
      </w:r>
      <w:r>
        <w:t>requests for</w:t>
      </w:r>
      <w:r>
        <w:rPr>
          <w:spacing w:val="-2"/>
        </w:rPr>
        <w:t xml:space="preserve"> </w:t>
      </w:r>
      <w:r>
        <w:t>mark</w:t>
      </w:r>
      <w:r>
        <w:rPr>
          <w:spacing w:val="1"/>
        </w:rPr>
        <w:t xml:space="preserve"> </w:t>
      </w:r>
      <w:r>
        <w:t>“bumping”</w:t>
      </w:r>
      <w:r>
        <w:rPr>
          <w:spacing w:val="1"/>
        </w:rPr>
        <w:t xml:space="preserve"> </w:t>
      </w:r>
      <w:r>
        <w:t>will</w:t>
      </w:r>
      <w:r>
        <w:rPr>
          <w:spacing w:val="-1"/>
        </w:rPr>
        <w:t xml:space="preserve"> </w:t>
      </w:r>
      <w:r>
        <w:t>be</w:t>
      </w:r>
      <w:r>
        <w:rPr>
          <w:spacing w:val="-1"/>
        </w:rPr>
        <w:t xml:space="preserve"> </w:t>
      </w:r>
      <w:r>
        <w:t>denied.</w:t>
      </w:r>
    </w:p>
    <w:p w14:paraId="1F9E94C9" w14:textId="4129405B" w:rsidR="00E6449B" w:rsidRDefault="00E6449B" w:rsidP="00E6449B">
      <w:pPr>
        <w:pStyle w:val="BodyText"/>
        <w:ind w:right="249"/>
        <w:sectPr w:rsidR="00E6449B" w:rsidSect="009B0C83">
          <w:pgSz w:w="12240" w:h="15840"/>
          <w:pgMar w:top="1000" w:right="960" w:bottom="280" w:left="780" w:header="720" w:footer="720" w:gutter="0"/>
          <w:cols w:space="720"/>
        </w:sectPr>
      </w:pPr>
    </w:p>
    <w:p w14:paraId="13351570" w14:textId="5953CF0D" w:rsidR="003F26A0" w:rsidRDefault="00000000" w:rsidP="003F26A0">
      <w:pPr>
        <w:pStyle w:val="Heading1"/>
        <w:numPr>
          <w:ilvl w:val="0"/>
          <w:numId w:val="6"/>
        </w:numPr>
        <w:tabs>
          <w:tab w:val="left" w:pos="661"/>
        </w:tabs>
        <w:spacing w:before="1"/>
        <w:ind w:left="660" w:hanging="364"/>
      </w:pPr>
      <w:r>
        <w:lastRenderedPageBreak/>
        <w:t>Student</w:t>
      </w:r>
      <w:r>
        <w:rPr>
          <w:spacing w:val="-5"/>
        </w:rPr>
        <w:t xml:space="preserve"> </w:t>
      </w:r>
      <w:r>
        <w:t>Absences</w:t>
      </w:r>
    </w:p>
    <w:p w14:paraId="11D39951" w14:textId="77777777" w:rsidR="003F26A0" w:rsidRDefault="003F26A0" w:rsidP="003F26A0">
      <w:pPr>
        <w:pStyle w:val="Heading1"/>
        <w:tabs>
          <w:tab w:val="left" w:pos="661"/>
        </w:tabs>
        <w:spacing w:before="1"/>
        <w:ind w:left="660" w:firstLine="0"/>
      </w:pPr>
    </w:p>
    <w:p w14:paraId="73542149" w14:textId="0E4B9248" w:rsidR="003F26A0" w:rsidRDefault="00000000">
      <w:pPr>
        <w:pStyle w:val="BodyText"/>
        <w:ind w:left="297" w:right="142"/>
      </w:pPr>
      <w:r>
        <w:t xml:space="preserve">For missing a course component less than 10% of the final course grade, contact the </w:t>
      </w:r>
      <w:bookmarkStart w:id="12" w:name="OLE_LINK19"/>
      <w:bookmarkStart w:id="13" w:name="OLE_LINK20"/>
      <w:r>
        <w:t>instructor</w:t>
      </w:r>
      <w:r w:rsidR="003F26A0">
        <w:t xml:space="preserve"> (before the occurrence or the due date of the assessment)</w:t>
      </w:r>
      <w:r>
        <w:t>.</w:t>
      </w:r>
      <w:bookmarkEnd w:id="12"/>
      <w:bookmarkEnd w:id="13"/>
      <w:r>
        <w:t xml:space="preserve"> </w:t>
      </w:r>
    </w:p>
    <w:p w14:paraId="45F485D6" w14:textId="77777777" w:rsidR="003F26A0" w:rsidRDefault="003F26A0">
      <w:pPr>
        <w:pStyle w:val="BodyText"/>
        <w:ind w:left="297" w:right="142"/>
      </w:pPr>
    </w:p>
    <w:p w14:paraId="67052612" w14:textId="13EED785" w:rsidR="003F26A0" w:rsidRDefault="00000000">
      <w:pPr>
        <w:pStyle w:val="BodyText"/>
        <w:ind w:left="297" w:right="142"/>
        <w:rPr>
          <w:spacing w:val="57"/>
        </w:rPr>
      </w:pPr>
      <w:r>
        <w:t>For</w:t>
      </w:r>
      <w:r>
        <w:rPr>
          <w:spacing w:val="1"/>
        </w:rPr>
        <w:t xml:space="preserve"> </w:t>
      </w:r>
      <w:r>
        <w:t xml:space="preserve">missing a course component </w:t>
      </w:r>
      <w:proofErr w:type="spellStart"/>
      <w:r>
        <w:t>totalling</w:t>
      </w:r>
      <w:proofErr w:type="spellEnd"/>
      <w:r>
        <w:t xml:space="preserve"> 10% or more of the final course grade, you must provide valid</w:t>
      </w:r>
      <w:r>
        <w:rPr>
          <w:spacing w:val="1"/>
        </w:rPr>
        <w:t xml:space="preserve"> </w:t>
      </w:r>
      <w:r>
        <w:t>medical or supporting documentation to the Academic Counselling Office of your Faculty of</w:t>
      </w:r>
      <w:r>
        <w:rPr>
          <w:spacing w:val="1"/>
        </w:rPr>
        <w:t xml:space="preserve"> </w:t>
      </w:r>
      <w:r>
        <w:t>Registration</w:t>
      </w:r>
      <w:r>
        <w:rPr>
          <w:spacing w:val="-2"/>
        </w:rPr>
        <w:t xml:space="preserve"> </w:t>
      </w:r>
      <w:r>
        <w:t>as</w:t>
      </w:r>
      <w:r>
        <w:rPr>
          <w:spacing w:val="-1"/>
        </w:rPr>
        <w:t xml:space="preserve"> </w:t>
      </w:r>
      <w:r>
        <w:t>soon</w:t>
      </w:r>
      <w:r>
        <w:rPr>
          <w:spacing w:val="-2"/>
        </w:rPr>
        <w:t xml:space="preserve"> </w:t>
      </w:r>
      <w:r>
        <w:t>as</w:t>
      </w:r>
      <w:r>
        <w:rPr>
          <w:spacing w:val="-1"/>
        </w:rPr>
        <w:t xml:space="preserve"> </w:t>
      </w:r>
      <w:r>
        <w:t>possibl</w:t>
      </w:r>
      <w:r w:rsidR="003F26A0">
        <w:t>e. Please also contact the instructor (before the occurrence or the due date of the assessment)</w:t>
      </w:r>
    </w:p>
    <w:p w14:paraId="4E0B8E93" w14:textId="77777777" w:rsidR="003F26A0" w:rsidRDefault="003F26A0">
      <w:pPr>
        <w:pStyle w:val="BodyText"/>
        <w:ind w:left="297" w:right="142"/>
        <w:rPr>
          <w:spacing w:val="57"/>
        </w:rPr>
      </w:pPr>
    </w:p>
    <w:p w14:paraId="339FF82C" w14:textId="3583E8EB" w:rsidR="001E70CF" w:rsidRDefault="00000000">
      <w:pPr>
        <w:pStyle w:val="BodyText"/>
        <w:ind w:left="297" w:right="142"/>
      </w:pPr>
      <w:r>
        <w:t>For</w:t>
      </w:r>
      <w:r>
        <w:rPr>
          <w:spacing w:val="-2"/>
        </w:rPr>
        <w:t xml:space="preserve"> </w:t>
      </w:r>
      <w:r>
        <w:t>further</w:t>
      </w:r>
      <w:r>
        <w:rPr>
          <w:spacing w:val="-2"/>
        </w:rPr>
        <w:t xml:space="preserve"> </w:t>
      </w:r>
      <w:r>
        <w:t>information,</w:t>
      </w:r>
      <w:r>
        <w:rPr>
          <w:spacing w:val="-2"/>
        </w:rPr>
        <w:t xml:space="preserve"> </w:t>
      </w:r>
      <w:r>
        <w:t>please</w:t>
      </w:r>
      <w:r>
        <w:rPr>
          <w:spacing w:val="-2"/>
        </w:rPr>
        <w:t xml:space="preserve"> </w:t>
      </w:r>
      <w:r w:rsidR="009C5C6F">
        <w:t xml:space="preserve">check the following link: </w:t>
      </w:r>
    </w:p>
    <w:p w14:paraId="1B634FE1" w14:textId="7E81EB51" w:rsidR="009C5C6F" w:rsidRDefault="009C5C6F">
      <w:pPr>
        <w:pStyle w:val="BodyText"/>
        <w:ind w:left="297" w:right="142"/>
      </w:pPr>
      <w:hyperlink r:id="rId7" w:history="1">
        <w:r w:rsidRPr="00A24A9C">
          <w:rPr>
            <w:rStyle w:val="Hyperlink"/>
          </w:rPr>
          <w:t>https://www.uwo.ca/sci/advising/procedures/academic_consideration_for_absences/index.html</w:t>
        </w:r>
      </w:hyperlink>
    </w:p>
    <w:p w14:paraId="1007C82C" w14:textId="77777777" w:rsidR="009C5C6F" w:rsidRDefault="009C5C6F" w:rsidP="009C5C6F">
      <w:pPr>
        <w:pStyle w:val="BodyText"/>
        <w:ind w:right="142"/>
      </w:pPr>
    </w:p>
    <w:p w14:paraId="7C868E69" w14:textId="77777777" w:rsidR="001E70CF" w:rsidRDefault="00000000" w:rsidP="009C5C6F">
      <w:pPr>
        <w:pStyle w:val="BodyText"/>
        <w:spacing w:before="120" w:line="343" w:lineRule="auto"/>
        <w:ind w:left="297"/>
      </w:pPr>
      <w:r>
        <w:t>The Student Medical Certificate is available at</w:t>
      </w:r>
      <w:r>
        <w:rPr>
          <w:spacing w:val="1"/>
        </w:rPr>
        <w:t xml:space="preserve"> </w:t>
      </w:r>
      <w:r>
        <w:rPr>
          <w:color w:val="0000FF"/>
          <w:spacing w:val="-1"/>
        </w:rPr>
        <w:t>https://</w:t>
      </w:r>
      <w:hyperlink r:id="rId8">
        <w:r w:rsidR="001E70CF">
          <w:rPr>
            <w:color w:val="0000FF"/>
            <w:spacing w:val="-1"/>
          </w:rPr>
          <w:t>www.uwo.ca/univsec/pdf/academic_policies/appeals/medicalform.pdf</w:t>
        </w:r>
        <w:r w:rsidR="001E70CF">
          <w:rPr>
            <w:spacing w:val="-1"/>
          </w:rPr>
          <w:t>.</w:t>
        </w:r>
      </w:hyperlink>
    </w:p>
    <w:p w14:paraId="51124BC1" w14:textId="77777777" w:rsidR="001E70CF" w:rsidRDefault="00000000">
      <w:pPr>
        <w:pStyle w:val="Heading2"/>
        <w:spacing w:before="164"/>
      </w:pPr>
      <w:r>
        <w:t>Absences</w:t>
      </w:r>
      <w:r>
        <w:rPr>
          <w:spacing w:val="-3"/>
        </w:rPr>
        <w:t xml:space="preserve"> </w:t>
      </w:r>
      <w:r>
        <w:t>from</w:t>
      </w:r>
      <w:r>
        <w:rPr>
          <w:spacing w:val="-4"/>
        </w:rPr>
        <w:t xml:space="preserve"> </w:t>
      </w:r>
      <w:r>
        <w:t>Final</w:t>
      </w:r>
      <w:r>
        <w:rPr>
          <w:spacing w:val="-3"/>
        </w:rPr>
        <w:t xml:space="preserve"> </w:t>
      </w:r>
      <w:r>
        <w:t>Examination</w:t>
      </w:r>
    </w:p>
    <w:p w14:paraId="45F0FD76" w14:textId="77777777" w:rsidR="001E70CF" w:rsidRDefault="00000000">
      <w:pPr>
        <w:pStyle w:val="BodyText"/>
        <w:ind w:left="297"/>
      </w:pPr>
      <w:r>
        <w:t>If you miss the Final Exam, please contact the Academic Counselling office of your Faculty of</w:t>
      </w:r>
      <w:r>
        <w:rPr>
          <w:spacing w:val="1"/>
        </w:rPr>
        <w:t xml:space="preserve"> </w:t>
      </w:r>
      <w:r>
        <w:t>Registration as soon as you are able to do so.</w:t>
      </w:r>
      <w:r>
        <w:rPr>
          <w:spacing w:val="1"/>
        </w:rPr>
        <w:t xml:space="preserve"> </w:t>
      </w:r>
      <w:r>
        <w:t>They will assess your eligibility to write the Special</w:t>
      </w:r>
      <w:r>
        <w:rPr>
          <w:spacing w:val="-58"/>
        </w:rPr>
        <w:t xml:space="preserve"> </w:t>
      </w:r>
      <w:r>
        <w:t>Examination</w:t>
      </w:r>
      <w:r>
        <w:rPr>
          <w:spacing w:val="-1"/>
        </w:rPr>
        <w:t xml:space="preserve"> </w:t>
      </w:r>
      <w:r>
        <w:t>(the</w:t>
      </w:r>
      <w:r>
        <w:rPr>
          <w:spacing w:val="-1"/>
        </w:rPr>
        <w:t xml:space="preserve"> </w:t>
      </w:r>
      <w:r>
        <w:t>name</w:t>
      </w:r>
      <w:r>
        <w:rPr>
          <w:spacing w:val="-1"/>
        </w:rPr>
        <w:t xml:space="preserve"> </w:t>
      </w:r>
      <w:r>
        <w:t>given by</w:t>
      </w:r>
      <w:r>
        <w:rPr>
          <w:spacing w:val="-5"/>
        </w:rPr>
        <w:t xml:space="preserve"> </w:t>
      </w:r>
      <w:r>
        <w:t>the</w:t>
      </w:r>
      <w:r>
        <w:rPr>
          <w:spacing w:val="1"/>
        </w:rPr>
        <w:t xml:space="preserve"> </w:t>
      </w:r>
      <w:r>
        <w:t>University</w:t>
      </w:r>
      <w:r>
        <w:rPr>
          <w:spacing w:val="-5"/>
        </w:rPr>
        <w:t xml:space="preserve"> </w:t>
      </w:r>
      <w:r>
        <w:t>to a</w:t>
      </w:r>
      <w:r>
        <w:rPr>
          <w:spacing w:val="-2"/>
        </w:rPr>
        <w:t xml:space="preserve"> </w:t>
      </w:r>
      <w:r>
        <w:t>makeup</w:t>
      </w:r>
      <w:r>
        <w:rPr>
          <w:spacing w:val="2"/>
        </w:rPr>
        <w:t xml:space="preserve"> </w:t>
      </w:r>
      <w:r>
        <w:t>Final Exam).</w:t>
      </w:r>
    </w:p>
    <w:p w14:paraId="4938633F" w14:textId="77777777" w:rsidR="001E70CF" w:rsidRDefault="001E70CF">
      <w:pPr>
        <w:pStyle w:val="BodyText"/>
        <w:spacing w:before="9"/>
        <w:rPr>
          <w:sz w:val="23"/>
        </w:rPr>
      </w:pPr>
    </w:p>
    <w:p w14:paraId="13443764" w14:textId="77777777" w:rsidR="001E70CF" w:rsidRDefault="00000000">
      <w:pPr>
        <w:pStyle w:val="BodyText"/>
        <w:ind w:left="297" w:right="105"/>
      </w:pPr>
      <w:r>
        <w:t>You may also be eligible to write the Special Exam if you are in a “Multiple Exam Situation” (e.g., more</w:t>
      </w:r>
      <w:r>
        <w:rPr>
          <w:spacing w:val="-57"/>
        </w:rPr>
        <w:t xml:space="preserve"> </w:t>
      </w:r>
      <w:r>
        <w:t>than</w:t>
      </w:r>
      <w:r>
        <w:rPr>
          <w:spacing w:val="-1"/>
        </w:rPr>
        <w:t xml:space="preserve"> </w:t>
      </w:r>
      <w:r>
        <w:t>2 exams in 23-hour</w:t>
      </w:r>
      <w:r>
        <w:rPr>
          <w:spacing w:val="-1"/>
        </w:rPr>
        <w:t xml:space="preserve"> </w:t>
      </w:r>
      <w:r>
        <w:t>period,</w:t>
      </w:r>
      <w:r>
        <w:rPr>
          <w:spacing w:val="-1"/>
        </w:rPr>
        <w:t xml:space="preserve"> </w:t>
      </w:r>
      <w:r>
        <w:t>more</w:t>
      </w:r>
      <w:r>
        <w:rPr>
          <w:spacing w:val="-1"/>
        </w:rPr>
        <w:t xml:space="preserve"> </w:t>
      </w:r>
      <w:r>
        <w:t>than 3</w:t>
      </w:r>
      <w:r>
        <w:rPr>
          <w:spacing w:val="2"/>
        </w:rPr>
        <w:t xml:space="preserve"> </w:t>
      </w:r>
      <w:r>
        <w:t>exams in a</w:t>
      </w:r>
      <w:r>
        <w:rPr>
          <w:spacing w:val="-2"/>
        </w:rPr>
        <w:t xml:space="preserve"> </w:t>
      </w:r>
      <w:r>
        <w:t>47-hour</w:t>
      </w:r>
      <w:r>
        <w:rPr>
          <w:spacing w:val="-1"/>
        </w:rPr>
        <w:t xml:space="preserve"> </w:t>
      </w:r>
      <w:r>
        <w:t>period).</w:t>
      </w:r>
    </w:p>
    <w:p w14:paraId="3B0DA017" w14:textId="77777777" w:rsidR="001E70CF" w:rsidRDefault="001E70CF">
      <w:pPr>
        <w:pStyle w:val="BodyText"/>
      </w:pPr>
    </w:p>
    <w:p w14:paraId="14C36501" w14:textId="77777777" w:rsidR="001E70CF" w:rsidRDefault="00000000">
      <w:pPr>
        <w:pStyle w:val="BodyText"/>
        <w:ind w:left="297"/>
      </w:pPr>
      <w:r>
        <w:t>If a student fails to write a scheduled Special Examination, the date of the next Special Examination (if</w:t>
      </w:r>
      <w:r>
        <w:rPr>
          <w:spacing w:val="1"/>
        </w:rPr>
        <w:t xml:space="preserve"> </w:t>
      </w:r>
      <w:r>
        <w:t>granted) normally will be the scheduled date for the final exam the next time this course is offered.</w:t>
      </w:r>
      <w:r>
        <w:rPr>
          <w:spacing w:val="1"/>
        </w:rPr>
        <w:t xml:space="preserve"> </w:t>
      </w:r>
      <w:r>
        <w:t>The</w:t>
      </w:r>
      <w:r>
        <w:rPr>
          <w:spacing w:val="-58"/>
        </w:rPr>
        <w:t xml:space="preserve"> </w:t>
      </w:r>
      <w:r>
        <w:t>maximum course load for that term will be reduced by the credit of the course(s) for which the final</w:t>
      </w:r>
      <w:r>
        <w:rPr>
          <w:spacing w:val="1"/>
        </w:rPr>
        <w:t xml:space="preserve"> </w:t>
      </w:r>
      <w:r>
        <w:t>examination</w:t>
      </w:r>
      <w:r>
        <w:rPr>
          <w:spacing w:val="-2"/>
        </w:rPr>
        <w:t xml:space="preserve"> </w:t>
      </w:r>
      <w:r>
        <w:t>has</w:t>
      </w:r>
      <w:r>
        <w:rPr>
          <w:spacing w:val="-1"/>
        </w:rPr>
        <w:t xml:space="preserve"> </w:t>
      </w:r>
      <w:r>
        <w:t>been</w:t>
      </w:r>
      <w:r>
        <w:rPr>
          <w:spacing w:val="-1"/>
        </w:rPr>
        <w:t xml:space="preserve"> </w:t>
      </w:r>
      <w:r>
        <w:t>deferred.</w:t>
      </w:r>
      <w:r>
        <w:rPr>
          <w:spacing w:val="58"/>
        </w:rPr>
        <w:t xml:space="preserve"> </w:t>
      </w:r>
      <w:r>
        <w:t>See</w:t>
      </w:r>
      <w:r>
        <w:rPr>
          <w:spacing w:val="-2"/>
        </w:rPr>
        <w:t xml:space="preserve"> </w:t>
      </w:r>
      <w:r>
        <w:t>the</w:t>
      </w:r>
      <w:r>
        <w:rPr>
          <w:spacing w:val="-2"/>
        </w:rPr>
        <w:t xml:space="preserve"> </w:t>
      </w:r>
      <w:r>
        <w:t>Academic</w:t>
      </w:r>
      <w:r>
        <w:rPr>
          <w:spacing w:val="-1"/>
        </w:rPr>
        <w:t xml:space="preserve"> </w:t>
      </w:r>
      <w:r>
        <w:t>Calendar</w:t>
      </w:r>
      <w:r>
        <w:rPr>
          <w:spacing w:val="-2"/>
        </w:rPr>
        <w:t xml:space="preserve"> </w:t>
      </w:r>
      <w:r>
        <w:t>for</w:t>
      </w:r>
      <w:r>
        <w:rPr>
          <w:spacing w:val="-2"/>
        </w:rPr>
        <w:t xml:space="preserve"> </w:t>
      </w:r>
      <w:r>
        <w:t>details</w:t>
      </w:r>
      <w:r>
        <w:rPr>
          <w:spacing w:val="-1"/>
        </w:rPr>
        <w:t xml:space="preserve"> </w:t>
      </w:r>
      <w:r>
        <w:t>(under</w:t>
      </w:r>
      <w:r>
        <w:rPr>
          <w:spacing w:val="-2"/>
        </w:rPr>
        <w:t xml:space="preserve"> </w:t>
      </w:r>
      <w:r>
        <w:rPr>
          <w:color w:val="0000FF"/>
        </w:rPr>
        <w:t>Special</w:t>
      </w:r>
      <w:r>
        <w:rPr>
          <w:color w:val="0000FF"/>
          <w:spacing w:val="-1"/>
        </w:rPr>
        <w:t xml:space="preserve"> </w:t>
      </w:r>
      <w:r>
        <w:rPr>
          <w:color w:val="0000FF"/>
        </w:rPr>
        <w:t>Examinations</w:t>
      </w:r>
      <w:r>
        <w:t>).</w:t>
      </w:r>
    </w:p>
    <w:p w14:paraId="27069841" w14:textId="77777777" w:rsidR="001E70CF" w:rsidRDefault="001E70CF">
      <w:pPr>
        <w:pStyle w:val="BodyText"/>
        <w:rPr>
          <w:sz w:val="26"/>
        </w:rPr>
      </w:pPr>
    </w:p>
    <w:p w14:paraId="61F1B06C" w14:textId="77777777" w:rsidR="00721432" w:rsidRPr="00721432" w:rsidRDefault="00721432" w:rsidP="00721432">
      <w:pPr>
        <w:widowControl/>
        <w:autoSpaceDE/>
        <w:autoSpaceDN/>
        <w:rPr>
          <w:bCs/>
          <w:color w:val="FF0000"/>
          <w:sz w:val="24"/>
          <w:szCs w:val="24"/>
          <w:lang w:val="en-CA" w:eastAsia="zh-CN"/>
        </w:rPr>
      </w:pPr>
      <w:r w:rsidRPr="00721432">
        <w:rPr>
          <w:b/>
          <w:bCs/>
          <w:sz w:val="24"/>
          <w:szCs w:val="24"/>
          <w:lang w:val="en-CA" w:eastAsia="zh-CN"/>
        </w:rPr>
        <w:t>General information about missed coursework</w:t>
      </w:r>
    </w:p>
    <w:p w14:paraId="100A0331" w14:textId="77777777" w:rsidR="00721432" w:rsidRPr="00721432" w:rsidRDefault="00721432" w:rsidP="00721432">
      <w:pPr>
        <w:widowControl/>
        <w:autoSpaceDE/>
        <w:autoSpaceDN/>
        <w:rPr>
          <w:bCs/>
          <w:color w:val="000000"/>
          <w:sz w:val="24"/>
          <w:szCs w:val="24"/>
          <w:lang w:eastAsia="zh-CN"/>
        </w:rPr>
      </w:pPr>
      <w:r w:rsidRPr="00721432">
        <w:rPr>
          <w:bCs/>
          <w:color w:val="000000"/>
          <w:sz w:val="24"/>
          <w:szCs w:val="24"/>
          <w:lang w:eastAsia="zh-CN"/>
        </w:rPr>
        <w:t xml:space="preserve">Students must familiarize themselves with the </w:t>
      </w:r>
      <w:r w:rsidRPr="00721432">
        <w:rPr>
          <w:bCs/>
          <w:i/>
          <w:iCs/>
          <w:color w:val="000000"/>
          <w:sz w:val="24"/>
          <w:szCs w:val="24"/>
          <w:lang w:eastAsia="zh-CN"/>
        </w:rPr>
        <w:t>University Policy on Academic Consideration – Undergraduate Students in First Entry Programs</w:t>
      </w:r>
      <w:r w:rsidRPr="00721432">
        <w:rPr>
          <w:bCs/>
          <w:color w:val="000000"/>
          <w:sz w:val="24"/>
          <w:szCs w:val="24"/>
          <w:lang w:eastAsia="zh-CN"/>
        </w:rPr>
        <w:t xml:space="preserve"> posted on the Academic Calendar:</w:t>
      </w:r>
    </w:p>
    <w:p w14:paraId="6B292E1D" w14:textId="77777777" w:rsidR="00721432" w:rsidRPr="00721432" w:rsidRDefault="00721432" w:rsidP="00721432">
      <w:pPr>
        <w:widowControl/>
        <w:autoSpaceDE/>
        <w:autoSpaceDN/>
        <w:rPr>
          <w:bCs/>
          <w:color w:val="007F00"/>
          <w:sz w:val="24"/>
          <w:szCs w:val="24"/>
          <w:lang w:eastAsia="zh-CN"/>
        </w:rPr>
      </w:pPr>
      <w:hyperlink r:id="rId9" w:history="1">
        <w:r w:rsidRPr="00721432">
          <w:rPr>
            <w:bCs/>
            <w:color w:val="0563C1"/>
            <w:sz w:val="24"/>
            <w:szCs w:val="24"/>
            <w:u w:val="single"/>
            <w:lang w:eastAsia="zh-CN"/>
          </w:rPr>
          <w:t>https://www.uwo.ca/univsec/pdf/academic_policies/appeals/academic_consideration_Sep24.pdf</w:t>
        </w:r>
      </w:hyperlink>
      <w:r w:rsidRPr="00721432">
        <w:rPr>
          <w:bCs/>
          <w:color w:val="007F00"/>
          <w:sz w:val="24"/>
          <w:szCs w:val="24"/>
          <w:lang w:eastAsia="zh-CN"/>
        </w:rPr>
        <w:t xml:space="preserve">, </w:t>
      </w:r>
    </w:p>
    <w:p w14:paraId="25DAFB09" w14:textId="77777777" w:rsidR="00721432" w:rsidRPr="00721432" w:rsidRDefault="00721432" w:rsidP="00721432">
      <w:pPr>
        <w:widowControl/>
        <w:autoSpaceDE/>
        <w:autoSpaceDN/>
        <w:rPr>
          <w:bCs/>
          <w:color w:val="000000"/>
          <w:sz w:val="24"/>
          <w:szCs w:val="24"/>
          <w:lang w:eastAsia="zh-CN"/>
        </w:rPr>
      </w:pPr>
    </w:p>
    <w:p w14:paraId="5CDD3C58" w14:textId="77777777" w:rsidR="00721432" w:rsidRPr="00721432" w:rsidRDefault="00721432" w:rsidP="00721432">
      <w:pPr>
        <w:widowControl/>
        <w:autoSpaceDE/>
        <w:autoSpaceDN/>
        <w:rPr>
          <w:color w:val="000000"/>
          <w:sz w:val="24"/>
          <w:szCs w:val="24"/>
          <w:lang w:eastAsia="zh-CN"/>
        </w:rPr>
      </w:pPr>
      <w:r w:rsidRPr="00721432">
        <w:rPr>
          <w:color w:val="000000"/>
          <w:sz w:val="24"/>
          <w:szCs w:val="24"/>
          <w:lang w:eastAsia="zh-CN"/>
        </w:rPr>
        <w:t xml:space="preserve">This policy does not apply to requests for Academic Consideration submitted for </w:t>
      </w:r>
      <w:r w:rsidRPr="00721432">
        <w:rPr>
          <w:b/>
          <w:bCs/>
          <w:color w:val="000000"/>
          <w:sz w:val="24"/>
          <w:szCs w:val="24"/>
          <w:lang w:eastAsia="zh-CN"/>
        </w:rPr>
        <w:t>attempted or completed work</w:t>
      </w:r>
      <w:r w:rsidRPr="00721432">
        <w:rPr>
          <w:color w:val="000000"/>
          <w:sz w:val="24"/>
          <w:szCs w:val="24"/>
          <w:lang w:eastAsia="zh-CN"/>
        </w:rPr>
        <w:t xml:space="preserve">, whether online or in person. </w:t>
      </w:r>
    </w:p>
    <w:p w14:paraId="2E60DF06" w14:textId="77777777" w:rsidR="00721432" w:rsidRPr="00721432" w:rsidRDefault="00721432" w:rsidP="00721432">
      <w:pPr>
        <w:widowControl/>
        <w:autoSpaceDE/>
        <w:autoSpaceDN/>
        <w:rPr>
          <w:color w:val="000000"/>
          <w:sz w:val="24"/>
          <w:szCs w:val="24"/>
          <w:lang w:eastAsia="zh-CN"/>
        </w:rPr>
      </w:pPr>
    </w:p>
    <w:p w14:paraId="5558C7F7" w14:textId="77777777" w:rsidR="00721432" w:rsidRPr="00721432" w:rsidRDefault="00721432" w:rsidP="00721432">
      <w:pPr>
        <w:widowControl/>
        <w:autoSpaceDE/>
        <w:autoSpaceDN/>
        <w:rPr>
          <w:color w:val="000000"/>
          <w:sz w:val="24"/>
          <w:szCs w:val="24"/>
          <w:lang w:eastAsia="zh-CN"/>
        </w:rPr>
      </w:pPr>
      <w:r w:rsidRPr="00721432">
        <w:rPr>
          <w:color w:val="000000"/>
          <w:sz w:val="24"/>
          <w:szCs w:val="24"/>
          <w:lang w:eastAsia="zh-CN"/>
        </w:rPr>
        <w:t xml:space="preserve">The policy also does not apply to </w:t>
      </w:r>
      <w:r w:rsidRPr="00721432">
        <w:rPr>
          <w:color w:val="000000"/>
          <w:sz w:val="24"/>
          <w:szCs w:val="24"/>
          <w:lang w:val="en-CA" w:eastAsia="zh-CN"/>
        </w:rPr>
        <w:t xml:space="preserve">students experiencing longer-term impacts on their academic responsibilities. These students should consult </w:t>
      </w:r>
      <w:hyperlink r:id="rId10">
        <w:r w:rsidRPr="00721432">
          <w:rPr>
            <w:color w:val="0563C1"/>
            <w:sz w:val="24"/>
            <w:szCs w:val="24"/>
            <w:u w:val="single"/>
            <w:lang w:val="en-CA" w:eastAsia="zh-CN"/>
          </w:rPr>
          <w:t>Accessible Education</w:t>
        </w:r>
      </w:hyperlink>
      <w:r w:rsidRPr="00721432">
        <w:rPr>
          <w:color w:val="000000"/>
          <w:sz w:val="24"/>
          <w:szCs w:val="24"/>
          <w:lang w:val="en-CA" w:eastAsia="zh-CN"/>
        </w:rPr>
        <w:t>.</w:t>
      </w:r>
    </w:p>
    <w:p w14:paraId="49FC1FF4" w14:textId="77777777" w:rsidR="00721432" w:rsidRPr="00721432" w:rsidRDefault="00721432" w:rsidP="00721432">
      <w:pPr>
        <w:widowControl/>
        <w:autoSpaceDE/>
        <w:autoSpaceDN/>
        <w:rPr>
          <w:bCs/>
          <w:color w:val="000000"/>
          <w:sz w:val="24"/>
          <w:szCs w:val="24"/>
          <w:lang w:eastAsia="zh-CN"/>
        </w:rPr>
      </w:pPr>
    </w:p>
    <w:p w14:paraId="6862A995" w14:textId="77777777" w:rsidR="00721432" w:rsidRPr="00721432" w:rsidRDefault="00721432" w:rsidP="00721432">
      <w:pPr>
        <w:widowControl/>
        <w:autoSpaceDE/>
        <w:autoSpaceDN/>
        <w:rPr>
          <w:bCs/>
          <w:color w:val="000000"/>
          <w:sz w:val="24"/>
          <w:szCs w:val="24"/>
          <w:lang w:eastAsia="zh-CN"/>
        </w:rPr>
      </w:pPr>
      <w:r w:rsidRPr="00721432">
        <w:rPr>
          <w:bCs/>
          <w:color w:val="000000"/>
          <w:sz w:val="24"/>
          <w:szCs w:val="24"/>
          <w:lang w:eastAsia="zh-CN"/>
        </w:rPr>
        <w:t>For procedures on how to submit Academic Consideration requests, please see the information posted on the Office of the Registrar’s webpage:</w:t>
      </w:r>
    </w:p>
    <w:p w14:paraId="2C10A015" w14:textId="77777777" w:rsidR="00721432" w:rsidRPr="00721432" w:rsidRDefault="00721432" w:rsidP="00721432">
      <w:pPr>
        <w:widowControl/>
        <w:autoSpaceDE/>
        <w:autoSpaceDN/>
        <w:rPr>
          <w:color w:val="000000"/>
          <w:sz w:val="24"/>
          <w:szCs w:val="24"/>
          <w:lang w:val="en-CA" w:eastAsia="zh-CN"/>
        </w:rPr>
      </w:pPr>
      <w:hyperlink r:id="rId11">
        <w:r w:rsidRPr="00721432">
          <w:rPr>
            <w:color w:val="0563C1"/>
            <w:sz w:val="24"/>
            <w:szCs w:val="24"/>
            <w:u w:val="single"/>
            <w:lang w:val="en-CA" w:eastAsia="zh-CN"/>
          </w:rPr>
          <w:t>https://registrar.uwo.ca/academics/academic_considerations/</w:t>
        </w:r>
      </w:hyperlink>
      <w:r w:rsidRPr="00721432">
        <w:rPr>
          <w:color w:val="000000"/>
          <w:sz w:val="24"/>
          <w:szCs w:val="24"/>
          <w:lang w:val="en-CA" w:eastAsia="zh-CN"/>
        </w:rPr>
        <w:t xml:space="preserve"> </w:t>
      </w:r>
    </w:p>
    <w:p w14:paraId="3AB75246" w14:textId="14DA0F23" w:rsidR="00721432" w:rsidRDefault="00721432" w:rsidP="00721432">
      <w:pPr>
        <w:pStyle w:val="BodyText"/>
        <w:rPr>
          <w:sz w:val="26"/>
        </w:rPr>
      </w:pPr>
      <w:r w:rsidRPr="00721432">
        <w:rPr>
          <w:bCs/>
          <w:color w:val="000000"/>
          <w:lang w:val="en-CA" w:eastAsia="zh-CN"/>
        </w:rPr>
        <w:t>All requests for Academic Consideration must be made within 48 hours after the assessment date or submission deadline.</w:t>
      </w:r>
    </w:p>
    <w:p w14:paraId="430BB4A1" w14:textId="571A5050" w:rsidR="001E70CF" w:rsidRPr="00CA654F" w:rsidRDefault="002C5ADF" w:rsidP="00CA654F">
      <w:pPr>
        <w:rPr>
          <w:sz w:val="26"/>
          <w:szCs w:val="24"/>
        </w:rPr>
      </w:pPr>
      <w:r>
        <w:rPr>
          <w:sz w:val="26"/>
        </w:rPr>
        <w:br w:type="page"/>
      </w:r>
    </w:p>
    <w:p w14:paraId="331D551D" w14:textId="77777777" w:rsidR="001E70CF" w:rsidRDefault="00000000">
      <w:pPr>
        <w:pStyle w:val="Heading1"/>
        <w:numPr>
          <w:ilvl w:val="0"/>
          <w:numId w:val="6"/>
        </w:numPr>
        <w:tabs>
          <w:tab w:val="left" w:pos="660"/>
        </w:tabs>
        <w:spacing w:line="240" w:lineRule="auto"/>
      </w:pPr>
      <w:r>
        <w:lastRenderedPageBreak/>
        <w:t>Accommodation</w:t>
      </w:r>
      <w:r>
        <w:rPr>
          <w:spacing w:val="-4"/>
        </w:rPr>
        <w:t xml:space="preserve"> </w:t>
      </w:r>
      <w:r>
        <w:t>and</w:t>
      </w:r>
      <w:r>
        <w:rPr>
          <w:spacing w:val="-4"/>
        </w:rPr>
        <w:t xml:space="preserve"> </w:t>
      </w:r>
      <w:r>
        <w:t>Accessibility</w:t>
      </w:r>
    </w:p>
    <w:p w14:paraId="64B5366A" w14:textId="77777777" w:rsidR="00721432" w:rsidRDefault="00721432" w:rsidP="00721432">
      <w:pPr>
        <w:pStyle w:val="Heading1"/>
        <w:tabs>
          <w:tab w:val="left" w:pos="660"/>
        </w:tabs>
        <w:spacing w:line="240" w:lineRule="auto"/>
        <w:ind w:firstLine="0"/>
      </w:pPr>
    </w:p>
    <w:p w14:paraId="4ACEA5F3" w14:textId="77777777" w:rsidR="00721432" w:rsidRPr="00A34407" w:rsidRDefault="00721432" w:rsidP="00721432">
      <w:r w:rsidRPr="00A34407">
        <w:rPr>
          <w:b/>
          <w:bCs/>
        </w:rPr>
        <w:t>Religious Accommodation</w:t>
      </w:r>
    </w:p>
    <w:p w14:paraId="74C13869" w14:textId="77777777" w:rsidR="00721432" w:rsidRDefault="00721432" w:rsidP="00721432">
      <w:pPr>
        <w:spacing w:after="120"/>
      </w:pPr>
      <w:r>
        <w:t xml:space="preserve">When conflicts with a religious holiday that requires an absence from the University or prohibits certain activities, students should request an accommodation for their absence in writing to the course instructor and/or the Academic Advising office of their Faculty of Registration. This notice should be made as early as possible but not later than two weeks prior to the writing or the examination (or </w:t>
      </w:r>
      <w:r w:rsidRPr="0048727B">
        <w:t>one week prior to the writing of the test</w:t>
      </w:r>
      <w:r>
        <w:t xml:space="preserve">). </w:t>
      </w:r>
    </w:p>
    <w:p w14:paraId="339E0BE2" w14:textId="77777777" w:rsidR="00721432" w:rsidRPr="00A34407" w:rsidRDefault="00721432" w:rsidP="00721432">
      <w:pPr>
        <w:spacing w:after="120"/>
      </w:pPr>
      <w:r>
        <w:t>Please visit the Diversity Calendars posted on our university’s EDID website for the recognized religious holidays:</w:t>
      </w:r>
    </w:p>
    <w:p w14:paraId="513A9A9E" w14:textId="77777777" w:rsidR="00721432" w:rsidRPr="00C169FF" w:rsidRDefault="00721432" w:rsidP="00721432">
      <w:pPr>
        <w:ind w:left="360"/>
        <w:rPr>
          <w:rFonts w:cs="Arial (Body CS)"/>
          <w:color w:val="0000FF"/>
        </w:rPr>
      </w:pPr>
      <w:hyperlink r:id="rId12" w:history="1">
        <w:r w:rsidRPr="00D674EE">
          <w:rPr>
            <w:rStyle w:val="Hyperlink"/>
            <w:rFonts w:cs="Arial (Body CS)"/>
          </w:rPr>
          <w:t>https://www.edi.uwo.ca</w:t>
        </w:r>
      </w:hyperlink>
      <w:r>
        <w:t>.</w:t>
      </w:r>
      <w:r w:rsidRPr="00A34407">
        <w:rPr>
          <w:color w:val="0432FF"/>
        </w:rPr>
        <w:t xml:space="preserve"> </w:t>
      </w:r>
      <w:r w:rsidRPr="00C169FF">
        <w:rPr>
          <w:rFonts w:cs="Arial (Body CS)"/>
          <w:color w:val="0000FF"/>
        </w:rPr>
        <w:t xml:space="preserve"> </w:t>
      </w:r>
    </w:p>
    <w:p w14:paraId="504A7E1B" w14:textId="77777777" w:rsidR="00721432" w:rsidRPr="003C6E2C" w:rsidRDefault="00721432" w:rsidP="00721432"/>
    <w:p w14:paraId="54D4C26D" w14:textId="77777777" w:rsidR="00721432" w:rsidRPr="00E73DBD" w:rsidRDefault="00721432" w:rsidP="00721432">
      <w:pPr>
        <w:ind w:right="-20"/>
        <w:rPr>
          <w:rFonts w:eastAsia="Cambria"/>
        </w:rPr>
      </w:pPr>
      <w:r w:rsidRPr="00E73DBD">
        <w:rPr>
          <w:rFonts w:eastAsia="Cambria"/>
          <w:b/>
          <w:bCs/>
          <w:w w:val="105"/>
        </w:rPr>
        <w:t>A</w:t>
      </w:r>
      <w:r w:rsidRPr="00E73DBD">
        <w:rPr>
          <w:rFonts w:eastAsia="Cambria"/>
          <w:b/>
          <w:bCs/>
          <w:spacing w:val="-3"/>
          <w:w w:val="105"/>
        </w:rPr>
        <w:t>c</w:t>
      </w:r>
      <w:r w:rsidRPr="00E73DBD">
        <w:rPr>
          <w:rFonts w:eastAsia="Cambria"/>
          <w:b/>
          <w:bCs/>
          <w:spacing w:val="1"/>
          <w:w w:val="105"/>
        </w:rPr>
        <w:t>c</w:t>
      </w:r>
      <w:r w:rsidRPr="00E73DBD">
        <w:rPr>
          <w:rFonts w:eastAsia="Cambria"/>
          <w:b/>
          <w:bCs/>
          <w:spacing w:val="2"/>
          <w:w w:val="105"/>
        </w:rPr>
        <w:t>ommo</w:t>
      </w:r>
      <w:r w:rsidRPr="00E73DBD">
        <w:rPr>
          <w:rFonts w:eastAsia="Cambria"/>
          <w:b/>
          <w:bCs/>
          <w:w w:val="105"/>
        </w:rPr>
        <w:t>dat</w:t>
      </w:r>
      <w:r w:rsidRPr="00E73DBD">
        <w:rPr>
          <w:rFonts w:eastAsia="Cambria"/>
          <w:b/>
          <w:bCs/>
          <w:spacing w:val="-1"/>
          <w:w w:val="105"/>
        </w:rPr>
        <w:t>i</w:t>
      </w:r>
      <w:r w:rsidRPr="00E73DBD">
        <w:rPr>
          <w:rFonts w:eastAsia="Cambria"/>
          <w:b/>
          <w:bCs/>
          <w:spacing w:val="2"/>
          <w:w w:val="105"/>
        </w:rPr>
        <w:t>o</w:t>
      </w:r>
      <w:r w:rsidRPr="00E73DBD">
        <w:rPr>
          <w:rFonts w:eastAsia="Cambria"/>
          <w:b/>
          <w:bCs/>
          <w:w w:val="105"/>
        </w:rPr>
        <w:t>n</w:t>
      </w:r>
      <w:r w:rsidRPr="00E73DBD">
        <w:rPr>
          <w:rFonts w:eastAsia="Cambria"/>
          <w:b/>
          <w:bCs/>
          <w:spacing w:val="9"/>
          <w:w w:val="105"/>
        </w:rPr>
        <w:t xml:space="preserve"> </w:t>
      </w:r>
      <w:r w:rsidRPr="00E73DBD">
        <w:rPr>
          <w:rFonts w:eastAsia="Cambria"/>
          <w:b/>
          <w:bCs/>
          <w:spacing w:val="1"/>
          <w:w w:val="107"/>
        </w:rPr>
        <w:t>P</w:t>
      </w:r>
      <w:r w:rsidRPr="00E73DBD">
        <w:rPr>
          <w:rFonts w:eastAsia="Cambria"/>
          <w:b/>
          <w:bCs/>
          <w:spacing w:val="-1"/>
          <w:w w:val="107"/>
        </w:rPr>
        <w:t>ol</w:t>
      </w:r>
      <w:r w:rsidRPr="00E73DBD">
        <w:rPr>
          <w:rFonts w:eastAsia="Cambria"/>
          <w:b/>
          <w:bCs/>
          <w:spacing w:val="2"/>
          <w:w w:val="107"/>
        </w:rPr>
        <w:t>i</w:t>
      </w:r>
      <w:r w:rsidRPr="00E73DBD">
        <w:rPr>
          <w:rFonts w:eastAsia="Cambria"/>
          <w:b/>
          <w:bCs/>
          <w:spacing w:val="-1"/>
          <w:w w:val="107"/>
        </w:rPr>
        <w:t>c</w:t>
      </w:r>
      <w:r w:rsidRPr="00E73DBD">
        <w:rPr>
          <w:rFonts w:eastAsia="Cambria"/>
          <w:b/>
          <w:bCs/>
          <w:spacing w:val="2"/>
          <w:w w:val="107"/>
        </w:rPr>
        <w:t>i</w:t>
      </w:r>
      <w:r w:rsidRPr="00E73DBD">
        <w:rPr>
          <w:rFonts w:eastAsia="Cambria"/>
          <w:b/>
          <w:bCs/>
          <w:spacing w:val="-1"/>
          <w:w w:val="107"/>
        </w:rPr>
        <w:t>es</w:t>
      </w:r>
    </w:p>
    <w:p w14:paraId="0133A9AA" w14:textId="77777777" w:rsidR="00721432" w:rsidRDefault="00721432" w:rsidP="00721432">
      <w:pPr>
        <w:spacing w:after="120"/>
        <w:ind w:right="-14"/>
        <w:rPr>
          <w:rFonts w:eastAsia="Cambria"/>
          <w:spacing w:val="-1"/>
        </w:rPr>
      </w:pPr>
      <w:r w:rsidRPr="00E73DBD">
        <w:rPr>
          <w:rFonts w:eastAsia="Cambria"/>
        </w:rPr>
        <w:t>S</w:t>
      </w:r>
      <w:r w:rsidRPr="00E73DBD">
        <w:rPr>
          <w:rFonts w:eastAsia="Cambria"/>
          <w:spacing w:val="3"/>
        </w:rPr>
        <w:t>t</w:t>
      </w:r>
      <w:r w:rsidRPr="00E73DBD">
        <w:rPr>
          <w:rFonts w:eastAsia="Cambria"/>
          <w:spacing w:val="2"/>
        </w:rPr>
        <w:t>u</w:t>
      </w:r>
      <w:r w:rsidRPr="00E73DBD">
        <w:rPr>
          <w:rFonts w:eastAsia="Cambria"/>
          <w:spacing w:val="1"/>
        </w:rPr>
        <w:t>d</w:t>
      </w:r>
      <w:r w:rsidRPr="00E73DBD">
        <w:rPr>
          <w:rFonts w:eastAsia="Cambria"/>
          <w:spacing w:val="2"/>
        </w:rPr>
        <w:t>e</w:t>
      </w:r>
      <w:r w:rsidRPr="00E73DBD">
        <w:rPr>
          <w:rFonts w:eastAsia="Cambria"/>
          <w:spacing w:val="3"/>
        </w:rPr>
        <w:t>n</w:t>
      </w:r>
      <w:r w:rsidRPr="00E73DBD">
        <w:rPr>
          <w:rFonts w:eastAsia="Cambria"/>
        </w:rPr>
        <w:t>ts</w:t>
      </w:r>
      <w:r w:rsidRPr="00E73DBD">
        <w:rPr>
          <w:rFonts w:eastAsia="Cambria"/>
          <w:spacing w:val="18"/>
        </w:rPr>
        <w:t xml:space="preserve"> </w:t>
      </w:r>
      <w:r w:rsidRPr="00E73DBD">
        <w:rPr>
          <w:rFonts w:eastAsia="Cambria"/>
          <w:spacing w:val="2"/>
        </w:rPr>
        <w:t>wit</w:t>
      </w:r>
      <w:r w:rsidRPr="00E73DBD">
        <w:rPr>
          <w:rFonts w:eastAsia="Cambria"/>
        </w:rPr>
        <w:t>h</w:t>
      </w:r>
      <w:r w:rsidRPr="00E73DBD">
        <w:rPr>
          <w:rFonts w:eastAsia="Cambria"/>
          <w:spacing w:val="10"/>
        </w:rPr>
        <w:t xml:space="preserve"> </w:t>
      </w:r>
      <w:r w:rsidRPr="00E73DBD">
        <w:rPr>
          <w:rFonts w:eastAsia="Cambria"/>
          <w:spacing w:val="1"/>
        </w:rPr>
        <w:t>d</w:t>
      </w:r>
      <w:r w:rsidRPr="00E73DBD">
        <w:rPr>
          <w:rFonts w:eastAsia="Cambria"/>
          <w:spacing w:val="2"/>
        </w:rPr>
        <w:t>i</w:t>
      </w:r>
      <w:r w:rsidRPr="00E73DBD">
        <w:rPr>
          <w:rFonts w:eastAsia="Cambria"/>
          <w:spacing w:val="3"/>
        </w:rPr>
        <w:t>s</w:t>
      </w:r>
      <w:r w:rsidRPr="00E73DBD">
        <w:rPr>
          <w:rFonts w:eastAsia="Cambria"/>
          <w:spacing w:val="-1"/>
        </w:rPr>
        <w:t>a</w:t>
      </w:r>
      <w:r w:rsidRPr="00E73DBD">
        <w:rPr>
          <w:rFonts w:eastAsia="Cambria"/>
          <w:spacing w:val="3"/>
        </w:rPr>
        <w:t>b</w:t>
      </w:r>
      <w:r w:rsidRPr="00E73DBD">
        <w:rPr>
          <w:rFonts w:eastAsia="Cambria"/>
          <w:spacing w:val="-1"/>
        </w:rPr>
        <w:t>i</w:t>
      </w:r>
      <w:r w:rsidRPr="00E73DBD">
        <w:rPr>
          <w:rFonts w:eastAsia="Cambria"/>
          <w:spacing w:val="3"/>
        </w:rPr>
        <w:t>l</w:t>
      </w:r>
      <w:r w:rsidRPr="00E73DBD">
        <w:rPr>
          <w:rFonts w:eastAsia="Cambria"/>
          <w:spacing w:val="-1"/>
        </w:rPr>
        <w:t>i</w:t>
      </w:r>
      <w:r w:rsidRPr="00E73DBD">
        <w:rPr>
          <w:rFonts w:eastAsia="Cambria"/>
          <w:spacing w:val="3"/>
        </w:rPr>
        <w:t>t</w:t>
      </w:r>
      <w:r w:rsidRPr="00E73DBD">
        <w:rPr>
          <w:rFonts w:eastAsia="Cambria"/>
          <w:spacing w:val="2"/>
        </w:rPr>
        <w:t>i</w:t>
      </w:r>
      <w:r w:rsidRPr="00E73DBD">
        <w:rPr>
          <w:rFonts w:eastAsia="Cambria"/>
          <w:spacing w:val="-1"/>
        </w:rPr>
        <w:t>e</w:t>
      </w:r>
      <w:r w:rsidRPr="00E73DBD">
        <w:rPr>
          <w:rFonts w:eastAsia="Cambria"/>
        </w:rPr>
        <w:t>s</w:t>
      </w:r>
      <w:r w:rsidRPr="00E73DBD">
        <w:rPr>
          <w:rFonts w:eastAsia="Cambria"/>
          <w:spacing w:val="23"/>
        </w:rPr>
        <w:t xml:space="preserve"> </w:t>
      </w:r>
      <w:r>
        <w:rPr>
          <w:rFonts w:eastAsia="Cambria"/>
          <w:spacing w:val="-1"/>
        </w:rPr>
        <w:t>are encouraged to contact</w:t>
      </w:r>
      <w:r w:rsidRPr="00E73DBD">
        <w:rPr>
          <w:rFonts w:eastAsia="Cambria"/>
          <w:w w:val="102"/>
        </w:rPr>
        <w:t xml:space="preserve"> </w:t>
      </w:r>
      <w:r w:rsidRPr="00E73DBD">
        <w:rPr>
          <w:rFonts w:eastAsia="Cambria"/>
          <w:spacing w:val="2"/>
        </w:rPr>
        <w:t>Accessible Education</w:t>
      </w:r>
      <w:r>
        <w:rPr>
          <w:rFonts w:eastAsia="Cambria"/>
          <w:spacing w:val="2"/>
        </w:rPr>
        <w:t>,</w:t>
      </w:r>
      <w:r w:rsidRPr="00E73DBD">
        <w:rPr>
          <w:rFonts w:eastAsia="Cambria"/>
          <w:spacing w:val="12"/>
        </w:rPr>
        <w:t xml:space="preserve"> </w:t>
      </w:r>
      <w:r w:rsidRPr="00E73DBD">
        <w:rPr>
          <w:rFonts w:eastAsia="Cambria"/>
          <w:spacing w:val="2"/>
        </w:rPr>
        <w:t>wh</w:t>
      </w:r>
      <w:r w:rsidRPr="00E73DBD">
        <w:rPr>
          <w:rFonts w:eastAsia="Cambria"/>
          <w:spacing w:val="-1"/>
        </w:rPr>
        <w:t>i</w:t>
      </w:r>
      <w:r w:rsidRPr="00E73DBD">
        <w:rPr>
          <w:rFonts w:eastAsia="Cambria"/>
          <w:spacing w:val="3"/>
        </w:rPr>
        <w:t>c</w:t>
      </w:r>
      <w:r w:rsidRPr="00E73DBD">
        <w:rPr>
          <w:rFonts w:eastAsia="Cambria"/>
        </w:rPr>
        <w:t>h</w:t>
      </w:r>
      <w:r w:rsidRPr="00E73DBD">
        <w:rPr>
          <w:rFonts w:eastAsia="Cambria"/>
          <w:spacing w:val="12"/>
        </w:rPr>
        <w:t xml:space="preserve"> </w:t>
      </w:r>
      <w:r w:rsidRPr="00E73DBD">
        <w:rPr>
          <w:rFonts w:eastAsia="Cambria"/>
          <w:spacing w:val="1"/>
        </w:rPr>
        <w:t>pr</w:t>
      </w:r>
      <w:r w:rsidRPr="00E73DBD">
        <w:rPr>
          <w:rFonts w:eastAsia="Cambria"/>
          <w:spacing w:val="3"/>
        </w:rPr>
        <w:t>o</w:t>
      </w:r>
      <w:r w:rsidRPr="00E73DBD">
        <w:rPr>
          <w:rFonts w:eastAsia="Cambria"/>
          <w:spacing w:val="1"/>
        </w:rPr>
        <w:t>v</w:t>
      </w:r>
      <w:r w:rsidRPr="00E73DBD">
        <w:rPr>
          <w:rFonts w:eastAsia="Cambria"/>
          <w:spacing w:val="2"/>
        </w:rPr>
        <w:t>i</w:t>
      </w:r>
      <w:r w:rsidRPr="00E73DBD">
        <w:rPr>
          <w:rFonts w:eastAsia="Cambria"/>
          <w:spacing w:val="1"/>
        </w:rPr>
        <w:t>d</w:t>
      </w:r>
      <w:r w:rsidRPr="00E73DBD">
        <w:rPr>
          <w:rFonts w:eastAsia="Cambria"/>
          <w:spacing w:val="2"/>
        </w:rPr>
        <w:t>e</w:t>
      </w:r>
      <w:r w:rsidRPr="00E73DBD">
        <w:rPr>
          <w:rFonts w:eastAsia="Cambria"/>
        </w:rPr>
        <w:t>s</w:t>
      </w:r>
      <w:r w:rsidRPr="00E73DBD">
        <w:rPr>
          <w:rFonts w:eastAsia="Cambria"/>
          <w:spacing w:val="18"/>
        </w:rPr>
        <w:t xml:space="preserve"> </w:t>
      </w:r>
      <w:r w:rsidRPr="00E73DBD">
        <w:rPr>
          <w:rFonts w:eastAsia="Cambria"/>
          <w:spacing w:val="3"/>
          <w:w w:val="102"/>
        </w:rPr>
        <w:t>r</w:t>
      </w:r>
      <w:r w:rsidRPr="00E73DBD">
        <w:rPr>
          <w:rFonts w:eastAsia="Cambria"/>
          <w:spacing w:val="-1"/>
          <w:w w:val="102"/>
        </w:rPr>
        <w:t>e</w:t>
      </w:r>
      <w:r w:rsidRPr="00E73DBD">
        <w:rPr>
          <w:rFonts w:eastAsia="Cambria"/>
          <w:spacing w:val="1"/>
          <w:w w:val="102"/>
        </w:rPr>
        <w:t>c</w:t>
      </w:r>
      <w:r w:rsidRPr="00E73DBD">
        <w:rPr>
          <w:rFonts w:eastAsia="Cambria"/>
          <w:spacing w:val="3"/>
          <w:w w:val="102"/>
        </w:rPr>
        <w:t>omm</w:t>
      </w:r>
      <w:r w:rsidRPr="00E73DBD">
        <w:rPr>
          <w:rFonts w:eastAsia="Cambria"/>
          <w:spacing w:val="1"/>
          <w:w w:val="102"/>
        </w:rPr>
        <w:t>e</w:t>
      </w:r>
      <w:r w:rsidRPr="00E73DBD">
        <w:rPr>
          <w:rFonts w:eastAsia="Cambria"/>
          <w:spacing w:val="3"/>
          <w:w w:val="102"/>
        </w:rPr>
        <w:t>n</w:t>
      </w:r>
      <w:r w:rsidRPr="00E73DBD">
        <w:rPr>
          <w:rFonts w:eastAsia="Cambria"/>
          <w:spacing w:val="1"/>
          <w:w w:val="102"/>
        </w:rPr>
        <w:t>d</w:t>
      </w:r>
      <w:r w:rsidRPr="00E73DBD">
        <w:rPr>
          <w:rFonts w:eastAsia="Cambria"/>
          <w:spacing w:val="-1"/>
          <w:w w:val="102"/>
        </w:rPr>
        <w:t>a</w:t>
      </w:r>
      <w:r w:rsidRPr="00E73DBD">
        <w:rPr>
          <w:rFonts w:eastAsia="Cambria"/>
          <w:spacing w:val="3"/>
          <w:w w:val="102"/>
        </w:rPr>
        <w:t>t</w:t>
      </w:r>
      <w:r w:rsidRPr="00E73DBD">
        <w:rPr>
          <w:rFonts w:eastAsia="Cambria"/>
          <w:spacing w:val="-1"/>
          <w:w w:val="102"/>
        </w:rPr>
        <w:t>i</w:t>
      </w:r>
      <w:r w:rsidRPr="00E73DBD">
        <w:rPr>
          <w:rFonts w:eastAsia="Cambria"/>
          <w:spacing w:val="3"/>
          <w:w w:val="102"/>
        </w:rPr>
        <w:t>o</w:t>
      </w:r>
      <w:r w:rsidRPr="00E73DBD">
        <w:rPr>
          <w:rFonts w:eastAsia="Cambria"/>
          <w:spacing w:val="1"/>
          <w:w w:val="102"/>
        </w:rPr>
        <w:t>n</w:t>
      </w:r>
      <w:r w:rsidRPr="00E73DBD">
        <w:rPr>
          <w:rFonts w:eastAsia="Cambria"/>
          <w:w w:val="102"/>
        </w:rPr>
        <w:t xml:space="preserve">s </w:t>
      </w:r>
      <w:r w:rsidRPr="00E73DBD">
        <w:rPr>
          <w:rFonts w:eastAsia="Cambria"/>
          <w:spacing w:val="-1"/>
        </w:rPr>
        <w:t>f</w:t>
      </w:r>
      <w:r w:rsidRPr="00E73DBD">
        <w:rPr>
          <w:rFonts w:eastAsia="Cambria"/>
          <w:spacing w:val="1"/>
        </w:rPr>
        <w:t>o</w:t>
      </w:r>
      <w:r w:rsidRPr="00E73DBD">
        <w:rPr>
          <w:rFonts w:eastAsia="Cambria"/>
        </w:rPr>
        <w:t>r</w:t>
      </w:r>
      <w:r w:rsidRPr="00E73DBD">
        <w:rPr>
          <w:rFonts w:eastAsia="Cambria"/>
          <w:spacing w:val="8"/>
        </w:rPr>
        <w:t xml:space="preserve"> </w:t>
      </w:r>
      <w:r w:rsidRPr="00E73DBD">
        <w:rPr>
          <w:rFonts w:eastAsia="Cambria"/>
          <w:spacing w:val="1"/>
        </w:rPr>
        <w:t>ac</w:t>
      </w:r>
      <w:r w:rsidRPr="00E73DBD">
        <w:rPr>
          <w:rFonts w:eastAsia="Cambria"/>
          <w:spacing w:val="3"/>
        </w:rPr>
        <w:t>co</w:t>
      </w:r>
      <w:r w:rsidRPr="00E73DBD">
        <w:rPr>
          <w:rFonts w:eastAsia="Cambria"/>
          <w:spacing w:val="1"/>
        </w:rPr>
        <w:t>m</w:t>
      </w:r>
      <w:r w:rsidRPr="00E73DBD">
        <w:rPr>
          <w:rFonts w:eastAsia="Cambria"/>
          <w:spacing w:val="3"/>
        </w:rPr>
        <w:t>mo</w:t>
      </w:r>
      <w:r w:rsidRPr="00E73DBD">
        <w:rPr>
          <w:rFonts w:eastAsia="Cambria"/>
          <w:spacing w:val="1"/>
        </w:rPr>
        <w:t>da</w:t>
      </w:r>
      <w:r w:rsidRPr="00E73DBD">
        <w:rPr>
          <w:rFonts w:eastAsia="Cambria"/>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9"/>
        </w:rPr>
        <w:t xml:space="preserve"> </w:t>
      </w:r>
      <w:r w:rsidRPr="00E73DBD">
        <w:rPr>
          <w:rFonts w:eastAsia="Cambria"/>
          <w:spacing w:val="3"/>
        </w:rPr>
        <w:t>b</w:t>
      </w:r>
      <w:r w:rsidRPr="00E73DBD">
        <w:rPr>
          <w:rFonts w:eastAsia="Cambria"/>
          <w:spacing w:val="1"/>
        </w:rPr>
        <w:t>a</w:t>
      </w:r>
      <w:r w:rsidRPr="00E73DBD">
        <w:rPr>
          <w:rFonts w:eastAsia="Cambria"/>
          <w:spacing w:val="3"/>
        </w:rPr>
        <w:t>s</w:t>
      </w:r>
      <w:r w:rsidRPr="00E73DBD">
        <w:rPr>
          <w:rFonts w:eastAsia="Cambria"/>
          <w:spacing w:val="1"/>
        </w:rPr>
        <w:t>e</w:t>
      </w:r>
      <w:r w:rsidRPr="00E73DBD">
        <w:rPr>
          <w:rFonts w:eastAsia="Cambria"/>
        </w:rPr>
        <w:t>d</w:t>
      </w:r>
      <w:r w:rsidRPr="00E73DBD">
        <w:rPr>
          <w:rFonts w:eastAsia="Cambria"/>
          <w:spacing w:val="11"/>
        </w:rPr>
        <w:t xml:space="preserve"> </w:t>
      </w:r>
      <w:r w:rsidRPr="00E73DBD">
        <w:rPr>
          <w:rFonts w:eastAsia="Cambria"/>
          <w:spacing w:val="1"/>
        </w:rPr>
        <w:t>o</w:t>
      </w:r>
      <w:r w:rsidRPr="00E73DBD">
        <w:rPr>
          <w:rFonts w:eastAsia="Cambria"/>
        </w:rPr>
        <w:t>n</w:t>
      </w:r>
      <w:r w:rsidRPr="00E73DBD">
        <w:rPr>
          <w:rFonts w:eastAsia="Cambria"/>
          <w:spacing w:val="8"/>
        </w:rPr>
        <w:t xml:space="preserve"> </w:t>
      </w:r>
      <w:r w:rsidRPr="00E73DBD">
        <w:rPr>
          <w:rFonts w:eastAsia="Cambria"/>
          <w:spacing w:val="3"/>
          <w:w w:val="102"/>
        </w:rPr>
        <w:t>m</w:t>
      </w:r>
      <w:r w:rsidRPr="00E73DBD">
        <w:rPr>
          <w:rFonts w:eastAsia="Cambria"/>
          <w:spacing w:val="1"/>
          <w:w w:val="102"/>
        </w:rPr>
        <w:t>ed</w:t>
      </w:r>
      <w:r w:rsidRPr="00E73DBD">
        <w:rPr>
          <w:rFonts w:eastAsia="Cambria"/>
          <w:spacing w:val="-1"/>
          <w:w w:val="102"/>
        </w:rPr>
        <w:t>i</w:t>
      </w:r>
      <w:r w:rsidRPr="00E73DBD">
        <w:rPr>
          <w:rFonts w:eastAsia="Cambria"/>
          <w:spacing w:val="3"/>
          <w:w w:val="102"/>
        </w:rPr>
        <w:t>c</w:t>
      </w:r>
      <w:r w:rsidRPr="00E73DBD">
        <w:rPr>
          <w:rFonts w:eastAsia="Cambria"/>
          <w:spacing w:val="1"/>
          <w:w w:val="102"/>
        </w:rPr>
        <w:t xml:space="preserve">al </w:t>
      </w:r>
      <w:r w:rsidRPr="00E73DBD">
        <w:rPr>
          <w:rFonts w:eastAsia="Cambria"/>
          <w:spacing w:val="1"/>
        </w:rPr>
        <w:t>do</w:t>
      </w:r>
      <w:r w:rsidRPr="00E73DBD">
        <w:rPr>
          <w:rFonts w:eastAsia="Cambria"/>
          <w:spacing w:val="3"/>
        </w:rPr>
        <w:t>c</w:t>
      </w:r>
      <w:r w:rsidRPr="00E73DBD">
        <w:rPr>
          <w:rFonts w:eastAsia="Cambria"/>
          <w:spacing w:val="2"/>
        </w:rPr>
        <w:t>u</w:t>
      </w:r>
      <w:r w:rsidRPr="00E73DBD">
        <w:rPr>
          <w:rFonts w:eastAsia="Cambria"/>
          <w:spacing w:val="3"/>
        </w:rPr>
        <w:t>m</w:t>
      </w:r>
      <w:r w:rsidRPr="00E73DBD">
        <w:rPr>
          <w:rFonts w:eastAsia="Cambria"/>
          <w:spacing w:val="2"/>
        </w:rPr>
        <w:t>e</w:t>
      </w:r>
      <w:r w:rsidRPr="00E73DBD">
        <w:rPr>
          <w:rFonts w:eastAsia="Cambria"/>
          <w:spacing w:val="1"/>
        </w:rPr>
        <w:t>n</w:t>
      </w:r>
      <w:r w:rsidRPr="00E73DBD">
        <w:rPr>
          <w:rFonts w:eastAsia="Cambria"/>
          <w:spacing w:val="3"/>
        </w:rPr>
        <w:t>t</w:t>
      </w:r>
      <w:r w:rsidRPr="00E73DBD">
        <w:rPr>
          <w:rFonts w:eastAsia="Cambria"/>
          <w:spacing w:val="-1"/>
        </w:rPr>
        <w:t>a</w:t>
      </w:r>
      <w:r w:rsidRPr="00E73DBD">
        <w:rPr>
          <w:rFonts w:eastAsia="Cambria"/>
          <w:spacing w:val="3"/>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7"/>
        </w:rPr>
        <w:t xml:space="preserve"> </w:t>
      </w:r>
      <w:r w:rsidRPr="00E73DBD">
        <w:rPr>
          <w:rFonts w:eastAsia="Cambria"/>
          <w:spacing w:val="1"/>
        </w:rPr>
        <w:t>o</w:t>
      </w:r>
      <w:r w:rsidRPr="00E73DBD">
        <w:rPr>
          <w:rFonts w:eastAsia="Cambria"/>
        </w:rPr>
        <w:t>r</w:t>
      </w:r>
      <w:r w:rsidRPr="00E73DBD">
        <w:rPr>
          <w:rFonts w:eastAsia="Cambria"/>
          <w:spacing w:val="7"/>
        </w:rPr>
        <w:t xml:space="preserve"> </w:t>
      </w:r>
      <w:r w:rsidRPr="00E73DBD">
        <w:rPr>
          <w:rFonts w:eastAsia="Cambria"/>
          <w:spacing w:val="1"/>
        </w:rPr>
        <w:t>p</w:t>
      </w:r>
      <w:r w:rsidRPr="00E73DBD">
        <w:rPr>
          <w:rFonts w:eastAsia="Cambria"/>
        </w:rPr>
        <w:t>s</w:t>
      </w:r>
      <w:r w:rsidRPr="00E73DBD">
        <w:rPr>
          <w:rFonts w:eastAsia="Cambria"/>
          <w:spacing w:val="3"/>
        </w:rPr>
        <w:t>yc</w:t>
      </w:r>
      <w:r w:rsidRPr="00E73DBD">
        <w:rPr>
          <w:rFonts w:eastAsia="Cambria"/>
          <w:spacing w:val="-1"/>
        </w:rPr>
        <w:t>h</w:t>
      </w:r>
      <w:r w:rsidRPr="00E73DBD">
        <w:rPr>
          <w:rFonts w:eastAsia="Cambria"/>
          <w:spacing w:val="1"/>
        </w:rPr>
        <w:t>o</w:t>
      </w:r>
      <w:r w:rsidRPr="00E73DBD">
        <w:rPr>
          <w:rFonts w:eastAsia="Cambria"/>
          <w:spacing w:val="3"/>
        </w:rPr>
        <w:t>l</w:t>
      </w:r>
      <w:r w:rsidRPr="00E73DBD">
        <w:rPr>
          <w:rFonts w:eastAsia="Cambria"/>
          <w:spacing w:val="1"/>
        </w:rPr>
        <w:t>o</w:t>
      </w:r>
      <w:r w:rsidRPr="00E73DBD">
        <w:rPr>
          <w:rFonts w:eastAsia="Cambria"/>
          <w:spacing w:val="3"/>
        </w:rPr>
        <w:t>g</w:t>
      </w:r>
      <w:r w:rsidRPr="00E73DBD">
        <w:rPr>
          <w:rFonts w:eastAsia="Cambria"/>
          <w:spacing w:val="-1"/>
        </w:rPr>
        <w:t>i</w:t>
      </w:r>
      <w:r w:rsidRPr="00E73DBD">
        <w:rPr>
          <w:rFonts w:eastAsia="Cambria"/>
          <w:spacing w:val="3"/>
        </w:rPr>
        <w:t>c</w:t>
      </w:r>
      <w:r w:rsidRPr="00E73DBD">
        <w:rPr>
          <w:rFonts w:eastAsia="Cambria"/>
          <w:spacing w:val="-1"/>
        </w:rPr>
        <w:t>a</w:t>
      </w:r>
      <w:r w:rsidRPr="00E73DBD">
        <w:rPr>
          <w:rFonts w:eastAsia="Cambria"/>
        </w:rPr>
        <w:t>l</w:t>
      </w:r>
      <w:r w:rsidRPr="00E73DBD">
        <w:rPr>
          <w:rFonts w:eastAsia="Cambria"/>
          <w:spacing w:val="25"/>
        </w:rPr>
        <w:t xml:space="preserve"> </w:t>
      </w:r>
      <w:r w:rsidRPr="00E73DBD">
        <w:rPr>
          <w:rFonts w:eastAsia="Cambria"/>
          <w:spacing w:val="1"/>
          <w:w w:val="102"/>
        </w:rPr>
        <w:t>a</w:t>
      </w:r>
      <w:r w:rsidRPr="00E73DBD">
        <w:rPr>
          <w:rFonts w:eastAsia="Cambria"/>
          <w:spacing w:val="3"/>
          <w:w w:val="102"/>
        </w:rPr>
        <w:t>n</w:t>
      </w:r>
      <w:r w:rsidRPr="00E73DBD">
        <w:rPr>
          <w:rFonts w:eastAsia="Cambria"/>
          <w:w w:val="102"/>
        </w:rPr>
        <w:t xml:space="preserve">d </w:t>
      </w:r>
      <w:r w:rsidRPr="00E73DBD">
        <w:rPr>
          <w:rFonts w:eastAsia="Cambria"/>
          <w:spacing w:val="1"/>
        </w:rPr>
        <w:t>co</w:t>
      </w:r>
      <w:r w:rsidRPr="00E73DBD">
        <w:rPr>
          <w:rFonts w:eastAsia="Cambria"/>
          <w:spacing w:val="3"/>
        </w:rPr>
        <w:t>g</w:t>
      </w:r>
      <w:r w:rsidRPr="00E73DBD">
        <w:rPr>
          <w:rFonts w:eastAsia="Cambria"/>
          <w:spacing w:val="1"/>
        </w:rPr>
        <w:t>n</w:t>
      </w:r>
      <w:r w:rsidRPr="00E73DBD">
        <w:rPr>
          <w:rFonts w:eastAsia="Cambria"/>
          <w:spacing w:val="2"/>
        </w:rPr>
        <w:t>i</w:t>
      </w:r>
      <w:r w:rsidRPr="00E73DBD">
        <w:rPr>
          <w:rFonts w:eastAsia="Cambria"/>
          <w:spacing w:val="3"/>
        </w:rPr>
        <w:t>t</w:t>
      </w:r>
      <w:r w:rsidRPr="00E73DBD">
        <w:rPr>
          <w:rFonts w:eastAsia="Cambria"/>
          <w:spacing w:val="-1"/>
        </w:rPr>
        <w:t>i</w:t>
      </w:r>
      <w:r w:rsidRPr="00E73DBD">
        <w:rPr>
          <w:rFonts w:eastAsia="Cambria"/>
          <w:spacing w:val="3"/>
        </w:rPr>
        <w:t>v</w:t>
      </w:r>
      <w:r w:rsidRPr="00E73DBD">
        <w:rPr>
          <w:rFonts w:eastAsia="Cambria"/>
        </w:rPr>
        <w:t>e</w:t>
      </w:r>
      <w:r w:rsidRPr="00E73DBD">
        <w:rPr>
          <w:rFonts w:eastAsia="Cambria"/>
          <w:spacing w:val="17"/>
        </w:rPr>
        <w:t xml:space="preserve"> </w:t>
      </w:r>
      <w:r w:rsidRPr="00E73DBD">
        <w:rPr>
          <w:rFonts w:eastAsia="Cambria"/>
          <w:spacing w:val="3"/>
        </w:rPr>
        <w:t>t</w:t>
      </w:r>
      <w:r w:rsidRPr="00E73DBD">
        <w:rPr>
          <w:rFonts w:eastAsia="Cambria"/>
          <w:spacing w:val="-1"/>
        </w:rPr>
        <w:t>e</w:t>
      </w:r>
      <w:r w:rsidRPr="00E73DBD">
        <w:rPr>
          <w:rFonts w:eastAsia="Cambria"/>
        </w:rPr>
        <w:t>s</w:t>
      </w:r>
      <w:r w:rsidRPr="00E73DBD">
        <w:rPr>
          <w:rFonts w:eastAsia="Cambria"/>
          <w:spacing w:val="3"/>
        </w:rPr>
        <w:t>t</w:t>
      </w:r>
      <w:r w:rsidRPr="00E73DBD">
        <w:rPr>
          <w:rFonts w:eastAsia="Cambria"/>
          <w:spacing w:val="2"/>
        </w:rPr>
        <w:t>i</w:t>
      </w:r>
      <w:r w:rsidRPr="00E73DBD">
        <w:rPr>
          <w:rFonts w:eastAsia="Cambria"/>
          <w:spacing w:val="1"/>
        </w:rPr>
        <w:t>n</w:t>
      </w:r>
      <w:r w:rsidRPr="00E73DBD">
        <w:rPr>
          <w:rFonts w:eastAsia="Cambria"/>
        </w:rPr>
        <w:t>g.</w:t>
      </w:r>
      <w:r>
        <w:rPr>
          <w:rFonts w:eastAsia="Cambria"/>
        </w:rPr>
        <w:t xml:space="preserve"> </w:t>
      </w:r>
      <w:r w:rsidRPr="00E73DBD">
        <w:rPr>
          <w:rFonts w:eastAsia="Cambria"/>
          <w:spacing w:val="15"/>
        </w:rPr>
        <w:t xml:space="preserve"> </w:t>
      </w:r>
      <w:r w:rsidRPr="00E73DBD">
        <w:rPr>
          <w:rFonts w:eastAsia="Cambria"/>
          <w:spacing w:val="1"/>
        </w:rPr>
        <w:t>T</w:t>
      </w:r>
      <w:r w:rsidRPr="00E73DBD">
        <w:rPr>
          <w:rFonts w:eastAsia="Cambria"/>
          <w:spacing w:val="2"/>
        </w:rPr>
        <w:t>h</w:t>
      </w:r>
      <w:r w:rsidRPr="00E73DBD">
        <w:rPr>
          <w:rFonts w:eastAsia="Cambria"/>
        </w:rPr>
        <w:t>e</w:t>
      </w:r>
      <w:r>
        <w:rPr>
          <w:rFonts w:eastAsia="Cambria"/>
        </w:rPr>
        <w:t xml:space="preserve"> policy on</w:t>
      </w:r>
      <w:r w:rsidRPr="00E73DBD">
        <w:rPr>
          <w:rFonts w:eastAsia="Cambria"/>
          <w:spacing w:val="11"/>
        </w:rPr>
        <w:t xml:space="preserve"> </w:t>
      </w:r>
      <w:r w:rsidRPr="00E73DBD">
        <w:rPr>
          <w:rFonts w:eastAsia="Cambria"/>
          <w:spacing w:val="-1"/>
          <w:w w:val="102"/>
        </w:rPr>
        <w:t>Academic Accommodation for Students with Disabilities</w:t>
      </w:r>
      <w:r>
        <w:rPr>
          <w:rFonts w:eastAsia="Cambria"/>
          <w:spacing w:val="-1"/>
          <w:w w:val="102"/>
        </w:rPr>
        <w:t xml:space="preserve"> </w:t>
      </w:r>
      <w:r w:rsidRPr="00E73DBD">
        <w:rPr>
          <w:rFonts w:eastAsia="Cambria"/>
          <w:spacing w:val="3"/>
        </w:rPr>
        <w:t>c</w:t>
      </w:r>
      <w:r w:rsidRPr="00E73DBD">
        <w:rPr>
          <w:rFonts w:eastAsia="Cambria"/>
          <w:spacing w:val="-1"/>
        </w:rPr>
        <w:t>a</w:t>
      </w:r>
      <w:r w:rsidRPr="00E73DBD">
        <w:rPr>
          <w:rFonts w:eastAsia="Cambria"/>
        </w:rPr>
        <w:t>n</w:t>
      </w:r>
      <w:r w:rsidRPr="00E73DBD">
        <w:rPr>
          <w:rFonts w:eastAsia="Cambria"/>
          <w:spacing w:val="9"/>
        </w:rPr>
        <w:t xml:space="preserve"> </w:t>
      </w:r>
      <w:r w:rsidRPr="00E73DBD">
        <w:rPr>
          <w:rFonts w:eastAsia="Cambria"/>
          <w:spacing w:val="3"/>
        </w:rPr>
        <w:t>b</w:t>
      </w:r>
      <w:r w:rsidRPr="00E73DBD">
        <w:rPr>
          <w:rFonts w:eastAsia="Cambria"/>
        </w:rPr>
        <w:t>e</w:t>
      </w:r>
      <w:r w:rsidRPr="00E73DBD">
        <w:rPr>
          <w:rFonts w:eastAsia="Cambria"/>
          <w:spacing w:val="7"/>
        </w:rPr>
        <w:t xml:space="preserve"> </w:t>
      </w:r>
      <w:r w:rsidRPr="00E73DBD">
        <w:rPr>
          <w:rFonts w:eastAsia="Cambria"/>
          <w:spacing w:val="2"/>
        </w:rPr>
        <w:t>f</w:t>
      </w:r>
      <w:r w:rsidRPr="00E73DBD">
        <w:rPr>
          <w:rFonts w:eastAsia="Cambria"/>
          <w:spacing w:val="3"/>
        </w:rPr>
        <w:t>o</w:t>
      </w:r>
      <w:r w:rsidRPr="00E73DBD">
        <w:rPr>
          <w:rFonts w:eastAsia="Cambria"/>
          <w:spacing w:val="-1"/>
        </w:rPr>
        <w:t>u</w:t>
      </w:r>
      <w:r w:rsidRPr="00E73DBD">
        <w:rPr>
          <w:rFonts w:eastAsia="Cambria"/>
          <w:spacing w:val="3"/>
        </w:rPr>
        <w:t>n</w:t>
      </w:r>
      <w:r w:rsidRPr="00E73DBD">
        <w:rPr>
          <w:rFonts w:eastAsia="Cambria"/>
        </w:rPr>
        <w:t>d</w:t>
      </w:r>
      <w:r>
        <w:rPr>
          <w:rFonts w:eastAsia="Cambria"/>
          <w:spacing w:val="2"/>
          <w:w w:val="102"/>
        </w:rPr>
        <w:t xml:space="preserve"> at</w:t>
      </w:r>
      <w:r>
        <w:rPr>
          <w:rFonts w:eastAsia="Cambria"/>
          <w:spacing w:val="-1"/>
        </w:rPr>
        <w:t>:</w:t>
      </w:r>
    </w:p>
    <w:p w14:paraId="36009EF9" w14:textId="77777777" w:rsidR="00721432" w:rsidRPr="00EA5868" w:rsidRDefault="00721432" w:rsidP="00721432">
      <w:pPr>
        <w:ind w:left="360" w:right="-13"/>
        <w:rPr>
          <w:rFonts w:eastAsia="Cambria" w:cs="Arial (Body CS)"/>
          <w:color w:val="0432FF"/>
        </w:rPr>
      </w:pPr>
      <w:hyperlink r:id="rId13" w:history="1">
        <w:r w:rsidRPr="009E5B29">
          <w:rPr>
            <w:rStyle w:val="Hyperlink"/>
            <w:rFonts w:eastAsia="Cambria" w:cs="Arial (Body CS)"/>
          </w:rPr>
          <w:t>https://www.uwo.ca/univsec/pdf/academic_policies/appeals/Academic Accommodation_disabilities.pdf</w:t>
        </w:r>
      </w:hyperlink>
      <w:r w:rsidRPr="00F735AF">
        <w:rPr>
          <w:rFonts w:eastAsia="Cambria" w:cs="Arial (Body CS)"/>
          <w:color w:val="000000" w:themeColor="text1"/>
        </w:rPr>
        <w:t>.</w:t>
      </w:r>
      <w:r w:rsidRPr="00EA5868">
        <w:rPr>
          <w:rFonts w:eastAsia="Cambria" w:cs="Arial (Body CS)"/>
          <w:color w:val="0432FF"/>
        </w:rPr>
        <w:t xml:space="preserve"> </w:t>
      </w:r>
    </w:p>
    <w:p w14:paraId="50DF837C" w14:textId="77777777" w:rsidR="00721432" w:rsidRDefault="00721432" w:rsidP="00721432">
      <w:pPr>
        <w:rPr>
          <w:b/>
        </w:rPr>
      </w:pPr>
    </w:p>
    <w:p w14:paraId="39734830" w14:textId="77777777" w:rsidR="00721432" w:rsidRDefault="00721432" w:rsidP="00721432">
      <w:pPr>
        <w:pStyle w:val="Heading1"/>
        <w:tabs>
          <w:tab w:val="left" w:pos="660"/>
        </w:tabs>
        <w:spacing w:line="240" w:lineRule="auto"/>
      </w:pPr>
    </w:p>
    <w:p w14:paraId="5736B9AA" w14:textId="77777777" w:rsidR="00391F3B" w:rsidRDefault="00391F3B" w:rsidP="00391F3B">
      <w:pPr>
        <w:pStyle w:val="Heading1"/>
        <w:numPr>
          <w:ilvl w:val="0"/>
          <w:numId w:val="6"/>
        </w:numPr>
        <w:tabs>
          <w:tab w:val="left" w:pos="660"/>
        </w:tabs>
        <w:spacing w:before="141"/>
      </w:pPr>
      <w:r>
        <w:t>Academic</w:t>
      </w:r>
      <w:r>
        <w:rPr>
          <w:spacing w:val="-2"/>
        </w:rPr>
        <w:t xml:space="preserve"> </w:t>
      </w:r>
      <w:r>
        <w:t>Policies</w:t>
      </w:r>
    </w:p>
    <w:p w14:paraId="71779B10" w14:textId="77777777" w:rsidR="00721432" w:rsidRPr="00266229" w:rsidRDefault="00721432" w:rsidP="00721432">
      <w:bookmarkStart w:id="14" w:name="OLE_LINK30"/>
      <w:r w:rsidRPr="00266229">
        <w:t xml:space="preserve">The website for Registrar Services is </w:t>
      </w:r>
      <w:hyperlink r:id="rId14" w:history="1">
        <w:r>
          <w:rPr>
            <w:rStyle w:val="Hyperlink"/>
            <w:rFonts w:cs="Arial (Body CS)"/>
          </w:rPr>
          <w:t>https://www.registrar.uwo.ca/</w:t>
        </w:r>
      </w:hyperlink>
      <w:r w:rsidRPr="00266229">
        <w:t xml:space="preserve">. </w:t>
      </w:r>
    </w:p>
    <w:p w14:paraId="1484A92E" w14:textId="77777777" w:rsidR="00721432" w:rsidRDefault="00721432" w:rsidP="00721432"/>
    <w:p w14:paraId="405B00A2" w14:textId="77777777" w:rsidR="00721432" w:rsidRDefault="00721432" w:rsidP="00721432">
      <w:pPr>
        <w:spacing w:after="120"/>
      </w:pPr>
      <w:r>
        <w:t>In accordance with policy,</w:t>
      </w:r>
    </w:p>
    <w:p w14:paraId="7E342628" w14:textId="77777777" w:rsidR="00721432" w:rsidRPr="00266229" w:rsidRDefault="00721432" w:rsidP="00721432">
      <w:pPr>
        <w:spacing w:after="120"/>
        <w:ind w:left="360"/>
        <w:rPr>
          <w:color w:val="0000FF"/>
        </w:rPr>
      </w:pPr>
      <w:hyperlink r:id="rId15" w:history="1">
        <w:r w:rsidRPr="00083DAF">
          <w:rPr>
            <w:rStyle w:val="Hyperlink"/>
          </w:rPr>
          <w:t>https://www.uwo.ca/univsec/pdf/policies_procedures/section1/mapp113.pdf</w:t>
        </w:r>
      </w:hyperlink>
      <w:r w:rsidRPr="00266229">
        <w:rPr>
          <w:color w:val="000000" w:themeColor="text1"/>
        </w:rPr>
        <w:t>,</w:t>
      </w:r>
    </w:p>
    <w:p w14:paraId="31A8CE88" w14:textId="77777777" w:rsidR="00721432" w:rsidRDefault="00721432" w:rsidP="00721432">
      <w:r>
        <w:t>t</w:t>
      </w:r>
      <w:r w:rsidRPr="00DD63C6">
        <w:t>he centrally administered e-mail account provided to students will</w:t>
      </w:r>
      <w:r>
        <w:t xml:space="preserve"> be considered the individual’</w:t>
      </w:r>
      <w:r w:rsidRPr="00DD63C6">
        <w:t>s official university e-mail address.</w:t>
      </w:r>
      <w:r>
        <w:t xml:space="preserve"> </w:t>
      </w:r>
      <w:r w:rsidRPr="00DD63C6">
        <w:t xml:space="preserve"> It is the responsibility of the account holder to ensure that e-mail received from the University at </w:t>
      </w:r>
      <w:r>
        <w:t>their</w:t>
      </w:r>
      <w:r w:rsidRPr="00DD63C6">
        <w:t xml:space="preserve"> official university address is attended to in a timely manner.</w:t>
      </w:r>
    </w:p>
    <w:bookmarkEnd w:id="14"/>
    <w:p w14:paraId="212B6ED3" w14:textId="77777777" w:rsidR="00391F3B" w:rsidRDefault="00391F3B" w:rsidP="00391F3B">
      <w:pPr>
        <w:pStyle w:val="BodyText"/>
      </w:pPr>
    </w:p>
    <w:p w14:paraId="1A475817" w14:textId="77777777" w:rsidR="00391F3B" w:rsidRDefault="00391F3B" w:rsidP="00391F3B">
      <w:pPr>
        <w:ind w:left="297" w:right="142"/>
        <w:rPr>
          <w:sz w:val="24"/>
        </w:rPr>
      </w:pPr>
      <w:r>
        <w:rPr>
          <w:sz w:val="24"/>
        </w:rPr>
        <w:t xml:space="preserve">Only </w:t>
      </w:r>
      <w:r>
        <w:rPr>
          <w:b/>
          <w:i/>
          <w:sz w:val="24"/>
        </w:rPr>
        <w:t xml:space="preserve">non-programmable calculators that do not make any sound </w:t>
      </w:r>
      <w:r>
        <w:rPr>
          <w:sz w:val="24"/>
        </w:rPr>
        <w:t>will be permitted on tests and exams.</w:t>
      </w:r>
      <w:r>
        <w:rPr>
          <w:spacing w:val="-57"/>
          <w:sz w:val="24"/>
        </w:rPr>
        <w:t xml:space="preserve"> </w:t>
      </w:r>
      <w:r>
        <w:rPr>
          <w:sz w:val="24"/>
        </w:rPr>
        <w:t>All</w:t>
      </w:r>
      <w:r>
        <w:rPr>
          <w:spacing w:val="-1"/>
          <w:sz w:val="24"/>
        </w:rPr>
        <w:t xml:space="preserve"> </w:t>
      </w:r>
      <w:r>
        <w:rPr>
          <w:sz w:val="24"/>
        </w:rPr>
        <w:t>other</w:t>
      </w:r>
      <w:r>
        <w:rPr>
          <w:spacing w:val="-1"/>
          <w:sz w:val="24"/>
        </w:rPr>
        <w:t xml:space="preserve"> </w:t>
      </w:r>
      <w:r>
        <w:rPr>
          <w:sz w:val="24"/>
        </w:rPr>
        <w:t>electronic</w:t>
      </w:r>
      <w:r>
        <w:rPr>
          <w:spacing w:val="-1"/>
          <w:sz w:val="24"/>
        </w:rPr>
        <w:t xml:space="preserve"> </w:t>
      </w:r>
      <w:r>
        <w:rPr>
          <w:sz w:val="24"/>
        </w:rPr>
        <w:t>devices are</w:t>
      </w:r>
      <w:r>
        <w:rPr>
          <w:spacing w:val="-1"/>
          <w:sz w:val="24"/>
        </w:rPr>
        <w:t xml:space="preserve"> </w:t>
      </w:r>
      <w:r>
        <w:rPr>
          <w:sz w:val="24"/>
        </w:rPr>
        <w:t>not</w:t>
      </w:r>
      <w:r>
        <w:rPr>
          <w:spacing w:val="2"/>
          <w:sz w:val="24"/>
        </w:rPr>
        <w:t xml:space="preserve"> </w:t>
      </w:r>
      <w:r>
        <w:rPr>
          <w:sz w:val="24"/>
        </w:rPr>
        <w:t>allowed.</w:t>
      </w:r>
    </w:p>
    <w:p w14:paraId="3E0B301D" w14:textId="77777777" w:rsidR="00391F3B" w:rsidRDefault="00391F3B" w:rsidP="00391F3B">
      <w:pPr>
        <w:pStyle w:val="BodyText"/>
      </w:pPr>
    </w:p>
    <w:p w14:paraId="4E41A67F" w14:textId="77777777" w:rsidR="00391F3B" w:rsidRDefault="00391F3B" w:rsidP="00391F3B">
      <w:pPr>
        <w:pStyle w:val="BodyText"/>
        <w:ind w:left="297"/>
      </w:pPr>
      <w:r>
        <w:rPr>
          <w:b/>
        </w:rPr>
        <w:t>Scholastic</w:t>
      </w:r>
      <w:r>
        <w:rPr>
          <w:b/>
          <w:spacing w:val="-2"/>
        </w:rPr>
        <w:t xml:space="preserve"> </w:t>
      </w:r>
      <w:r>
        <w:rPr>
          <w:b/>
        </w:rPr>
        <w:t>offences</w:t>
      </w:r>
      <w:r>
        <w:rPr>
          <w:b/>
          <w:spacing w:val="-1"/>
        </w:rPr>
        <w:t xml:space="preserve"> </w:t>
      </w:r>
      <w:r>
        <w:t>are</w:t>
      </w:r>
      <w:r>
        <w:rPr>
          <w:spacing w:val="-2"/>
        </w:rPr>
        <w:t xml:space="preserve"> </w:t>
      </w:r>
      <w:r>
        <w:t>taken</w:t>
      </w:r>
      <w:r>
        <w:rPr>
          <w:spacing w:val="-1"/>
        </w:rPr>
        <w:t xml:space="preserve"> </w:t>
      </w:r>
      <w:proofErr w:type="gramStart"/>
      <w:r>
        <w:t>seriously</w:t>
      </w:r>
      <w:proofErr w:type="gramEnd"/>
      <w:r>
        <w:rPr>
          <w:spacing w:val="-6"/>
        </w:rPr>
        <w:t xml:space="preserve"> </w:t>
      </w:r>
      <w:r>
        <w:t>and</w:t>
      </w:r>
      <w:r>
        <w:rPr>
          <w:spacing w:val="-1"/>
        </w:rPr>
        <w:t xml:space="preserve"> </w:t>
      </w:r>
      <w:r>
        <w:t>students are</w:t>
      </w:r>
      <w:r>
        <w:rPr>
          <w:spacing w:val="-2"/>
        </w:rPr>
        <w:t xml:space="preserve"> </w:t>
      </w:r>
      <w:r>
        <w:t>directed</w:t>
      </w:r>
      <w:r>
        <w:rPr>
          <w:spacing w:val="-1"/>
        </w:rPr>
        <w:t xml:space="preserve"> </w:t>
      </w:r>
      <w:r>
        <w:t>to</w:t>
      </w:r>
      <w:r>
        <w:rPr>
          <w:spacing w:val="-1"/>
        </w:rPr>
        <w:t xml:space="preserve"> </w:t>
      </w:r>
      <w:r>
        <w:t>read</w:t>
      </w:r>
      <w:r>
        <w:rPr>
          <w:spacing w:val="-1"/>
        </w:rPr>
        <w:t xml:space="preserve"> </w:t>
      </w:r>
      <w:r>
        <w:t>the</w:t>
      </w:r>
      <w:r>
        <w:rPr>
          <w:spacing w:val="-2"/>
        </w:rPr>
        <w:t xml:space="preserve"> </w:t>
      </w:r>
      <w:r>
        <w:t>appropriate</w:t>
      </w:r>
      <w:r>
        <w:rPr>
          <w:spacing w:val="-2"/>
        </w:rPr>
        <w:t xml:space="preserve"> </w:t>
      </w:r>
      <w:r>
        <w:t>policy,</w:t>
      </w:r>
      <w:r>
        <w:rPr>
          <w:spacing w:val="-57"/>
        </w:rPr>
        <w:t xml:space="preserve"> </w:t>
      </w:r>
      <w:r>
        <w:t>specifically,</w:t>
      </w:r>
      <w:r>
        <w:rPr>
          <w:spacing w:val="-2"/>
        </w:rPr>
        <w:t xml:space="preserve"> </w:t>
      </w:r>
      <w:r>
        <w:t>the</w:t>
      </w:r>
      <w:r>
        <w:rPr>
          <w:spacing w:val="-2"/>
        </w:rPr>
        <w:t xml:space="preserve"> </w:t>
      </w:r>
      <w:r>
        <w:t>definition</w:t>
      </w:r>
      <w:r>
        <w:rPr>
          <w:spacing w:val="-1"/>
        </w:rPr>
        <w:t xml:space="preserve"> </w:t>
      </w:r>
      <w:r>
        <w:t>of</w:t>
      </w:r>
      <w:r>
        <w:rPr>
          <w:spacing w:val="-3"/>
        </w:rPr>
        <w:t xml:space="preserve"> </w:t>
      </w:r>
      <w:r>
        <w:t>what</w:t>
      </w:r>
      <w:r>
        <w:rPr>
          <w:spacing w:val="-1"/>
        </w:rPr>
        <w:t xml:space="preserve"> </w:t>
      </w:r>
      <w:r>
        <w:t>constitutes</w:t>
      </w:r>
      <w:r>
        <w:rPr>
          <w:spacing w:val="-1"/>
        </w:rPr>
        <w:t xml:space="preserve"> </w:t>
      </w:r>
      <w:r>
        <w:t>a</w:t>
      </w:r>
      <w:r>
        <w:rPr>
          <w:spacing w:val="-3"/>
        </w:rPr>
        <w:t xml:space="preserve"> </w:t>
      </w:r>
      <w:r>
        <w:t>Scholastic</w:t>
      </w:r>
      <w:r>
        <w:rPr>
          <w:spacing w:val="-2"/>
        </w:rPr>
        <w:t xml:space="preserve"> </w:t>
      </w:r>
      <w:r>
        <w:t>Offence,</w:t>
      </w:r>
      <w:r>
        <w:rPr>
          <w:spacing w:val="1"/>
        </w:rPr>
        <w:t xml:space="preserve"> </w:t>
      </w:r>
      <w:r>
        <w:t>at</w:t>
      </w:r>
      <w:r>
        <w:rPr>
          <w:spacing w:val="-2"/>
        </w:rPr>
        <w:t xml:space="preserve"> </w:t>
      </w:r>
      <w:r>
        <w:t>the following</w:t>
      </w:r>
      <w:r>
        <w:rPr>
          <w:spacing w:val="-4"/>
        </w:rPr>
        <w:t xml:space="preserve"> </w:t>
      </w:r>
      <w:r>
        <w:t>Web</w:t>
      </w:r>
      <w:r>
        <w:rPr>
          <w:spacing w:val="-2"/>
        </w:rPr>
        <w:t xml:space="preserve"> </w:t>
      </w:r>
      <w:r>
        <w:t>site:</w:t>
      </w:r>
    </w:p>
    <w:p w14:paraId="72FEAA3C" w14:textId="77B4C4F2" w:rsidR="00391F3B" w:rsidRPr="00391F3B" w:rsidRDefault="00391F3B" w:rsidP="00391F3B">
      <w:pPr>
        <w:pStyle w:val="BodyText"/>
        <w:spacing w:before="120"/>
        <w:ind w:left="657"/>
      </w:pPr>
      <w:hyperlink r:id="rId16">
        <w:r>
          <w:rPr>
            <w:color w:val="0000FF"/>
          </w:rPr>
          <w:t>http://www.uwo.ca/univsec/pdf/academic_policies/appeals/scholastic_discipline_undergrad.pdf</w:t>
        </w:r>
        <w:r>
          <w:t>.</w:t>
        </w:r>
      </w:hyperlink>
    </w:p>
    <w:p w14:paraId="2ED5A2A1" w14:textId="77777777" w:rsidR="00391F3B" w:rsidRDefault="00391F3B" w:rsidP="00391F3B">
      <w:pPr>
        <w:pStyle w:val="BodyText"/>
        <w:spacing w:before="6"/>
        <w:rPr>
          <w:sz w:val="22"/>
        </w:rPr>
      </w:pPr>
    </w:p>
    <w:p w14:paraId="54CCC471" w14:textId="77777777" w:rsidR="00391F3B" w:rsidRDefault="00391F3B" w:rsidP="00391F3B">
      <w:pPr>
        <w:pStyle w:val="Heading1"/>
        <w:numPr>
          <w:ilvl w:val="0"/>
          <w:numId w:val="6"/>
        </w:numPr>
        <w:tabs>
          <w:tab w:val="left" w:pos="660"/>
        </w:tabs>
      </w:pPr>
      <w:r>
        <w:t>Support Services</w:t>
      </w:r>
    </w:p>
    <w:p w14:paraId="14C45E45" w14:textId="77777777" w:rsidR="00C8445E" w:rsidRDefault="00C8445E" w:rsidP="00C8445E">
      <w:pPr>
        <w:pStyle w:val="Heading1"/>
        <w:tabs>
          <w:tab w:val="left" w:pos="660"/>
        </w:tabs>
        <w:ind w:left="296" w:firstLine="0"/>
      </w:pPr>
    </w:p>
    <w:p w14:paraId="4E99079B" w14:textId="77777777" w:rsidR="00391F3B" w:rsidRDefault="00391F3B" w:rsidP="00391F3B">
      <w:pPr>
        <w:pStyle w:val="BodyText"/>
        <w:ind w:left="297"/>
      </w:pPr>
      <w:r>
        <w:t>Please visit the Science &amp; Basic Medical Sciences Academic Counselling webpage for information on</w:t>
      </w:r>
      <w:r>
        <w:rPr>
          <w:spacing w:val="1"/>
        </w:rPr>
        <w:t xml:space="preserve"> </w:t>
      </w:r>
      <w:r>
        <w:t>adding/dropping</w:t>
      </w:r>
      <w:r>
        <w:rPr>
          <w:spacing w:val="-5"/>
        </w:rPr>
        <w:t xml:space="preserve"> </w:t>
      </w:r>
      <w:r>
        <w:t>courses,</w:t>
      </w:r>
      <w:r>
        <w:rPr>
          <w:spacing w:val="1"/>
        </w:rPr>
        <w:t xml:space="preserve"> </w:t>
      </w:r>
      <w:r>
        <w:t>academic</w:t>
      </w:r>
      <w:r>
        <w:rPr>
          <w:spacing w:val="-2"/>
        </w:rPr>
        <w:t xml:space="preserve"> </w:t>
      </w:r>
      <w:r>
        <w:t>considerations</w:t>
      </w:r>
      <w:r>
        <w:rPr>
          <w:spacing w:val="-1"/>
        </w:rPr>
        <w:t xml:space="preserve"> </w:t>
      </w:r>
      <w:r>
        <w:t>for</w:t>
      </w:r>
      <w:r>
        <w:rPr>
          <w:spacing w:val="-2"/>
        </w:rPr>
        <w:t xml:space="preserve"> </w:t>
      </w:r>
      <w:r>
        <w:t>absences,</w:t>
      </w:r>
      <w:r>
        <w:rPr>
          <w:spacing w:val="-2"/>
        </w:rPr>
        <w:t xml:space="preserve"> </w:t>
      </w:r>
      <w:r>
        <w:t>appeals,</w:t>
      </w:r>
      <w:r>
        <w:rPr>
          <w:spacing w:val="-1"/>
        </w:rPr>
        <w:t xml:space="preserve"> </w:t>
      </w:r>
      <w:r>
        <w:t>exam</w:t>
      </w:r>
      <w:r>
        <w:rPr>
          <w:spacing w:val="-1"/>
        </w:rPr>
        <w:t xml:space="preserve"> </w:t>
      </w:r>
      <w:r>
        <w:t>conflicts,</w:t>
      </w:r>
      <w:r>
        <w:rPr>
          <w:spacing w:val="-1"/>
        </w:rPr>
        <w:t xml:space="preserve"> </w:t>
      </w:r>
      <w:r>
        <w:t>and</w:t>
      </w:r>
      <w:r>
        <w:rPr>
          <w:spacing w:val="-1"/>
        </w:rPr>
        <w:t xml:space="preserve"> </w:t>
      </w:r>
      <w:r>
        <w:t>many</w:t>
      </w:r>
      <w:r>
        <w:rPr>
          <w:spacing w:val="-6"/>
        </w:rPr>
        <w:t xml:space="preserve"> </w:t>
      </w:r>
      <w:r>
        <w:t>other</w:t>
      </w:r>
      <w:r>
        <w:rPr>
          <w:spacing w:val="-57"/>
        </w:rPr>
        <w:t xml:space="preserve"> </w:t>
      </w:r>
      <w:r>
        <w:t>academic</w:t>
      </w:r>
      <w:r>
        <w:rPr>
          <w:spacing w:val="-2"/>
        </w:rPr>
        <w:t xml:space="preserve"> </w:t>
      </w:r>
      <w:r>
        <w:t>related matters:</w:t>
      </w:r>
      <w:r>
        <w:rPr>
          <w:spacing w:val="2"/>
        </w:rPr>
        <w:t xml:space="preserve"> </w:t>
      </w:r>
      <w:r>
        <w:rPr>
          <w:color w:val="0000FF"/>
        </w:rPr>
        <w:t>https</w:t>
      </w:r>
      <w:hyperlink r:id="rId17">
        <w:r>
          <w:rPr>
            <w:color w:val="0000FF"/>
          </w:rPr>
          <w:t>://w</w:t>
        </w:r>
      </w:hyperlink>
      <w:r>
        <w:rPr>
          <w:color w:val="0000FF"/>
        </w:rPr>
        <w:t>ww.</w:t>
      </w:r>
      <w:hyperlink r:id="rId18">
        <w:r>
          <w:rPr>
            <w:color w:val="0000FF"/>
          </w:rPr>
          <w:t>uwo.ca/sci/counselling/</w:t>
        </w:r>
        <w:r>
          <w:t>.</w:t>
        </w:r>
      </w:hyperlink>
    </w:p>
    <w:p w14:paraId="5FC59601" w14:textId="77777777" w:rsidR="00391F3B" w:rsidRDefault="00391F3B" w:rsidP="00391F3B">
      <w:pPr>
        <w:pStyle w:val="BodyText"/>
        <w:spacing w:before="8"/>
        <w:rPr>
          <w:sz w:val="23"/>
        </w:rPr>
      </w:pPr>
    </w:p>
    <w:p w14:paraId="3A189641" w14:textId="77777777" w:rsidR="00391F3B" w:rsidRDefault="00391F3B" w:rsidP="00391F3B">
      <w:pPr>
        <w:pStyle w:val="BodyText"/>
        <w:ind w:left="297" w:right="1844"/>
      </w:pPr>
      <w:r>
        <w:t xml:space="preserve">Students who are in emotional/mental distress should refer to Mental </w:t>
      </w:r>
      <w:proofErr w:type="spellStart"/>
      <w:r>
        <w:t>Health@Western</w:t>
      </w:r>
      <w:proofErr w:type="spellEnd"/>
      <w:r>
        <w:rPr>
          <w:spacing w:val="-57"/>
        </w:rPr>
        <w:t xml:space="preserve"> </w:t>
      </w:r>
      <w:r>
        <w:t>(</w:t>
      </w:r>
      <w:r>
        <w:rPr>
          <w:color w:val="0000FF"/>
        </w:rPr>
        <w:t>https://uwo.ca/health/</w:t>
      </w:r>
      <w:r>
        <w:t>)</w:t>
      </w:r>
      <w:r>
        <w:rPr>
          <w:spacing w:val="-2"/>
        </w:rPr>
        <w:t xml:space="preserve"> </w:t>
      </w:r>
      <w:r>
        <w:t>for</w:t>
      </w:r>
      <w:r>
        <w:rPr>
          <w:spacing w:val="-1"/>
        </w:rPr>
        <w:t xml:space="preserve"> </w:t>
      </w:r>
      <w:r>
        <w:t>a</w:t>
      </w:r>
      <w:r>
        <w:rPr>
          <w:spacing w:val="-2"/>
        </w:rPr>
        <w:t xml:space="preserve"> </w:t>
      </w:r>
      <w:r>
        <w:t>complete</w:t>
      </w:r>
      <w:r>
        <w:rPr>
          <w:spacing w:val="-1"/>
        </w:rPr>
        <w:t xml:space="preserve"> </w:t>
      </w:r>
      <w:r>
        <w:t>list</w:t>
      </w:r>
      <w:r>
        <w:rPr>
          <w:spacing w:val="-1"/>
        </w:rPr>
        <w:t xml:space="preserve"> </w:t>
      </w:r>
      <w:r>
        <w:t>of</w:t>
      </w:r>
      <w:r>
        <w:rPr>
          <w:spacing w:val="-1"/>
        </w:rPr>
        <w:t xml:space="preserve"> </w:t>
      </w:r>
      <w:r>
        <w:t>options about</w:t>
      </w:r>
      <w:r>
        <w:rPr>
          <w:spacing w:val="-1"/>
        </w:rPr>
        <w:t xml:space="preserve"> </w:t>
      </w:r>
      <w:r>
        <w:t>how</w:t>
      </w:r>
      <w:r>
        <w:rPr>
          <w:spacing w:val="-1"/>
        </w:rPr>
        <w:t xml:space="preserve"> </w:t>
      </w:r>
      <w:r>
        <w:t>to</w:t>
      </w:r>
      <w:r>
        <w:rPr>
          <w:spacing w:val="-1"/>
        </w:rPr>
        <w:t xml:space="preserve"> </w:t>
      </w:r>
      <w:r>
        <w:t>obtain help.</w:t>
      </w:r>
    </w:p>
    <w:p w14:paraId="5C49190C" w14:textId="77777777" w:rsidR="00391F3B" w:rsidRDefault="00391F3B" w:rsidP="00391F3B">
      <w:pPr>
        <w:pStyle w:val="BodyText"/>
      </w:pPr>
    </w:p>
    <w:p w14:paraId="7B52CE9A" w14:textId="77777777" w:rsidR="00391F3B" w:rsidRDefault="00391F3B" w:rsidP="00391F3B">
      <w:pPr>
        <w:pStyle w:val="BodyText"/>
        <w:ind w:left="297" w:right="211"/>
      </w:pPr>
      <w:r>
        <w:t>Western University is committed to a thriving campus. We encourage you to check out the Digital</w:t>
      </w:r>
      <w:r>
        <w:rPr>
          <w:spacing w:val="1"/>
        </w:rPr>
        <w:t xml:space="preserve"> </w:t>
      </w:r>
      <w:r>
        <w:t>Student</w:t>
      </w:r>
      <w:r>
        <w:rPr>
          <w:spacing w:val="-3"/>
        </w:rPr>
        <w:t xml:space="preserve"> </w:t>
      </w:r>
      <w:r>
        <w:t>Experience</w:t>
      </w:r>
      <w:r>
        <w:rPr>
          <w:spacing w:val="-3"/>
        </w:rPr>
        <w:t xml:space="preserve"> </w:t>
      </w:r>
      <w:r>
        <w:t>website</w:t>
      </w:r>
      <w:r>
        <w:rPr>
          <w:spacing w:val="-4"/>
        </w:rPr>
        <w:t xml:space="preserve"> </w:t>
      </w:r>
      <w:r>
        <w:t>to</w:t>
      </w:r>
      <w:r>
        <w:rPr>
          <w:spacing w:val="-3"/>
        </w:rPr>
        <w:t xml:space="preserve"> </w:t>
      </w:r>
      <w:r>
        <w:t>manage your</w:t>
      </w:r>
      <w:r>
        <w:rPr>
          <w:spacing w:val="-3"/>
        </w:rPr>
        <w:t xml:space="preserve"> </w:t>
      </w:r>
      <w:r>
        <w:t>academics</w:t>
      </w:r>
      <w:r>
        <w:rPr>
          <w:spacing w:val="-3"/>
        </w:rPr>
        <w:t xml:space="preserve"> </w:t>
      </w:r>
      <w:r>
        <w:t>and</w:t>
      </w:r>
      <w:r>
        <w:rPr>
          <w:spacing w:val="-2"/>
        </w:rPr>
        <w:t xml:space="preserve"> </w:t>
      </w:r>
      <w:r>
        <w:t>well-being:</w:t>
      </w:r>
      <w:r>
        <w:rPr>
          <w:spacing w:val="-3"/>
        </w:rPr>
        <w:t xml:space="preserve"> </w:t>
      </w:r>
      <w:r>
        <w:rPr>
          <w:color w:val="0000FF"/>
        </w:rPr>
        <w:t>https</w:t>
      </w:r>
      <w:hyperlink r:id="rId19">
        <w:r>
          <w:rPr>
            <w:color w:val="0000FF"/>
          </w:rPr>
          <w:t>://w</w:t>
        </w:r>
      </w:hyperlink>
      <w:r>
        <w:rPr>
          <w:color w:val="0000FF"/>
        </w:rPr>
        <w:t>ww</w:t>
      </w:r>
      <w:hyperlink r:id="rId20">
        <w:r>
          <w:rPr>
            <w:color w:val="0000FF"/>
          </w:rPr>
          <w:t>.uwo.c</w:t>
        </w:r>
      </w:hyperlink>
      <w:r>
        <w:rPr>
          <w:color w:val="0000FF"/>
        </w:rPr>
        <w:t>a</w:t>
      </w:r>
      <w:hyperlink r:id="rId21">
        <w:r>
          <w:rPr>
            <w:color w:val="0000FF"/>
          </w:rPr>
          <w:t>/se/digital/</w:t>
        </w:r>
        <w:r>
          <w:t>.</w:t>
        </w:r>
      </w:hyperlink>
    </w:p>
    <w:p w14:paraId="32CCE3B4" w14:textId="77777777" w:rsidR="00391F3B" w:rsidRDefault="00391F3B" w:rsidP="00391F3B">
      <w:pPr>
        <w:pStyle w:val="BodyText"/>
      </w:pPr>
    </w:p>
    <w:p w14:paraId="517AA2E4" w14:textId="70C6C196" w:rsidR="00391F3B" w:rsidRDefault="00391F3B" w:rsidP="00391F3B">
      <w:pPr>
        <w:pStyle w:val="BodyText"/>
        <w:ind w:left="297"/>
        <w:sectPr w:rsidR="00391F3B" w:rsidSect="009B0C83">
          <w:pgSz w:w="12240" w:h="15840"/>
          <w:pgMar w:top="1000" w:right="960" w:bottom="280" w:left="780" w:header="720" w:footer="720" w:gutter="0"/>
          <w:cols w:space="720"/>
        </w:sectPr>
      </w:pPr>
      <w:r>
        <w:t>Additional</w:t>
      </w:r>
      <w:r>
        <w:rPr>
          <w:spacing w:val="-2"/>
        </w:rPr>
        <w:t xml:space="preserve"> </w:t>
      </w:r>
      <w:r>
        <w:t>student-run</w:t>
      </w:r>
      <w:r>
        <w:rPr>
          <w:spacing w:val="-2"/>
        </w:rPr>
        <w:t xml:space="preserve"> </w:t>
      </w:r>
      <w:r>
        <w:t>support</w:t>
      </w:r>
      <w:r>
        <w:rPr>
          <w:spacing w:val="-2"/>
        </w:rPr>
        <w:t xml:space="preserve"> </w:t>
      </w:r>
      <w:r>
        <w:t>services are</w:t>
      </w:r>
      <w:r>
        <w:rPr>
          <w:spacing w:val="-3"/>
        </w:rPr>
        <w:t xml:space="preserve"> </w:t>
      </w:r>
      <w:r>
        <w:t>offered by</w:t>
      </w:r>
      <w:r>
        <w:rPr>
          <w:spacing w:val="-7"/>
        </w:rPr>
        <w:t xml:space="preserve"> </w:t>
      </w:r>
      <w:r>
        <w:t>the</w:t>
      </w:r>
      <w:r>
        <w:rPr>
          <w:spacing w:val="-3"/>
        </w:rPr>
        <w:t xml:space="preserve"> </w:t>
      </w:r>
      <w:r>
        <w:t>USC,</w:t>
      </w:r>
      <w:r>
        <w:rPr>
          <w:spacing w:val="-1"/>
        </w:rPr>
        <w:t xml:space="preserve"> </w:t>
      </w:r>
      <w:hyperlink r:id="rId22" w:history="1">
        <w:r w:rsidRPr="00A24A9C">
          <w:rPr>
            <w:rStyle w:val="Hyperlink"/>
          </w:rPr>
          <w:t>https://westernusc.ca/services/</w:t>
        </w:r>
      </w:hyperlink>
    </w:p>
    <w:p w14:paraId="4A0F0C27" w14:textId="77777777" w:rsidR="00391F3B" w:rsidRDefault="00391F3B" w:rsidP="000D2C12">
      <w:pPr>
        <w:pStyle w:val="BodyText"/>
      </w:pPr>
    </w:p>
    <w:sectPr w:rsidR="00391F3B">
      <w:pgSz w:w="12240" w:h="15840"/>
      <w:pgMar w:top="1000" w:right="96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00000000" w:usb2="00000000" w:usb3="00000000" w:csb0="80000001" w:csb1="00000000"/>
  </w:font>
  <w:font w:name="Symbol">
    <w:panose1 w:val="05050102010706020507"/>
    <w:charset w:val="02"/>
    <w:family w:val="decorative"/>
    <w:pitch w:val="variable"/>
  </w:font>
  <w:font w:name="Calibri">
    <w:panose1 w:val="020F0502020204030204"/>
    <w:charset w:val="00"/>
    <w:family w:val="swiss"/>
    <w:pitch w:val="variable"/>
    <w:sig w:usb0="E4002EFF" w:usb1="C200247B" w:usb2="00000009" w:usb3="00000000" w:csb0="000001FF" w:csb1="00000000"/>
  </w:font>
  <w:font w:name="Corbel">
    <w:altName w:val="Corbel"/>
    <w:panose1 w:val="020B0503020204020204"/>
    <w:charset w:val="01"/>
    <w:family w:val="swiss"/>
    <w:pitch w:val="variable"/>
    <w:sig w:usb0="A00002EF" w:usb1="4000A44B" w:usb2="00000000" w:usb3="00000000" w:csb0="0000019F" w:csb1="00000000"/>
  </w:font>
  <w:font w:name="Arial (Body CS)">
    <w:altName w:val="Arial"/>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E2B72"/>
    <w:multiLevelType w:val="hybridMultilevel"/>
    <w:tmpl w:val="80F0EE18"/>
    <w:lvl w:ilvl="0" w:tplc="2BEC4048">
      <w:start w:val="2"/>
      <w:numFmt w:val="bullet"/>
      <w:lvlText w:val="-"/>
      <w:lvlJc w:val="left"/>
      <w:pPr>
        <w:ind w:left="657" w:hanging="360"/>
      </w:pPr>
      <w:rPr>
        <w:rFonts w:ascii="Times New Roman" w:eastAsia="Times New Roman" w:hAnsi="Times New Roman" w:cs="Times New Roman" w:hint="default"/>
      </w:rPr>
    </w:lvl>
    <w:lvl w:ilvl="1" w:tplc="04090003" w:tentative="1">
      <w:start w:val="1"/>
      <w:numFmt w:val="bullet"/>
      <w:lvlText w:val="o"/>
      <w:lvlJc w:val="left"/>
      <w:pPr>
        <w:ind w:left="1377" w:hanging="360"/>
      </w:pPr>
      <w:rPr>
        <w:rFonts w:ascii="Courier New" w:hAnsi="Courier New" w:cs="Courier New" w:hint="default"/>
      </w:rPr>
    </w:lvl>
    <w:lvl w:ilvl="2" w:tplc="04090005" w:tentative="1">
      <w:start w:val="1"/>
      <w:numFmt w:val="bullet"/>
      <w:lvlText w:val=""/>
      <w:lvlJc w:val="left"/>
      <w:pPr>
        <w:ind w:left="2097" w:hanging="360"/>
      </w:pPr>
      <w:rPr>
        <w:rFonts w:ascii="Wingdings" w:hAnsi="Wingdings" w:hint="default"/>
      </w:rPr>
    </w:lvl>
    <w:lvl w:ilvl="3" w:tplc="04090001" w:tentative="1">
      <w:start w:val="1"/>
      <w:numFmt w:val="bullet"/>
      <w:lvlText w:val=""/>
      <w:lvlJc w:val="left"/>
      <w:pPr>
        <w:ind w:left="2817" w:hanging="360"/>
      </w:pPr>
      <w:rPr>
        <w:rFonts w:ascii="Symbol" w:hAnsi="Symbol" w:hint="default"/>
      </w:rPr>
    </w:lvl>
    <w:lvl w:ilvl="4" w:tplc="04090003" w:tentative="1">
      <w:start w:val="1"/>
      <w:numFmt w:val="bullet"/>
      <w:lvlText w:val="o"/>
      <w:lvlJc w:val="left"/>
      <w:pPr>
        <w:ind w:left="3537" w:hanging="360"/>
      </w:pPr>
      <w:rPr>
        <w:rFonts w:ascii="Courier New" w:hAnsi="Courier New" w:cs="Courier New" w:hint="default"/>
      </w:rPr>
    </w:lvl>
    <w:lvl w:ilvl="5" w:tplc="04090005" w:tentative="1">
      <w:start w:val="1"/>
      <w:numFmt w:val="bullet"/>
      <w:lvlText w:val=""/>
      <w:lvlJc w:val="left"/>
      <w:pPr>
        <w:ind w:left="4257" w:hanging="360"/>
      </w:pPr>
      <w:rPr>
        <w:rFonts w:ascii="Wingdings" w:hAnsi="Wingdings" w:hint="default"/>
      </w:rPr>
    </w:lvl>
    <w:lvl w:ilvl="6" w:tplc="04090001" w:tentative="1">
      <w:start w:val="1"/>
      <w:numFmt w:val="bullet"/>
      <w:lvlText w:val=""/>
      <w:lvlJc w:val="left"/>
      <w:pPr>
        <w:ind w:left="4977" w:hanging="360"/>
      </w:pPr>
      <w:rPr>
        <w:rFonts w:ascii="Symbol" w:hAnsi="Symbol" w:hint="default"/>
      </w:rPr>
    </w:lvl>
    <w:lvl w:ilvl="7" w:tplc="04090003" w:tentative="1">
      <w:start w:val="1"/>
      <w:numFmt w:val="bullet"/>
      <w:lvlText w:val="o"/>
      <w:lvlJc w:val="left"/>
      <w:pPr>
        <w:ind w:left="5697" w:hanging="360"/>
      </w:pPr>
      <w:rPr>
        <w:rFonts w:ascii="Courier New" w:hAnsi="Courier New" w:cs="Courier New" w:hint="default"/>
      </w:rPr>
    </w:lvl>
    <w:lvl w:ilvl="8" w:tplc="04090005" w:tentative="1">
      <w:start w:val="1"/>
      <w:numFmt w:val="bullet"/>
      <w:lvlText w:val=""/>
      <w:lvlJc w:val="left"/>
      <w:pPr>
        <w:ind w:left="6417" w:hanging="360"/>
      </w:pPr>
      <w:rPr>
        <w:rFonts w:ascii="Wingdings" w:hAnsi="Wingdings" w:hint="default"/>
      </w:rPr>
    </w:lvl>
  </w:abstractNum>
  <w:abstractNum w:abstractNumId="1" w15:restartNumberingAfterBreak="0">
    <w:nsid w:val="0DE94547"/>
    <w:multiLevelType w:val="multilevel"/>
    <w:tmpl w:val="E34C73A8"/>
    <w:lvl w:ilvl="0">
      <w:start w:val="2"/>
      <w:numFmt w:val="decimal"/>
      <w:lvlText w:val="%1"/>
      <w:lvlJc w:val="left"/>
      <w:pPr>
        <w:ind w:left="657" w:hanging="360"/>
      </w:pPr>
      <w:rPr>
        <w:rFonts w:hint="default"/>
        <w:lang w:val="en-US" w:eastAsia="en-US" w:bidi="ar-SA"/>
      </w:rPr>
    </w:lvl>
    <w:lvl w:ilvl="1">
      <w:start w:val="1"/>
      <w:numFmt w:val="decimal"/>
      <w:lvlText w:val="%1.%2"/>
      <w:lvlJc w:val="left"/>
      <w:pPr>
        <w:ind w:left="657" w:hanging="360"/>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557" w:hanging="54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546" w:hanging="540"/>
      </w:pPr>
      <w:rPr>
        <w:rFonts w:hint="default"/>
        <w:lang w:val="en-US" w:eastAsia="en-US" w:bidi="ar-SA"/>
      </w:rPr>
    </w:lvl>
    <w:lvl w:ilvl="4">
      <w:numFmt w:val="bullet"/>
      <w:lvlText w:val="•"/>
      <w:lvlJc w:val="left"/>
      <w:pPr>
        <w:ind w:left="4540" w:hanging="540"/>
      </w:pPr>
      <w:rPr>
        <w:rFonts w:hint="default"/>
        <w:lang w:val="en-US" w:eastAsia="en-US" w:bidi="ar-SA"/>
      </w:rPr>
    </w:lvl>
    <w:lvl w:ilvl="5">
      <w:numFmt w:val="bullet"/>
      <w:lvlText w:val="•"/>
      <w:lvlJc w:val="left"/>
      <w:pPr>
        <w:ind w:left="5533" w:hanging="540"/>
      </w:pPr>
      <w:rPr>
        <w:rFonts w:hint="default"/>
        <w:lang w:val="en-US" w:eastAsia="en-US" w:bidi="ar-SA"/>
      </w:rPr>
    </w:lvl>
    <w:lvl w:ilvl="6">
      <w:numFmt w:val="bullet"/>
      <w:lvlText w:val="•"/>
      <w:lvlJc w:val="left"/>
      <w:pPr>
        <w:ind w:left="6526" w:hanging="540"/>
      </w:pPr>
      <w:rPr>
        <w:rFonts w:hint="default"/>
        <w:lang w:val="en-US" w:eastAsia="en-US" w:bidi="ar-SA"/>
      </w:rPr>
    </w:lvl>
    <w:lvl w:ilvl="7">
      <w:numFmt w:val="bullet"/>
      <w:lvlText w:val="•"/>
      <w:lvlJc w:val="left"/>
      <w:pPr>
        <w:ind w:left="7520" w:hanging="540"/>
      </w:pPr>
      <w:rPr>
        <w:rFonts w:hint="default"/>
        <w:lang w:val="en-US" w:eastAsia="en-US" w:bidi="ar-SA"/>
      </w:rPr>
    </w:lvl>
    <w:lvl w:ilvl="8">
      <w:numFmt w:val="bullet"/>
      <w:lvlText w:val="•"/>
      <w:lvlJc w:val="left"/>
      <w:pPr>
        <w:ind w:left="8513" w:hanging="540"/>
      </w:pPr>
      <w:rPr>
        <w:rFonts w:hint="default"/>
        <w:lang w:val="en-US" w:eastAsia="en-US" w:bidi="ar-SA"/>
      </w:rPr>
    </w:lvl>
  </w:abstractNum>
  <w:abstractNum w:abstractNumId="2" w15:restartNumberingAfterBreak="0">
    <w:nsid w:val="19463E28"/>
    <w:multiLevelType w:val="hybridMultilevel"/>
    <w:tmpl w:val="AB486E66"/>
    <w:lvl w:ilvl="0" w:tplc="C46C029A">
      <w:numFmt w:val="bullet"/>
      <w:lvlText w:val=""/>
      <w:lvlJc w:val="left"/>
      <w:pPr>
        <w:ind w:left="1017" w:hanging="360"/>
      </w:pPr>
      <w:rPr>
        <w:rFonts w:ascii="Symbol" w:eastAsia="Symbol" w:hAnsi="Symbol" w:cs="Symbol" w:hint="default"/>
        <w:w w:val="100"/>
        <w:sz w:val="23"/>
        <w:szCs w:val="23"/>
        <w:lang w:val="en-US" w:eastAsia="en-US" w:bidi="ar-SA"/>
      </w:rPr>
    </w:lvl>
    <w:lvl w:ilvl="1" w:tplc="1AC8D3CE">
      <w:numFmt w:val="bullet"/>
      <w:lvlText w:val="•"/>
      <w:lvlJc w:val="left"/>
      <w:pPr>
        <w:ind w:left="1968" w:hanging="360"/>
      </w:pPr>
      <w:rPr>
        <w:rFonts w:hint="default"/>
        <w:lang w:val="en-US" w:eastAsia="en-US" w:bidi="ar-SA"/>
      </w:rPr>
    </w:lvl>
    <w:lvl w:ilvl="2" w:tplc="343C4B8C">
      <w:numFmt w:val="bullet"/>
      <w:lvlText w:val="•"/>
      <w:lvlJc w:val="left"/>
      <w:pPr>
        <w:ind w:left="2916" w:hanging="360"/>
      </w:pPr>
      <w:rPr>
        <w:rFonts w:hint="default"/>
        <w:lang w:val="en-US" w:eastAsia="en-US" w:bidi="ar-SA"/>
      </w:rPr>
    </w:lvl>
    <w:lvl w:ilvl="3" w:tplc="8DB4B642">
      <w:numFmt w:val="bullet"/>
      <w:lvlText w:val="•"/>
      <w:lvlJc w:val="left"/>
      <w:pPr>
        <w:ind w:left="3864" w:hanging="360"/>
      </w:pPr>
      <w:rPr>
        <w:rFonts w:hint="default"/>
        <w:lang w:val="en-US" w:eastAsia="en-US" w:bidi="ar-SA"/>
      </w:rPr>
    </w:lvl>
    <w:lvl w:ilvl="4" w:tplc="718EE1F2">
      <w:numFmt w:val="bullet"/>
      <w:lvlText w:val="•"/>
      <w:lvlJc w:val="left"/>
      <w:pPr>
        <w:ind w:left="4812" w:hanging="360"/>
      </w:pPr>
      <w:rPr>
        <w:rFonts w:hint="default"/>
        <w:lang w:val="en-US" w:eastAsia="en-US" w:bidi="ar-SA"/>
      </w:rPr>
    </w:lvl>
    <w:lvl w:ilvl="5" w:tplc="83E8FA34">
      <w:numFmt w:val="bullet"/>
      <w:lvlText w:val="•"/>
      <w:lvlJc w:val="left"/>
      <w:pPr>
        <w:ind w:left="5760" w:hanging="360"/>
      </w:pPr>
      <w:rPr>
        <w:rFonts w:hint="default"/>
        <w:lang w:val="en-US" w:eastAsia="en-US" w:bidi="ar-SA"/>
      </w:rPr>
    </w:lvl>
    <w:lvl w:ilvl="6" w:tplc="3398AB7C">
      <w:numFmt w:val="bullet"/>
      <w:lvlText w:val="•"/>
      <w:lvlJc w:val="left"/>
      <w:pPr>
        <w:ind w:left="6708" w:hanging="360"/>
      </w:pPr>
      <w:rPr>
        <w:rFonts w:hint="default"/>
        <w:lang w:val="en-US" w:eastAsia="en-US" w:bidi="ar-SA"/>
      </w:rPr>
    </w:lvl>
    <w:lvl w:ilvl="7" w:tplc="44444E48">
      <w:numFmt w:val="bullet"/>
      <w:lvlText w:val="•"/>
      <w:lvlJc w:val="left"/>
      <w:pPr>
        <w:ind w:left="7656" w:hanging="360"/>
      </w:pPr>
      <w:rPr>
        <w:rFonts w:hint="default"/>
        <w:lang w:val="en-US" w:eastAsia="en-US" w:bidi="ar-SA"/>
      </w:rPr>
    </w:lvl>
    <w:lvl w:ilvl="8" w:tplc="B42458C2">
      <w:numFmt w:val="bullet"/>
      <w:lvlText w:val="•"/>
      <w:lvlJc w:val="left"/>
      <w:pPr>
        <w:ind w:left="8604" w:hanging="360"/>
      </w:pPr>
      <w:rPr>
        <w:rFonts w:hint="default"/>
        <w:lang w:val="en-US" w:eastAsia="en-US" w:bidi="ar-SA"/>
      </w:rPr>
    </w:lvl>
  </w:abstractNum>
  <w:abstractNum w:abstractNumId="3" w15:restartNumberingAfterBreak="0">
    <w:nsid w:val="31357780"/>
    <w:multiLevelType w:val="multilevel"/>
    <w:tmpl w:val="8296326A"/>
    <w:lvl w:ilvl="0">
      <w:start w:val="1"/>
      <w:numFmt w:val="decimal"/>
      <w:lvlText w:val="%1"/>
      <w:lvlJc w:val="left"/>
      <w:pPr>
        <w:ind w:left="657" w:hanging="360"/>
      </w:pPr>
      <w:rPr>
        <w:rFonts w:hint="default"/>
        <w:lang w:val="en-US" w:eastAsia="en-US" w:bidi="ar-SA"/>
      </w:rPr>
    </w:lvl>
    <w:lvl w:ilvl="1">
      <w:start w:val="1"/>
      <w:numFmt w:val="decimal"/>
      <w:lvlText w:val="%1.%2"/>
      <w:lvlJc w:val="left"/>
      <w:pPr>
        <w:ind w:left="657" w:hanging="36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017" w:hanging="360"/>
      </w:pPr>
      <w:rPr>
        <w:rFonts w:ascii="Symbol" w:eastAsia="Symbol" w:hAnsi="Symbol" w:cs="Symbol" w:hint="default"/>
        <w:w w:val="100"/>
        <w:sz w:val="23"/>
        <w:szCs w:val="23"/>
        <w:lang w:val="en-US" w:eastAsia="en-US" w:bidi="ar-SA"/>
      </w:rPr>
    </w:lvl>
    <w:lvl w:ilvl="3">
      <w:numFmt w:val="bullet"/>
      <w:lvlText w:val="•"/>
      <w:lvlJc w:val="left"/>
      <w:pPr>
        <w:ind w:left="3126" w:hanging="360"/>
      </w:pPr>
      <w:rPr>
        <w:rFonts w:hint="default"/>
        <w:lang w:val="en-US" w:eastAsia="en-US" w:bidi="ar-SA"/>
      </w:rPr>
    </w:lvl>
    <w:lvl w:ilvl="4">
      <w:numFmt w:val="bullet"/>
      <w:lvlText w:val="•"/>
      <w:lvlJc w:val="left"/>
      <w:pPr>
        <w:ind w:left="4180" w:hanging="360"/>
      </w:pPr>
      <w:rPr>
        <w:rFonts w:hint="default"/>
        <w:lang w:val="en-US" w:eastAsia="en-US" w:bidi="ar-SA"/>
      </w:rPr>
    </w:lvl>
    <w:lvl w:ilvl="5">
      <w:numFmt w:val="bullet"/>
      <w:lvlText w:val="•"/>
      <w:lvlJc w:val="left"/>
      <w:pPr>
        <w:ind w:left="5233" w:hanging="360"/>
      </w:pPr>
      <w:rPr>
        <w:rFonts w:hint="default"/>
        <w:lang w:val="en-US" w:eastAsia="en-US" w:bidi="ar-SA"/>
      </w:rPr>
    </w:lvl>
    <w:lvl w:ilvl="6">
      <w:numFmt w:val="bullet"/>
      <w:lvlText w:val="•"/>
      <w:lvlJc w:val="left"/>
      <w:pPr>
        <w:ind w:left="6286" w:hanging="360"/>
      </w:pPr>
      <w:rPr>
        <w:rFonts w:hint="default"/>
        <w:lang w:val="en-US" w:eastAsia="en-US" w:bidi="ar-SA"/>
      </w:rPr>
    </w:lvl>
    <w:lvl w:ilvl="7">
      <w:numFmt w:val="bullet"/>
      <w:lvlText w:val="•"/>
      <w:lvlJc w:val="left"/>
      <w:pPr>
        <w:ind w:left="7340" w:hanging="360"/>
      </w:pPr>
      <w:rPr>
        <w:rFonts w:hint="default"/>
        <w:lang w:val="en-US" w:eastAsia="en-US" w:bidi="ar-SA"/>
      </w:rPr>
    </w:lvl>
    <w:lvl w:ilvl="8">
      <w:numFmt w:val="bullet"/>
      <w:lvlText w:val="•"/>
      <w:lvlJc w:val="left"/>
      <w:pPr>
        <w:ind w:left="8393" w:hanging="360"/>
      </w:pPr>
      <w:rPr>
        <w:rFonts w:hint="default"/>
        <w:lang w:val="en-US" w:eastAsia="en-US" w:bidi="ar-SA"/>
      </w:rPr>
    </w:lvl>
  </w:abstractNum>
  <w:abstractNum w:abstractNumId="4" w15:restartNumberingAfterBreak="0">
    <w:nsid w:val="366326AE"/>
    <w:multiLevelType w:val="hybridMultilevel"/>
    <w:tmpl w:val="41A8277E"/>
    <w:lvl w:ilvl="0" w:tplc="6444EE60">
      <w:numFmt w:val="bullet"/>
      <w:lvlText w:val=""/>
      <w:lvlJc w:val="left"/>
      <w:pPr>
        <w:ind w:left="1017" w:hanging="360"/>
      </w:pPr>
      <w:rPr>
        <w:rFonts w:hint="default"/>
        <w:w w:val="100"/>
        <w:lang w:val="en-US" w:eastAsia="en-US" w:bidi="ar-SA"/>
      </w:rPr>
    </w:lvl>
    <w:lvl w:ilvl="1" w:tplc="5F6E659E">
      <w:numFmt w:val="bullet"/>
      <w:lvlText w:val="•"/>
      <w:lvlJc w:val="left"/>
      <w:pPr>
        <w:ind w:left="1968" w:hanging="360"/>
      </w:pPr>
      <w:rPr>
        <w:rFonts w:hint="default"/>
        <w:lang w:val="en-US" w:eastAsia="en-US" w:bidi="ar-SA"/>
      </w:rPr>
    </w:lvl>
    <w:lvl w:ilvl="2" w:tplc="B8A2C72E">
      <w:numFmt w:val="bullet"/>
      <w:lvlText w:val="•"/>
      <w:lvlJc w:val="left"/>
      <w:pPr>
        <w:ind w:left="2916" w:hanging="360"/>
      </w:pPr>
      <w:rPr>
        <w:rFonts w:hint="default"/>
        <w:lang w:val="en-US" w:eastAsia="en-US" w:bidi="ar-SA"/>
      </w:rPr>
    </w:lvl>
    <w:lvl w:ilvl="3" w:tplc="E772A362">
      <w:numFmt w:val="bullet"/>
      <w:lvlText w:val="•"/>
      <w:lvlJc w:val="left"/>
      <w:pPr>
        <w:ind w:left="3864" w:hanging="360"/>
      </w:pPr>
      <w:rPr>
        <w:rFonts w:hint="default"/>
        <w:lang w:val="en-US" w:eastAsia="en-US" w:bidi="ar-SA"/>
      </w:rPr>
    </w:lvl>
    <w:lvl w:ilvl="4" w:tplc="5DCCC362">
      <w:numFmt w:val="bullet"/>
      <w:lvlText w:val="•"/>
      <w:lvlJc w:val="left"/>
      <w:pPr>
        <w:ind w:left="4812" w:hanging="360"/>
      </w:pPr>
      <w:rPr>
        <w:rFonts w:hint="default"/>
        <w:lang w:val="en-US" w:eastAsia="en-US" w:bidi="ar-SA"/>
      </w:rPr>
    </w:lvl>
    <w:lvl w:ilvl="5" w:tplc="1BEC897E">
      <w:numFmt w:val="bullet"/>
      <w:lvlText w:val="•"/>
      <w:lvlJc w:val="left"/>
      <w:pPr>
        <w:ind w:left="5760" w:hanging="360"/>
      </w:pPr>
      <w:rPr>
        <w:rFonts w:hint="default"/>
        <w:lang w:val="en-US" w:eastAsia="en-US" w:bidi="ar-SA"/>
      </w:rPr>
    </w:lvl>
    <w:lvl w:ilvl="6" w:tplc="1B328BC8">
      <w:numFmt w:val="bullet"/>
      <w:lvlText w:val="•"/>
      <w:lvlJc w:val="left"/>
      <w:pPr>
        <w:ind w:left="6708" w:hanging="360"/>
      </w:pPr>
      <w:rPr>
        <w:rFonts w:hint="default"/>
        <w:lang w:val="en-US" w:eastAsia="en-US" w:bidi="ar-SA"/>
      </w:rPr>
    </w:lvl>
    <w:lvl w:ilvl="7" w:tplc="19AAFC82">
      <w:numFmt w:val="bullet"/>
      <w:lvlText w:val="•"/>
      <w:lvlJc w:val="left"/>
      <w:pPr>
        <w:ind w:left="7656" w:hanging="360"/>
      </w:pPr>
      <w:rPr>
        <w:rFonts w:hint="default"/>
        <w:lang w:val="en-US" w:eastAsia="en-US" w:bidi="ar-SA"/>
      </w:rPr>
    </w:lvl>
    <w:lvl w:ilvl="8" w:tplc="D02011E8">
      <w:numFmt w:val="bullet"/>
      <w:lvlText w:val="•"/>
      <w:lvlJc w:val="left"/>
      <w:pPr>
        <w:ind w:left="8604" w:hanging="360"/>
      </w:pPr>
      <w:rPr>
        <w:rFonts w:hint="default"/>
        <w:lang w:val="en-US" w:eastAsia="en-US" w:bidi="ar-SA"/>
      </w:rPr>
    </w:lvl>
  </w:abstractNum>
  <w:abstractNum w:abstractNumId="5" w15:restartNumberingAfterBreak="0">
    <w:nsid w:val="3D802870"/>
    <w:multiLevelType w:val="hybridMultilevel"/>
    <w:tmpl w:val="04E07D8A"/>
    <w:lvl w:ilvl="0" w:tplc="8FD0B28A">
      <w:start w:val="1"/>
      <w:numFmt w:val="decimal"/>
      <w:lvlText w:val="%1."/>
      <w:lvlJc w:val="left"/>
      <w:pPr>
        <w:ind w:left="659" w:hanging="363"/>
      </w:pPr>
      <w:rPr>
        <w:rFonts w:ascii="Times New Roman" w:eastAsia="Times New Roman" w:hAnsi="Times New Roman" w:cs="Times New Roman" w:hint="default"/>
        <w:b/>
        <w:bCs/>
        <w:w w:val="100"/>
        <w:sz w:val="36"/>
        <w:szCs w:val="36"/>
        <w:lang w:val="en-US" w:eastAsia="en-US" w:bidi="ar-SA"/>
      </w:rPr>
    </w:lvl>
    <w:lvl w:ilvl="1" w:tplc="D3F4B948">
      <w:numFmt w:val="bullet"/>
      <w:lvlText w:val="•"/>
      <w:lvlJc w:val="left"/>
      <w:pPr>
        <w:ind w:left="1644" w:hanging="363"/>
      </w:pPr>
      <w:rPr>
        <w:rFonts w:hint="default"/>
        <w:lang w:val="en-US" w:eastAsia="en-US" w:bidi="ar-SA"/>
      </w:rPr>
    </w:lvl>
    <w:lvl w:ilvl="2" w:tplc="95A2EE32">
      <w:numFmt w:val="bullet"/>
      <w:lvlText w:val="•"/>
      <w:lvlJc w:val="left"/>
      <w:pPr>
        <w:ind w:left="2628" w:hanging="363"/>
      </w:pPr>
      <w:rPr>
        <w:rFonts w:hint="default"/>
        <w:lang w:val="en-US" w:eastAsia="en-US" w:bidi="ar-SA"/>
      </w:rPr>
    </w:lvl>
    <w:lvl w:ilvl="3" w:tplc="B4B28434">
      <w:numFmt w:val="bullet"/>
      <w:lvlText w:val="•"/>
      <w:lvlJc w:val="left"/>
      <w:pPr>
        <w:ind w:left="3612" w:hanging="363"/>
      </w:pPr>
      <w:rPr>
        <w:rFonts w:hint="default"/>
        <w:lang w:val="en-US" w:eastAsia="en-US" w:bidi="ar-SA"/>
      </w:rPr>
    </w:lvl>
    <w:lvl w:ilvl="4" w:tplc="3D788174">
      <w:numFmt w:val="bullet"/>
      <w:lvlText w:val="•"/>
      <w:lvlJc w:val="left"/>
      <w:pPr>
        <w:ind w:left="4596" w:hanging="363"/>
      </w:pPr>
      <w:rPr>
        <w:rFonts w:hint="default"/>
        <w:lang w:val="en-US" w:eastAsia="en-US" w:bidi="ar-SA"/>
      </w:rPr>
    </w:lvl>
    <w:lvl w:ilvl="5" w:tplc="C65A1D7E">
      <w:numFmt w:val="bullet"/>
      <w:lvlText w:val="•"/>
      <w:lvlJc w:val="left"/>
      <w:pPr>
        <w:ind w:left="5580" w:hanging="363"/>
      </w:pPr>
      <w:rPr>
        <w:rFonts w:hint="default"/>
        <w:lang w:val="en-US" w:eastAsia="en-US" w:bidi="ar-SA"/>
      </w:rPr>
    </w:lvl>
    <w:lvl w:ilvl="6" w:tplc="D2B036CE">
      <w:numFmt w:val="bullet"/>
      <w:lvlText w:val="•"/>
      <w:lvlJc w:val="left"/>
      <w:pPr>
        <w:ind w:left="6564" w:hanging="363"/>
      </w:pPr>
      <w:rPr>
        <w:rFonts w:hint="default"/>
        <w:lang w:val="en-US" w:eastAsia="en-US" w:bidi="ar-SA"/>
      </w:rPr>
    </w:lvl>
    <w:lvl w:ilvl="7" w:tplc="E02EFC8A">
      <w:numFmt w:val="bullet"/>
      <w:lvlText w:val="•"/>
      <w:lvlJc w:val="left"/>
      <w:pPr>
        <w:ind w:left="7548" w:hanging="363"/>
      </w:pPr>
      <w:rPr>
        <w:rFonts w:hint="default"/>
        <w:lang w:val="en-US" w:eastAsia="en-US" w:bidi="ar-SA"/>
      </w:rPr>
    </w:lvl>
    <w:lvl w:ilvl="8" w:tplc="C3228CB6">
      <w:numFmt w:val="bullet"/>
      <w:lvlText w:val="•"/>
      <w:lvlJc w:val="left"/>
      <w:pPr>
        <w:ind w:left="8532" w:hanging="363"/>
      </w:pPr>
      <w:rPr>
        <w:rFonts w:hint="default"/>
        <w:lang w:val="en-US" w:eastAsia="en-US" w:bidi="ar-SA"/>
      </w:rPr>
    </w:lvl>
  </w:abstractNum>
  <w:abstractNum w:abstractNumId="6" w15:restartNumberingAfterBreak="0">
    <w:nsid w:val="46905087"/>
    <w:multiLevelType w:val="hybridMultilevel"/>
    <w:tmpl w:val="A3B4B1B6"/>
    <w:lvl w:ilvl="0" w:tplc="BB60E898">
      <w:start w:val="2"/>
      <w:numFmt w:val="bullet"/>
      <w:lvlText w:val="-"/>
      <w:lvlJc w:val="left"/>
      <w:pPr>
        <w:ind w:left="657" w:hanging="360"/>
      </w:pPr>
      <w:rPr>
        <w:rFonts w:ascii="Times New Roman" w:eastAsia="Times New Roman" w:hAnsi="Times New Roman" w:cs="Times New Roman" w:hint="default"/>
      </w:rPr>
    </w:lvl>
    <w:lvl w:ilvl="1" w:tplc="04090003" w:tentative="1">
      <w:start w:val="1"/>
      <w:numFmt w:val="bullet"/>
      <w:lvlText w:val="o"/>
      <w:lvlJc w:val="left"/>
      <w:pPr>
        <w:ind w:left="1377" w:hanging="360"/>
      </w:pPr>
      <w:rPr>
        <w:rFonts w:ascii="Courier New" w:hAnsi="Courier New" w:cs="Courier New" w:hint="default"/>
      </w:rPr>
    </w:lvl>
    <w:lvl w:ilvl="2" w:tplc="04090005" w:tentative="1">
      <w:start w:val="1"/>
      <w:numFmt w:val="bullet"/>
      <w:lvlText w:val=""/>
      <w:lvlJc w:val="left"/>
      <w:pPr>
        <w:ind w:left="2097" w:hanging="360"/>
      </w:pPr>
      <w:rPr>
        <w:rFonts w:ascii="Wingdings" w:hAnsi="Wingdings" w:hint="default"/>
      </w:rPr>
    </w:lvl>
    <w:lvl w:ilvl="3" w:tplc="04090001" w:tentative="1">
      <w:start w:val="1"/>
      <w:numFmt w:val="bullet"/>
      <w:lvlText w:val=""/>
      <w:lvlJc w:val="left"/>
      <w:pPr>
        <w:ind w:left="2817" w:hanging="360"/>
      </w:pPr>
      <w:rPr>
        <w:rFonts w:ascii="Symbol" w:hAnsi="Symbol" w:hint="default"/>
      </w:rPr>
    </w:lvl>
    <w:lvl w:ilvl="4" w:tplc="04090003" w:tentative="1">
      <w:start w:val="1"/>
      <w:numFmt w:val="bullet"/>
      <w:lvlText w:val="o"/>
      <w:lvlJc w:val="left"/>
      <w:pPr>
        <w:ind w:left="3537" w:hanging="360"/>
      </w:pPr>
      <w:rPr>
        <w:rFonts w:ascii="Courier New" w:hAnsi="Courier New" w:cs="Courier New" w:hint="default"/>
      </w:rPr>
    </w:lvl>
    <w:lvl w:ilvl="5" w:tplc="04090005" w:tentative="1">
      <w:start w:val="1"/>
      <w:numFmt w:val="bullet"/>
      <w:lvlText w:val=""/>
      <w:lvlJc w:val="left"/>
      <w:pPr>
        <w:ind w:left="4257" w:hanging="360"/>
      </w:pPr>
      <w:rPr>
        <w:rFonts w:ascii="Wingdings" w:hAnsi="Wingdings" w:hint="default"/>
      </w:rPr>
    </w:lvl>
    <w:lvl w:ilvl="6" w:tplc="04090001" w:tentative="1">
      <w:start w:val="1"/>
      <w:numFmt w:val="bullet"/>
      <w:lvlText w:val=""/>
      <w:lvlJc w:val="left"/>
      <w:pPr>
        <w:ind w:left="4977" w:hanging="360"/>
      </w:pPr>
      <w:rPr>
        <w:rFonts w:ascii="Symbol" w:hAnsi="Symbol" w:hint="default"/>
      </w:rPr>
    </w:lvl>
    <w:lvl w:ilvl="7" w:tplc="04090003" w:tentative="1">
      <w:start w:val="1"/>
      <w:numFmt w:val="bullet"/>
      <w:lvlText w:val="o"/>
      <w:lvlJc w:val="left"/>
      <w:pPr>
        <w:ind w:left="5697" w:hanging="360"/>
      </w:pPr>
      <w:rPr>
        <w:rFonts w:ascii="Courier New" w:hAnsi="Courier New" w:cs="Courier New" w:hint="default"/>
      </w:rPr>
    </w:lvl>
    <w:lvl w:ilvl="8" w:tplc="04090005" w:tentative="1">
      <w:start w:val="1"/>
      <w:numFmt w:val="bullet"/>
      <w:lvlText w:val=""/>
      <w:lvlJc w:val="left"/>
      <w:pPr>
        <w:ind w:left="6417" w:hanging="360"/>
      </w:pPr>
      <w:rPr>
        <w:rFonts w:ascii="Wingdings" w:hAnsi="Wingdings" w:hint="default"/>
      </w:rPr>
    </w:lvl>
  </w:abstractNum>
  <w:abstractNum w:abstractNumId="7" w15:restartNumberingAfterBreak="0">
    <w:nsid w:val="5FB31D4D"/>
    <w:multiLevelType w:val="multilevel"/>
    <w:tmpl w:val="90522B7C"/>
    <w:lvl w:ilvl="0">
      <w:start w:val="3"/>
      <w:numFmt w:val="decimal"/>
      <w:lvlText w:val="%1"/>
      <w:lvlJc w:val="left"/>
      <w:pPr>
        <w:ind w:left="657" w:hanging="360"/>
      </w:pPr>
      <w:rPr>
        <w:rFonts w:hint="default"/>
        <w:lang w:val="en-US" w:eastAsia="en-US" w:bidi="ar-SA"/>
      </w:rPr>
    </w:lvl>
    <w:lvl w:ilvl="1">
      <w:start w:val="1"/>
      <w:numFmt w:val="decimal"/>
      <w:lvlText w:val="%1.%2"/>
      <w:lvlJc w:val="left"/>
      <w:pPr>
        <w:ind w:left="657" w:hanging="360"/>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504" w:hanging="54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500" w:hanging="540"/>
      </w:pPr>
      <w:rPr>
        <w:rFonts w:hint="default"/>
        <w:lang w:val="en-US" w:eastAsia="en-US" w:bidi="ar-SA"/>
      </w:rPr>
    </w:lvl>
    <w:lvl w:ilvl="4">
      <w:numFmt w:val="bullet"/>
      <w:lvlText w:val="•"/>
      <w:lvlJc w:val="left"/>
      <w:pPr>
        <w:ind w:left="4500" w:hanging="540"/>
      </w:pPr>
      <w:rPr>
        <w:rFonts w:hint="default"/>
        <w:lang w:val="en-US" w:eastAsia="en-US" w:bidi="ar-SA"/>
      </w:rPr>
    </w:lvl>
    <w:lvl w:ilvl="5">
      <w:numFmt w:val="bullet"/>
      <w:lvlText w:val="•"/>
      <w:lvlJc w:val="left"/>
      <w:pPr>
        <w:ind w:left="5500" w:hanging="540"/>
      </w:pPr>
      <w:rPr>
        <w:rFonts w:hint="default"/>
        <w:lang w:val="en-US" w:eastAsia="en-US" w:bidi="ar-SA"/>
      </w:rPr>
    </w:lvl>
    <w:lvl w:ilvl="6">
      <w:numFmt w:val="bullet"/>
      <w:lvlText w:val="•"/>
      <w:lvlJc w:val="left"/>
      <w:pPr>
        <w:ind w:left="6500" w:hanging="540"/>
      </w:pPr>
      <w:rPr>
        <w:rFonts w:hint="default"/>
        <w:lang w:val="en-US" w:eastAsia="en-US" w:bidi="ar-SA"/>
      </w:rPr>
    </w:lvl>
    <w:lvl w:ilvl="7">
      <w:numFmt w:val="bullet"/>
      <w:lvlText w:val="•"/>
      <w:lvlJc w:val="left"/>
      <w:pPr>
        <w:ind w:left="7500" w:hanging="540"/>
      </w:pPr>
      <w:rPr>
        <w:rFonts w:hint="default"/>
        <w:lang w:val="en-US" w:eastAsia="en-US" w:bidi="ar-SA"/>
      </w:rPr>
    </w:lvl>
    <w:lvl w:ilvl="8">
      <w:numFmt w:val="bullet"/>
      <w:lvlText w:val="•"/>
      <w:lvlJc w:val="left"/>
      <w:pPr>
        <w:ind w:left="8500" w:hanging="540"/>
      </w:pPr>
      <w:rPr>
        <w:rFonts w:hint="default"/>
        <w:lang w:val="en-US" w:eastAsia="en-US" w:bidi="ar-SA"/>
      </w:rPr>
    </w:lvl>
  </w:abstractNum>
  <w:num w:numId="1" w16cid:durableId="125782797">
    <w:abstractNumId w:val="4"/>
  </w:num>
  <w:num w:numId="2" w16cid:durableId="551577346">
    <w:abstractNumId w:val="7"/>
  </w:num>
  <w:num w:numId="3" w16cid:durableId="414787607">
    <w:abstractNumId w:val="2"/>
  </w:num>
  <w:num w:numId="4" w16cid:durableId="320081044">
    <w:abstractNumId w:val="1"/>
  </w:num>
  <w:num w:numId="5" w16cid:durableId="1512913660">
    <w:abstractNumId w:val="3"/>
  </w:num>
  <w:num w:numId="6" w16cid:durableId="604001876">
    <w:abstractNumId w:val="5"/>
  </w:num>
  <w:num w:numId="7" w16cid:durableId="1081869784">
    <w:abstractNumId w:val="6"/>
  </w:num>
  <w:num w:numId="8" w16cid:durableId="69623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E70CF"/>
    <w:rsid w:val="000D2C12"/>
    <w:rsid w:val="0010172B"/>
    <w:rsid w:val="001E70CF"/>
    <w:rsid w:val="002A65F6"/>
    <w:rsid w:val="002C5ADF"/>
    <w:rsid w:val="002F09C9"/>
    <w:rsid w:val="00391F3B"/>
    <w:rsid w:val="003D6819"/>
    <w:rsid w:val="003F26A0"/>
    <w:rsid w:val="006D5209"/>
    <w:rsid w:val="00721432"/>
    <w:rsid w:val="007D689C"/>
    <w:rsid w:val="00817088"/>
    <w:rsid w:val="0096294D"/>
    <w:rsid w:val="009B0C83"/>
    <w:rsid w:val="009C5C6F"/>
    <w:rsid w:val="00B738F0"/>
    <w:rsid w:val="00B77BFF"/>
    <w:rsid w:val="00C22638"/>
    <w:rsid w:val="00C8445E"/>
    <w:rsid w:val="00CA654F"/>
    <w:rsid w:val="00D00B9C"/>
    <w:rsid w:val="00D47FA7"/>
    <w:rsid w:val="00E40BAA"/>
    <w:rsid w:val="00E6449B"/>
    <w:rsid w:val="00EB2AD6"/>
    <w:rsid w:val="00ED485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70F0F"/>
  <w15:docId w15:val="{661D13D7-D6D5-0341-80A6-A37C3DBD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411" w:lineRule="exact"/>
      <w:ind w:left="659" w:hanging="363"/>
      <w:outlineLvl w:val="0"/>
    </w:pPr>
    <w:rPr>
      <w:b/>
      <w:bCs/>
      <w:sz w:val="36"/>
      <w:szCs w:val="36"/>
    </w:rPr>
  </w:style>
  <w:style w:type="paragraph" w:styleId="Heading2">
    <w:name w:val="heading 2"/>
    <w:basedOn w:val="Normal"/>
    <w:link w:val="Heading2Char"/>
    <w:uiPriority w:val="9"/>
    <w:unhideWhenUsed/>
    <w:qFormat/>
    <w:pPr>
      <w:spacing w:before="74" w:line="274" w:lineRule="exact"/>
      <w:ind w:left="29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657" w:hanging="361"/>
    </w:pPr>
  </w:style>
  <w:style w:type="paragraph" w:customStyle="1" w:styleId="TableParagraph">
    <w:name w:val="Table Paragraph"/>
    <w:basedOn w:val="Normal"/>
    <w:uiPriority w:val="1"/>
    <w:qFormat/>
    <w:pPr>
      <w:spacing w:before="35"/>
      <w:ind w:left="107"/>
    </w:pPr>
  </w:style>
  <w:style w:type="character" w:styleId="Hyperlink">
    <w:name w:val="Hyperlink"/>
    <w:basedOn w:val="DefaultParagraphFont"/>
    <w:uiPriority w:val="99"/>
    <w:unhideWhenUsed/>
    <w:rsid w:val="0096294D"/>
    <w:rPr>
      <w:color w:val="0000FF" w:themeColor="hyperlink"/>
      <w:u w:val="single"/>
    </w:rPr>
  </w:style>
  <w:style w:type="character" w:styleId="UnresolvedMention">
    <w:name w:val="Unresolved Mention"/>
    <w:basedOn w:val="DefaultParagraphFont"/>
    <w:uiPriority w:val="99"/>
    <w:semiHidden/>
    <w:unhideWhenUsed/>
    <w:rsid w:val="0096294D"/>
    <w:rPr>
      <w:color w:val="605E5C"/>
      <w:shd w:val="clear" w:color="auto" w:fill="E1DFDD"/>
    </w:rPr>
  </w:style>
  <w:style w:type="table" w:styleId="TableGrid">
    <w:name w:val="Table Grid"/>
    <w:basedOn w:val="TableNormal"/>
    <w:uiPriority w:val="59"/>
    <w:rsid w:val="00D47FA7"/>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47FA7"/>
    <w:rPr>
      <w:b/>
      <w:bCs/>
    </w:rPr>
  </w:style>
  <w:style w:type="character" w:customStyle="1" w:styleId="Heading2Char">
    <w:name w:val="Heading 2 Char"/>
    <w:basedOn w:val="DefaultParagraphFont"/>
    <w:link w:val="Heading2"/>
    <w:uiPriority w:val="9"/>
    <w:rsid w:val="00721432"/>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72143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799918">
      <w:bodyDiv w:val="1"/>
      <w:marLeft w:val="0"/>
      <w:marRight w:val="0"/>
      <w:marTop w:val="0"/>
      <w:marBottom w:val="0"/>
      <w:divBdr>
        <w:top w:val="none" w:sz="0" w:space="0" w:color="auto"/>
        <w:left w:val="none" w:sz="0" w:space="0" w:color="auto"/>
        <w:bottom w:val="none" w:sz="0" w:space="0" w:color="auto"/>
        <w:right w:val="none" w:sz="0" w:space="0" w:color="auto"/>
      </w:divBdr>
    </w:div>
    <w:div w:id="1611350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wo.ca/univsec/pdf/academic_policies/appeals/medicalform.pdf" TargetMode="External"/><Relationship Id="rId13" Type="http://schemas.openxmlformats.org/officeDocument/2006/relationships/hyperlink" Target="https://www.uwo.ca/univsec/pdf/academic_policies/appeals/Academic%20Accommodation_disabilities.pdf" TargetMode="External"/><Relationship Id="rId18" Type="http://schemas.openxmlformats.org/officeDocument/2006/relationships/hyperlink" Target="http://www.uwo.ca/sci/counselling/"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yperlink" Target="http://www.uwo.ca/se/digital/" TargetMode="External"/><Relationship Id="rId7" Type="http://schemas.openxmlformats.org/officeDocument/2006/relationships/hyperlink" Target="https://www.uwo.ca/sci/advising/procedures/academic_consideration_for_absences/index.html" TargetMode="External"/><Relationship Id="rId12" Type="http://schemas.openxmlformats.org/officeDocument/2006/relationships/hyperlink" Target="https://www.edi.uwo.ca/" TargetMode="External"/><Relationship Id="rId17" Type="http://schemas.openxmlformats.org/officeDocument/2006/relationships/hyperlink" Target="http://www.uwo.ca/sci/counselling/"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www.uwo.ca/univsec/pdf/academic_policies/appeals/scholastic_discipline_undergrad.pdf" TargetMode="External"/><Relationship Id="rId20" Type="http://schemas.openxmlformats.org/officeDocument/2006/relationships/hyperlink" Target="http://www.uwo.ca/se/digital/" TargetMode="External"/><Relationship Id="rId1" Type="http://schemas.openxmlformats.org/officeDocument/2006/relationships/numbering" Target="numbering.xml"/><Relationship Id="rId6" Type="http://schemas.openxmlformats.org/officeDocument/2006/relationships/hyperlink" Target="https://brightspacehelp.uwo.ca/" TargetMode="External"/><Relationship Id="rId11" Type="http://schemas.openxmlformats.org/officeDocument/2006/relationships/hyperlink" Target="https://registrar.uwo.ca/academics/academic_considerations/"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uwo.ca/univsec/pdf/policies_procedures/section1/mapp113.pdf" TargetMode="External"/><Relationship Id="rId23" Type="http://schemas.openxmlformats.org/officeDocument/2006/relationships/fontTable" Target="fontTable.xml"/><Relationship Id="rId10" Type="http://schemas.openxmlformats.org/officeDocument/2006/relationships/hyperlink" Target="http://academicsupport.uwo.ca/accessible_education/" TargetMode="External"/><Relationship Id="rId19" Type="http://schemas.openxmlformats.org/officeDocument/2006/relationships/hyperlink" Target="http://www.uwo.ca/se/digital/" TargetMode="External"/><Relationship Id="rId4" Type="http://schemas.openxmlformats.org/officeDocument/2006/relationships/webSettings" Target="webSettings.xml"/><Relationship Id="rId9" Type="http://schemas.openxmlformats.org/officeDocument/2006/relationships/hyperlink" Target="https://www.uwo.ca/univsec/pdf/academic_policies/appeals/academic_consideration_Sep24.pdf" TargetMode="External"/><Relationship Id="rId14" Type="http://schemas.openxmlformats.org/officeDocument/2006/relationships/hyperlink" Target="https://www.registrar.uwo.ca/" TargetMode="External"/><Relationship Id="rId22" Type="http://schemas.openxmlformats.org/officeDocument/2006/relationships/hyperlink" Target="https://westernusc.ca/services/"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09401BECCC6D4B81259F0286E1BA79" ma:contentTypeVersion="10" ma:contentTypeDescription="Create a new document." ma:contentTypeScope="" ma:versionID="12a756676eda760991a0fb795e37d2e6">
  <xsd:schema xmlns:xsd="http://www.w3.org/2001/XMLSchema" xmlns:xs="http://www.w3.org/2001/XMLSchema" xmlns:p="http://schemas.microsoft.com/office/2006/metadata/properties" xmlns:ns2="c8ebdfbf-baf2-4a4d-b685-eee92932ce7a" xmlns:ns3="23906d32-2f24-42cf-8652-7d3b7830ee97" targetNamespace="http://schemas.microsoft.com/office/2006/metadata/properties" ma:root="true" ma:fieldsID="ff1f364d8cb9bfa05674bcb6f49e463a" ns2:_="" ns3:_="">
    <xsd:import namespace="c8ebdfbf-baf2-4a4d-b685-eee92932ce7a"/>
    <xsd:import namespace="23906d32-2f24-42cf-8652-7d3b7830ee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bdfbf-baf2-4a4d-b685-eee92932c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906d32-2f24-42cf-8652-7d3b7830ee9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5D0CED-65E0-450E-A34E-36240C7A4F83}"/>
</file>

<file path=customXml/itemProps2.xml><?xml version="1.0" encoding="utf-8"?>
<ds:datastoreItem xmlns:ds="http://schemas.openxmlformats.org/officeDocument/2006/customXml" ds:itemID="{1CFB0068-52BD-4651-BB8C-D43AA7380CCE}"/>
</file>

<file path=customXml/itemProps3.xml><?xml version="1.0" encoding="utf-8"?>
<ds:datastoreItem xmlns:ds="http://schemas.openxmlformats.org/officeDocument/2006/customXml" ds:itemID="{66E2EEE0-7FFC-4350-943F-FC1EFB50A3FF}"/>
</file>

<file path=docProps/app.xml><?xml version="1.0" encoding="utf-8"?>
<Properties xmlns="http://schemas.openxmlformats.org/officeDocument/2006/extended-properties" xmlns:vt="http://schemas.openxmlformats.org/officeDocument/2006/docPropsVTypes">
  <Template>Normal.dotm</Template>
  <TotalTime>20</TotalTime>
  <Pages>8</Pages>
  <Words>1922</Words>
  <Characters>10961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6</cp:revision>
  <cp:lastPrinted>2024-03-22T04:09:00Z</cp:lastPrinted>
  <dcterms:created xsi:type="dcterms:W3CDTF">2024-03-22T04:09:00Z</dcterms:created>
  <dcterms:modified xsi:type="dcterms:W3CDTF">2024-12-19T05:11:00Z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2024-01-07T00:00:00Z</vt:filetime>
  </property>
  <property fmtid="{D5CDD505-2E9C-101B-9397-08002B2CF9AE}" pid="3" name="Creator">
    <vt:lpwstr>Acrobat PDFMaker 15 for Word</vt:lpwstr>
  </property>
  <property fmtid="{D5CDD505-2E9C-101B-9397-08002B2CF9AE}" pid="4" name="LastSaved">
    <vt:filetime>2024-02-05T00:00:00Z</vt:filetime>
  </property>
  <property fmtid="{D5CDD505-2E9C-101B-9397-08002B2CF9AE}" pid="5" name="ContentTypeId">
    <vt:lpwstr>0x0101008409401BECCC6D4B81259F0286E1BA79</vt:lpwstr>
  </property>
</Properties>
</file>