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3D5B" w14:textId="77777777" w:rsidR="002640AF" w:rsidRDefault="005A3743">
      <w:pPr>
        <w:spacing w:after="40"/>
        <w:jc w:val="center"/>
      </w:pPr>
      <w:r>
        <w:rPr>
          <w:b/>
          <w:bCs/>
          <w:caps/>
          <w:color w:val="888888"/>
        </w:rPr>
        <w:t>Faculty of Science  |  Western University</w:t>
      </w:r>
    </w:p>
    <w:p w14:paraId="78E43D5C" w14:textId="77777777" w:rsidR="002640AF" w:rsidRDefault="002640AF">
      <w:pPr>
        <w:spacing w:before="60" w:after="60"/>
      </w:pPr>
    </w:p>
    <w:p w14:paraId="78E43D5D" w14:textId="77777777" w:rsidR="002640AF" w:rsidRDefault="005A3743">
      <w:pPr>
        <w:spacing w:after="60"/>
        <w:jc w:val="center"/>
      </w:pPr>
      <w:r>
        <w:rPr>
          <w:b/>
          <w:bCs/>
          <w:color w:val="4B2E83"/>
          <w:sz w:val="36"/>
          <w:szCs w:val="36"/>
        </w:rPr>
        <w:t>Dean’s Waiver of Progression Requirements</w:t>
      </w:r>
    </w:p>
    <w:p w14:paraId="78E43D5E" w14:textId="77777777" w:rsidR="002640AF" w:rsidRDefault="005A3743">
      <w:pPr>
        <w:spacing w:after="200"/>
        <w:jc w:val="center"/>
      </w:pPr>
      <w:r>
        <w:rPr>
          <w:b/>
          <w:bCs/>
          <w:color w:val="4B2E83"/>
          <w:sz w:val="26"/>
          <w:szCs w:val="26"/>
        </w:rPr>
        <w:t>Petition Form</w:t>
      </w:r>
    </w:p>
    <w:p w14:paraId="78E43D5F" w14:textId="77777777" w:rsidR="002640AF" w:rsidRDefault="002640AF">
      <w:pPr>
        <w:pBdr>
          <w:bottom w:val="single" w:sz="4" w:space="1" w:color="CCCCCC"/>
        </w:pBdr>
        <w:spacing w:before="160" w:after="160"/>
      </w:pPr>
    </w:p>
    <w:p w14:paraId="78E43D60" w14:textId="77777777" w:rsidR="002640AF" w:rsidRDefault="005A3743">
      <w:pPr>
        <w:pBdr>
          <w:bottom w:val="single" w:sz="6" w:space="4" w:color="4B2E83"/>
        </w:pBdr>
        <w:spacing w:before="300" w:after="100"/>
      </w:pPr>
      <w:r>
        <w:rPr>
          <w:b/>
          <w:bCs/>
          <w:color w:val="4B2E83"/>
          <w:sz w:val="26"/>
          <w:szCs w:val="26"/>
        </w:rPr>
        <w:t>Before You Submit This Form</w:t>
      </w:r>
    </w:p>
    <w:p w14:paraId="20DEC969" w14:textId="767E9545" w:rsidR="0016471D" w:rsidRDefault="005A3743" w:rsidP="00A516E5">
      <w:pPr>
        <w:spacing w:before="60" w:after="240"/>
      </w:pPr>
      <w:r>
        <w:t>You must read the Dean’s Waiver Guide before completing this form. The Guide explains what a Dean’s Waiver is, whether you are likely to qualify, and what you should do if you are not. It is available on the Faculty of Science Academic Advising website.</w:t>
      </w:r>
    </w:p>
    <w:p w14:paraId="78E43D62" w14:textId="58C7C3B5" w:rsidR="002640AF" w:rsidRPr="00C23565" w:rsidRDefault="00F25EC7" w:rsidP="00470802">
      <w:pPr>
        <w:shd w:val="clear" w:color="auto" w:fill="EDE9F5"/>
        <w:spacing w:before="120" w:after="120"/>
        <w:ind w:left="475" w:right="475"/>
        <w:rPr>
          <w:b/>
          <w:bCs/>
        </w:rPr>
      </w:pPr>
      <w:r w:rsidRPr="00C23565">
        <w:rPr>
          <w:b/>
          <w:bCs/>
          <w:i/>
          <w:iCs/>
          <w:sz w:val="21"/>
          <w:szCs w:val="21"/>
        </w:rPr>
        <w:t>T</w:t>
      </w:r>
      <w:r w:rsidR="005A3743" w:rsidRPr="00C23565">
        <w:rPr>
          <w:b/>
          <w:bCs/>
          <w:i/>
          <w:iCs/>
          <w:sz w:val="21"/>
          <w:szCs w:val="21"/>
        </w:rPr>
        <w:t xml:space="preserve">he Dean’s Waiver Guide </w:t>
      </w:r>
      <w:r w:rsidR="00BB3E03" w:rsidRPr="00C23565">
        <w:rPr>
          <w:b/>
          <w:bCs/>
          <w:i/>
          <w:iCs/>
          <w:sz w:val="21"/>
          <w:szCs w:val="21"/>
        </w:rPr>
        <w:t xml:space="preserve">also </w:t>
      </w:r>
      <w:r w:rsidR="000C4DB3" w:rsidRPr="00C23565">
        <w:rPr>
          <w:b/>
          <w:bCs/>
          <w:i/>
          <w:iCs/>
          <w:sz w:val="21"/>
          <w:szCs w:val="21"/>
        </w:rPr>
        <w:t>includes</w:t>
      </w:r>
      <w:r w:rsidR="00BB3E03" w:rsidRPr="00C23565">
        <w:rPr>
          <w:b/>
          <w:bCs/>
          <w:i/>
          <w:iCs/>
          <w:sz w:val="21"/>
          <w:szCs w:val="21"/>
        </w:rPr>
        <w:t xml:space="preserve"> instructions </w:t>
      </w:r>
      <w:r w:rsidR="000C4DB3" w:rsidRPr="00C23565">
        <w:rPr>
          <w:b/>
          <w:bCs/>
          <w:i/>
          <w:iCs/>
          <w:sz w:val="21"/>
          <w:szCs w:val="21"/>
        </w:rPr>
        <w:t>for</w:t>
      </w:r>
      <w:r w:rsidR="005A3743" w:rsidRPr="00C23565">
        <w:rPr>
          <w:b/>
          <w:bCs/>
          <w:i/>
          <w:iCs/>
          <w:sz w:val="21"/>
          <w:szCs w:val="21"/>
        </w:rPr>
        <w:t xml:space="preserve"> generative AI </w:t>
      </w:r>
      <w:r w:rsidR="006931EF" w:rsidRPr="00C23565">
        <w:rPr>
          <w:b/>
          <w:bCs/>
          <w:i/>
          <w:iCs/>
          <w:sz w:val="21"/>
          <w:szCs w:val="21"/>
        </w:rPr>
        <w:t>(</w:t>
      </w:r>
      <w:r w:rsidR="005A3743" w:rsidRPr="00C23565">
        <w:rPr>
          <w:b/>
          <w:bCs/>
          <w:i/>
          <w:iCs/>
          <w:sz w:val="21"/>
          <w:szCs w:val="21"/>
        </w:rPr>
        <w:t>Co-Pilot, ChatGPT, or Claude</w:t>
      </w:r>
      <w:r w:rsidR="006931EF" w:rsidRPr="00C23565">
        <w:rPr>
          <w:b/>
          <w:bCs/>
          <w:i/>
          <w:iCs/>
          <w:sz w:val="21"/>
          <w:szCs w:val="21"/>
        </w:rPr>
        <w:t xml:space="preserve">) </w:t>
      </w:r>
      <w:r w:rsidR="000C4DB3" w:rsidRPr="00C23565">
        <w:rPr>
          <w:b/>
          <w:bCs/>
          <w:i/>
          <w:iCs/>
          <w:sz w:val="21"/>
          <w:szCs w:val="21"/>
        </w:rPr>
        <w:t>to function</w:t>
      </w:r>
      <w:r w:rsidR="002C7EB7" w:rsidRPr="00C23565">
        <w:rPr>
          <w:b/>
          <w:bCs/>
          <w:i/>
          <w:iCs/>
          <w:sz w:val="21"/>
          <w:szCs w:val="21"/>
        </w:rPr>
        <w:t xml:space="preserve"> </w:t>
      </w:r>
      <w:r w:rsidR="000C4DB3" w:rsidRPr="00C23565">
        <w:rPr>
          <w:b/>
          <w:bCs/>
          <w:i/>
          <w:iCs/>
          <w:sz w:val="21"/>
          <w:szCs w:val="21"/>
        </w:rPr>
        <w:t xml:space="preserve">as </w:t>
      </w:r>
      <w:r w:rsidR="002C7EB7" w:rsidRPr="00C23565">
        <w:rPr>
          <w:b/>
          <w:bCs/>
          <w:i/>
          <w:iCs/>
          <w:sz w:val="21"/>
          <w:szCs w:val="21"/>
        </w:rPr>
        <w:t>an interactive</w:t>
      </w:r>
      <w:r w:rsidR="00731881" w:rsidRPr="00C23565">
        <w:rPr>
          <w:b/>
          <w:bCs/>
          <w:i/>
          <w:iCs/>
          <w:sz w:val="21"/>
          <w:szCs w:val="21"/>
        </w:rPr>
        <w:t xml:space="preserve"> resource, which will</w:t>
      </w:r>
      <w:r w:rsidR="005A3743" w:rsidRPr="00C23565">
        <w:rPr>
          <w:b/>
          <w:bCs/>
          <w:i/>
          <w:iCs/>
          <w:sz w:val="21"/>
          <w:szCs w:val="21"/>
        </w:rPr>
        <w:t xml:space="preserve"> ask you questions about your situation and help you identify the key points you should address in each section below.</w:t>
      </w:r>
    </w:p>
    <w:p w14:paraId="78E43D63" w14:textId="77777777" w:rsidR="002640AF" w:rsidRPr="00C23565" w:rsidRDefault="005A3743" w:rsidP="00470802">
      <w:pPr>
        <w:shd w:val="clear" w:color="auto" w:fill="EDE9F5"/>
        <w:spacing w:before="120" w:after="120"/>
        <w:ind w:left="475" w:right="475"/>
        <w:rPr>
          <w:b/>
          <w:bCs/>
        </w:rPr>
      </w:pPr>
      <w:r w:rsidRPr="00C23565">
        <w:rPr>
          <w:b/>
          <w:bCs/>
          <w:i/>
          <w:iCs/>
          <w:sz w:val="21"/>
          <w:szCs w:val="21"/>
        </w:rPr>
        <w:t>The AI will not write this form for you. You must complete it yourself, in your own words. The Dean needs to hear directly from you. Plain, honest, and specific language is more effective than polished prose.</w:t>
      </w:r>
    </w:p>
    <w:p w14:paraId="78E43D64" w14:textId="77777777" w:rsidR="002640AF" w:rsidRDefault="002640AF">
      <w:pPr>
        <w:spacing w:before="60" w:after="60"/>
      </w:pPr>
    </w:p>
    <w:p w14:paraId="78E43D65" w14:textId="77777777" w:rsidR="002640AF" w:rsidRDefault="005A3743">
      <w:pPr>
        <w:pBdr>
          <w:bottom w:val="single" w:sz="6" w:space="4" w:color="4B2E83"/>
        </w:pBdr>
        <w:spacing w:before="300" w:after="100"/>
      </w:pPr>
      <w:r>
        <w:rPr>
          <w:b/>
          <w:bCs/>
          <w:color w:val="4B2E83"/>
          <w:sz w:val="26"/>
          <w:szCs w:val="26"/>
        </w:rPr>
        <w:t>Part 1: Student Status</w:t>
      </w:r>
    </w:p>
    <w:p w14:paraId="78E43D66" w14:textId="77777777" w:rsidR="002640AF" w:rsidRDefault="005A3743">
      <w:pPr>
        <w:spacing w:before="60" w:after="80"/>
      </w:pPr>
      <w:r>
        <w:t>Check the statement that applies to you.</w:t>
      </w:r>
    </w:p>
    <w:p w14:paraId="78E43D67" w14:textId="77777777" w:rsidR="002640AF" w:rsidRDefault="002640AF">
      <w:pPr>
        <w:spacing w:before="60" w:after="60"/>
      </w:pPr>
    </w:p>
    <w:p w14:paraId="78E43D68" w14:textId="61CF42C7" w:rsidR="002640AF" w:rsidRDefault="005A3743" w:rsidP="00385ED9">
      <w:pPr>
        <w:spacing w:before="60" w:after="60"/>
        <w:ind w:left="360" w:hanging="360"/>
      </w:pPr>
      <w:r>
        <w:rPr>
          <w:color w:val="2F2F2F"/>
        </w:rPr>
        <w:t xml:space="preserve">☐  </w:t>
      </w:r>
      <w:r w:rsidR="00385ED9">
        <w:rPr>
          <w:color w:val="2F2F2F"/>
        </w:rPr>
        <w:tab/>
      </w:r>
      <w:r>
        <w:t>I am currently enrolled in the Faculty of Science and wish to remain enrolled in Science.</w:t>
      </w:r>
    </w:p>
    <w:p w14:paraId="78E43D69" w14:textId="6741BD6F" w:rsidR="002640AF" w:rsidRDefault="005A3743" w:rsidP="00385ED9">
      <w:pPr>
        <w:spacing w:before="60" w:after="60"/>
        <w:ind w:left="360" w:hanging="360"/>
      </w:pPr>
      <w:r>
        <w:rPr>
          <w:color w:val="2F2F2F"/>
        </w:rPr>
        <w:t xml:space="preserve">☐  </w:t>
      </w:r>
      <w:r w:rsidR="00385ED9">
        <w:rPr>
          <w:color w:val="2F2F2F"/>
        </w:rPr>
        <w:tab/>
      </w:r>
      <w:r>
        <w:t>I have been Required to Withdraw and am not currently enrolled in the Faculty of Science, but wish to transfer into it.</w:t>
      </w:r>
    </w:p>
    <w:p w14:paraId="78E43D6A" w14:textId="600D2FCD" w:rsidR="002640AF" w:rsidRDefault="005A3743" w:rsidP="00385ED9">
      <w:pPr>
        <w:spacing w:before="60" w:after="60"/>
        <w:ind w:left="360" w:hanging="360"/>
      </w:pPr>
      <w:r>
        <w:rPr>
          <w:color w:val="2F2F2F"/>
        </w:rPr>
        <w:t xml:space="preserve">☐  </w:t>
      </w:r>
      <w:r w:rsidR="00385ED9">
        <w:rPr>
          <w:color w:val="2F2F2F"/>
        </w:rPr>
        <w:tab/>
      </w:r>
      <w:r>
        <w:t>I am enrolled in the Faculty of Science but wish to transfer to another faculty.</w:t>
      </w:r>
      <w:r>
        <w:rPr>
          <w:b/>
          <w:bCs/>
          <w:color w:val="2F2F2F"/>
        </w:rPr>
        <w:t xml:space="preserve"> I will NOT use this form. I must submit my petition to that faculty.</w:t>
      </w:r>
    </w:p>
    <w:p w14:paraId="78E43D6B" w14:textId="77777777" w:rsidR="002640AF" w:rsidRDefault="002640AF">
      <w:pPr>
        <w:spacing w:before="60" w:after="60"/>
      </w:pPr>
    </w:p>
    <w:p w14:paraId="78E43D6C" w14:textId="797C7858" w:rsidR="002640AF" w:rsidRDefault="005A3743">
      <w:pPr>
        <w:pBdr>
          <w:bottom w:val="single" w:sz="6" w:space="4" w:color="4B2E83"/>
        </w:pBdr>
        <w:spacing w:before="300" w:after="100"/>
      </w:pPr>
      <w:r>
        <w:rPr>
          <w:b/>
          <w:bCs/>
          <w:color w:val="4B2E83"/>
          <w:sz w:val="26"/>
          <w:szCs w:val="26"/>
        </w:rPr>
        <w:t xml:space="preserve">Part 2: </w:t>
      </w:r>
      <w:r w:rsidR="00247B85">
        <w:rPr>
          <w:b/>
          <w:bCs/>
          <w:color w:val="4B2E83"/>
          <w:sz w:val="26"/>
          <w:szCs w:val="26"/>
        </w:rPr>
        <w:t>Student</w:t>
      </w:r>
      <w:r>
        <w:rPr>
          <w:b/>
          <w:bCs/>
          <w:color w:val="4B2E83"/>
          <w:sz w:val="26"/>
          <w:szCs w:val="26"/>
        </w:rPr>
        <w:t xml:space="preserve"> Information</w:t>
      </w:r>
    </w:p>
    <w:p w14:paraId="78E43D6E" w14:textId="77777777" w:rsidR="002640AF" w:rsidRDefault="005A3743">
      <w:pPr>
        <w:pBdr>
          <w:bottom w:val="single" w:sz="2" w:space="6" w:color="CCCCCC"/>
        </w:pBdr>
        <w:spacing w:before="100" w:after="100"/>
      </w:pPr>
      <w:r>
        <w:rPr>
          <w:b/>
          <w:bCs/>
          <w:color w:val="2F2F2F"/>
        </w:rPr>
        <w:t xml:space="preserve">Name:   </w:t>
      </w:r>
    </w:p>
    <w:p w14:paraId="78E43D6F" w14:textId="77777777" w:rsidR="002640AF" w:rsidRDefault="005A3743">
      <w:pPr>
        <w:pBdr>
          <w:bottom w:val="single" w:sz="2" w:space="6" w:color="CCCCCC"/>
        </w:pBdr>
        <w:spacing w:before="100" w:after="100"/>
      </w:pPr>
      <w:r>
        <w:rPr>
          <w:b/>
          <w:bCs/>
          <w:color w:val="2F2F2F"/>
        </w:rPr>
        <w:t xml:space="preserve">Student Number:   </w:t>
      </w:r>
    </w:p>
    <w:p w14:paraId="78E43D70" w14:textId="77777777" w:rsidR="002640AF" w:rsidRDefault="005A3743">
      <w:pPr>
        <w:pBdr>
          <w:bottom w:val="single" w:sz="2" w:space="6" w:color="CCCCCC"/>
        </w:pBdr>
        <w:spacing w:before="100" w:after="100"/>
      </w:pPr>
      <w:r>
        <w:rPr>
          <w:b/>
          <w:bCs/>
          <w:color w:val="2F2F2F"/>
        </w:rPr>
        <w:t xml:space="preserve">Western Email:   </w:t>
      </w:r>
    </w:p>
    <w:p w14:paraId="78E43D71" w14:textId="77777777" w:rsidR="002640AF" w:rsidRDefault="005A3743">
      <w:pPr>
        <w:pBdr>
          <w:bottom w:val="single" w:sz="2" w:space="6" w:color="CCCCCC"/>
        </w:pBdr>
        <w:spacing w:before="100" w:after="100"/>
      </w:pPr>
      <w:r>
        <w:rPr>
          <w:b/>
          <w:bCs/>
          <w:color w:val="2F2F2F"/>
        </w:rPr>
        <w:t xml:space="preserve">Program and Year of Study:   </w:t>
      </w:r>
    </w:p>
    <w:p w14:paraId="78E43D72" w14:textId="77777777" w:rsidR="002640AF" w:rsidRDefault="005A3743">
      <w:pPr>
        <w:pBdr>
          <w:bottom w:val="single" w:sz="2" w:space="6" w:color="CCCCCC"/>
        </w:pBdr>
        <w:spacing w:before="100" w:after="100"/>
      </w:pPr>
      <w:r>
        <w:rPr>
          <w:b/>
          <w:bCs/>
          <w:color w:val="2F2F2F"/>
        </w:rPr>
        <w:t xml:space="preserve">Current Cumulative Average:   </w:t>
      </w:r>
    </w:p>
    <w:p w14:paraId="78E43D73" w14:textId="77777777" w:rsidR="002640AF" w:rsidRDefault="005A3743">
      <w:pPr>
        <w:pBdr>
          <w:bottom w:val="single" w:sz="2" w:space="6" w:color="CCCCCC"/>
        </w:pBdr>
        <w:spacing w:before="100" w:after="100"/>
      </w:pPr>
      <w:r>
        <w:rPr>
          <w:b/>
          <w:bCs/>
          <w:color w:val="2F2F2F"/>
        </w:rPr>
        <w:t xml:space="preserve">Number of Courses Completed at Western:   </w:t>
      </w:r>
    </w:p>
    <w:p w14:paraId="78E43D74" w14:textId="77777777" w:rsidR="002640AF" w:rsidRDefault="005A3743">
      <w:pPr>
        <w:pBdr>
          <w:bottom w:val="single" w:sz="2" w:space="6" w:color="CCCCCC"/>
        </w:pBdr>
        <w:spacing w:before="100" w:after="100"/>
      </w:pPr>
      <w:r>
        <w:rPr>
          <w:b/>
          <w:bCs/>
          <w:color w:val="2F2F2F"/>
        </w:rPr>
        <w:t xml:space="preserve">Number of Failed Courses on Record:   </w:t>
      </w:r>
    </w:p>
    <w:p w14:paraId="78E43D75" w14:textId="77777777" w:rsidR="002640AF" w:rsidRDefault="002640AF">
      <w:pPr>
        <w:spacing w:before="60" w:after="60"/>
      </w:pPr>
    </w:p>
    <w:p w14:paraId="78E43D76" w14:textId="3721C7B9" w:rsidR="002640AF" w:rsidRDefault="005A3743">
      <w:pPr>
        <w:pBdr>
          <w:bottom w:val="single" w:sz="6" w:space="4" w:color="4B2E83"/>
        </w:pBdr>
        <w:spacing w:before="300" w:after="100"/>
      </w:pPr>
      <w:r>
        <w:rPr>
          <w:b/>
          <w:bCs/>
          <w:color w:val="4B2E83"/>
          <w:sz w:val="26"/>
          <w:szCs w:val="26"/>
        </w:rPr>
        <w:lastRenderedPageBreak/>
        <w:t>Part 3: Petition</w:t>
      </w:r>
    </w:p>
    <w:p w14:paraId="78E43D77" w14:textId="77777777" w:rsidR="002640AF" w:rsidRDefault="005A3743">
      <w:pPr>
        <w:spacing w:before="60" w:after="80"/>
      </w:pPr>
      <w:r>
        <w:t>Answer each question below in your own words. Be specific. Vague or general statements will not support your petition. There is no word limit, but quality and specificity matter more than length. Do not attach AI-generated text as your answers. The Dean needs to hear from you directly.</w:t>
      </w:r>
    </w:p>
    <w:p w14:paraId="78E43D78" w14:textId="77777777" w:rsidR="002640AF" w:rsidRDefault="002640AF">
      <w:pPr>
        <w:spacing w:before="60" w:after="60"/>
      </w:pPr>
    </w:p>
    <w:p w14:paraId="78E43D79" w14:textId="77777777" w:rsidR="002640AF" w:rsidRDefault="005A3743">
      <w:pPr>
        <w:shd w:val="clear" w:color="auto" w:fill="EDE9F5"/>
        <w:spacing w:before="240" w:after="80"/>
        <w:ind w:left="120" w:right="120"/>
      </w:pPr>
      <w:r>
        <w:rPr>
          <w:b/>
          <w:bCs/>
          <w:color w:val="4B2E83"/>
          <w:sz w:val="24"/>
          <w:szCs w:val="24"/>
        </w:rPr>
        <w:t>Question 1: What happened, and why is it no longer an issue?</w:t>
      </w:r>
    </w:p>
    <w:p w14:paraId="78E43D7A" w14:textId="77777777" w:rsidR="002640AF" w:rsidRDefault="005A3743">
      <w:pPr>
        <w:spacing w:before="60" w:after="80"/>
      </w:pPr>
      <w:r>
        <w:t>Describe the specific circumstances that directly prevented you from performing at a satisfactory academic level. Address all of the following:</w:t>
      </w:r>
    </w:p>
    <w:p w14:paraId="78E43D7B" w14:textId="77777777" w:rsidR="002640AF" w:rsidRDefault="005A3743">
      <w:pPr>
        <w:pStyle w:val="ListParagraph"/>
        <w:numPr>
          <w:ilvl w:val="0"/>
          <w:numId w:val="2"/>
        </w:numPr>
        <w:spacing w:before="40" w:after="60"/>
      </w:pPr>
      <w:r>
        <w:t>What were the circumstances? When did they begin and how long did they last?</w:t>
      </w:r>
    </w:p>
    <w:p w14:paraId="78E43D7C" w14:textId="77777777" w:rsidR="002640AF" w:rsidRDefault="005A3743">
      <w:pPr>
        <w:pStyle w:val="ListParagraph"/>
        <w:numPr>
          <w:ilvl w:val="0"/>
          <w:numId w:val="2"/>
        </w:numPr>
        <w:spacing w:before="40" w:after="60"/>
      </w:pPr>
      <w:r>
        <w:t>How did they directly affect your ability to study and attend to your academic responsibilities?</w:t>
      </w:r>
    </w:p>
    <w:p w14:paraId="78E43D7D" w14:textId="77777777" w:rsidR="002640AF" w:rsidRDefault="005A3743">
      <w:pPr>
        <w:pStyle w:val="ListParagraph"/>
        <w:numPr>
          <w:ilvl w:val="0"/>
          <w:numId w:val="2"/>
        </w:numPr>
        <w:spacing w:before="40" w:after="60"/>
      </w:pPr>
      <w:r>
        <w:t>What steps did you take to seek help at the time, for example from Academic Advising, your instructor, a physician, or counselling services? If you did not seek help at the time, explain why.</w:t>
      </w:r>
    </w:p>
    <w:p w14:paraId="78E43D7E" w14:textId="77777777" w:rsidR="002640AF" w:rsidRDefault="005A3743">
      <w:pPr>
        <w:pStyle w:val="ListParagraph"/>
        <w:numPr>
          <w:ilvl w:val="0"/>
          <w:numId w:val="2"/>
        </w:numPr>
        <w:spacing w:before="40" w:after="60"/>
      </w:pPr>
      <w:r>
        <w:t>What has changed since then? How have these circumstances been resolved or effectively managed, and why do you believe they will not prevent you from succeeding in the coming year?</w:t>
      </w:r>
    </w:p>
    <w:p w14:paraId="78E43D7F" w14:textId="77777777" w:rsidR="002640AF" w:rsidRDefault="002640AF">
      <w:pPr>
        <w:spacing w:before="60" w:after="60"/>
      </w:pPr>
    </w:p>
    <w:p w14:paraId="78E43D80" w14:textId="77777777" w:rsidR="002640AF" w:rsidRDefault="005A3743">
      <w:pPr>
        <w:spacing w:before="60" w:after="80"/>
      </w:pPr>
      <w:r>
        <w:rPr>
          <w:b/>
          <w:bCs/>
          <w:color w:val="2F2F2F"/>
        </w:rPr>
        <w:t xml:space="preserve">Documentation is required. </w:t>
      </w:r>
      <w:r>
        <w:t>Attach all supporting documentation. Circumstances that cannot be supported by documentation are very unlikely to be accepted.</w:t>
      </w:r>
    </w:p>
    <w:p w14:paraId="78E43D81" w14:textId="77777777" w:rsidR="002640AF" w:rsidRDefault="005A3743">
      <w:pPr>
        <w:pBdr>
          <w:top w:val="single" w:sz="2" w:space="2" w:color="CCCCCC"/>
          <w:left w:val="single" w:sz="2" w:space="2" w:color="CCCCCC"/>
          <w:right w:val="single" w:sz="2" w:space="2" w:color="CCCCCC"/>
        </w:pBdr>
        <w:shd w:val="clear" w:color="auto" w:fill="FAFAFA"/>
      </w:pPr>
      <w:r>
        <w:rPr>
          <w:i/>
          <w:iCs/>
          <w:color w:val="BBBBBB"/>
        </w:rPr>
        <w:t>Your response:</w:t>
      </w:r>
    </w:p>
    <w:p w14:paraId="78E43D82"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83"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84"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85"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86" w14:textId="77777777" w:rsidR="002640AF" w:rsidRDefault="005A3743">
      <w:pPr>
        <w:pBdr>
          <w:left w:val="single" w:sz="2" w:space="2" w:color="CCCCCC"/>
          <w:bottom w:val="single" w:sz="2" w:space="2" w:color="CCCCCC"/>
          <w:right w:val="single" w:sz="2" w:space="2" w:color="CCCCCC"/>
        </w:pBdr>
        <w:shd w:val="clear" w:color="auto" w:fill="FAFAFA"/>
      </w:pPr>
      <w:r>
        <w:rPr>
          <w:color w:val="BBBBBB"/>
        </w:rPr>
        <w:t xml:space="preserve"> </w:t>
      </w:r>
    </w:p>
    <w:p w14:paraId="78E43D87" w14:textId="77777777" w:rsidR="002640AF" w:rsidRDefault="002640AF">
      <w:pPr>
        <w:spacing w:before="60" w:after="60"/>
      </w:pPr>
    </w:p>
    <w:p w14:paraId="78E43D88" w14:textId="77777777" w:rsidR="002640AF" w:rsidRDefault="005A3743">
      <w:pPr>
        <w:shd w:val="clear" w:color="auto" w:fill="EDE9F5"/>
        <w:spacing w:before="240" w:after="80"/>
        <w:ind w:left="120" w:right="120"/>
      </w:pPr>
      <w:r>
        <w:rPr>
          <w:b/>
          <w:bCs/>
          <w:color w:val="4B2E83"/>
          <w:sz w:val="24"/>
          <w:szCs w:val="24"/>
        </w:rPr>
        <w:t>Question 2: When did you perform well at Western, and what was different then?</w:t>
      </w:r>
    </w:p>
    <w:p w14:paraId="78E43D89" w14:textId="77777777" w:rsidR="002640AF" w:rsidRDefault="005A3743">
      <w:pPr>
        <w:spacing w:before="60" w:after="80"/>
      </w:pPr>
      <w:r>
        <w:t>The Dean’s Waiver is intended for students who have demonstrated they are capable of performing at a satisfactory academic level but experienced a specific setback. Identify a period in your time at Western during which you performed at a satisfactory level. Address the following:</w:t>
      </w:r>
    </w:p>
    <w:p w14:paraId="78E43D8A" w14:textId="77777777" w:rsidR="002640AF" w:rsidRDefault="005A3743">
      <w:pPr>
        <w:pStyle w:val="ListParagraph"/>
        <w:numPr>
          <w:ilvl w:val="0"/>
          <w:numId w:val="2"/>
        </w:numPr>
        <w:spacing w:before="40" w:after="60"/>
      </w:pPr>
      <w:r>
        <w:t>Which term or period are you referring to, and what were your grades during that time?</w:t>
      </w:r>
    </w:p>
    <w:p w14:paraId="78E43D8B" w14:textId="77777777" w:rsidR="002640AF" w:rsidRDefault="005A3743">
      <w:pPr>
        <w:pStyle w:val="ListParagraph"/>
        <w:numPr>
          <w:ilvl w:val="0"/>
          <w:numId w:val="2"/>
        </w:numPr>
        <w:spacing w:before="40" w:after="60"/>
      </w:pPr>
      <w:r>
        <w:t>What was different about your circumstances or approach to your studies during that period compared to when your difficulties occurred?</w:t>
      </w:r>
    </w:p>
    <w:p w14:paraId="78E43D8C" w14:textId="77777777" w:rsidR="002640AF" w:rsidRDefault="002640AF">
      <w:pPr>
        <w:spacing w:before="60" w:after="60"/>
      </w:pPr>
    </w:p>
    <w:p w14:paraId="78E43D8D" w14:textId="77777777" w:rsidR="002640AF" w:rsidRDefault="005A3743">
      <w:pPr>
        <w:shd w:val="clear" w:color="auto" w:fill="EDE9F5"/>
        <w:spacing w:before="80" w:after="80"/>
        <w:ind w:left="480" w:right="480"/>
      </w:pPr>
      <w:r>
        <w:rPr>
          <w:i/>
          <w:iCs/>
          <w:sz w:val="21"/>
          <w:szCs w:val="21"/>
        </w:rPr>
        <w:t>If you have struggled from your very first term at Western with no period of satisfactory performance, reflect carefully on whether this section applies to you before proceeding. The Dean’s Waiver Guide can help you think this through.</w:t>
      </w:r>
    </w:p>
    <w:p w14:paraId="78E43D8E" w14:textId="77777777" w:rsidR="002640AF" w:rsidRDefault="005A3743">
      <w:pPr>
        <w:pBdr>
          <w:top w:val="single" w:sz="2" w:space="2" w:color="CCCCCC"/>
          <w:left w:val="single" w:sz="2" w:space="2" w:color="CCCCCC"/>
          <w:right w:val="single" w:sz="2" w:space="2" w:color="CCCCCC"/>
        </w:pBdr>
        <w:shd w:val="clear" w:color="auto" w:fill="FAFAFA"/>
      </w:pPr>
      <w:r>
        <w:rPr>
          <w:i/>
          <w:iCs/>
          <w:color w:val="BBBBBB"/>
        </w:rPr>
        <w:t>Your response:</w:t>
      </w:r>
    </w:p>
    <w:p w14:paraId="78E43D8F"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90" w14:textId="77777777" w:rsidR="002640AF" w:rsidRDefault="005A3743">
      <w:pPr>
        <w:pBdr>
          <w:left w:val="single" w:sz="2" w:space="2" w:color="CCCCCC"/>
          <w:right w:val="single" w:sz="2" w:space="2" w:color="CCCCCC"/>
        </w:pBdr>
        <w:shd w:val="clear" w:color="auto" w:fill="FAFAFA"/>
      </w:pPr>
      <w:r>
        <w:rPr>
          <w:color w:val="BBBBBB"/>
        </w:rPr>
        <w:lastRenderedPageBreak/>
        <w:t xml:space="preserve"> </w:t>
      </w:r>
    </w:p>
    <w:p w14:paraId="78E43D91"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92"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93" w14:textId="77777777" w:rsidR="002640AF" w:rsidRDefault="005A3743">
      <w:pPr>
        <w:pBdr>
          <w:left w:val="single" w:sz="2" w:space="2" w:color="CCCCCC"/>
          <w:bottom w:val="single" w:sz="2" w:space="2" w:color="CCCCCC"/>
          <w:right w:val="single" w:sz="2" w:space="2" w:color="CCCCCC"/>
        </w:pBdr>
        <w:shd w:val="clear" w:color="auto" w:fill="FAFAFA"/>
      </w:pPr>
      <w:r>
        <w:rPr>
          <w:color w:val="BBBBBB"/>
        </w:rPr>
        <w:t xml:space="preserve"> </w:t>
      </w:r>
    </w:p>
    <w:p w14:paraId="78E43D94" w14:textId="77777777" w:rsidR="002640AF" w:rsidRDefault="002640AF">
      <w:pPr>
        <w:spacing w:before="60" w:after="60"/>
      </w:pPr>
    </w:p>
    <w:p w14:paraId="78E43D95" w14:textId="77777777" w:rsidR="002640AF" w:rsidRDefault="005A3743">
      <w:pPr>
        <w:shd w:val="clear" w:color="auto" w:fill="EDE9F5"/>
        <w:spacing w:before="240" w:after="80"/>
        <w:ind w:left="120" w:right="120"/>
      </w:pPr>
      <w:r>
        <w:rPr>
          <w:b/>
          <w:bCs/>
          <w:color w:val="4B2E83"/>
          <w:sz w:val="24"/>
          <w:szCs w:val="24"/>
        </w:rPr>
        <w:t>Question 3: What is your plan to reach good standing?</w:t>
      </w:r>
    </w:p>
    <w:p w14:paraId="78E43D96" w14:textId="7051951D" w:rsidR="002640AF" w:rsidRDefault="005A3743">
      <w:pPr>
        <w:spacing w:before="60" w:after="80"/>
      </w:pPr>
      <w:r>
        <w:t xml:space="preserve">If the waiver is granted, you will be permitted to take at most 4.0 courses in the coming year. The Dean needs to see that returning to study is a realistic and achievable goal for you, not </w:t>
      </w:r>
      <w:r w:rsidR="004E5428">
        <w:t>just</w:t>
      </w:r>
      <w:r>
        <w:t xml:space="preserve"> </w:t>
      </w:r>
      <w:r w:rsidR="004E5428">
        <w:t>your</w:t>
      </w:r>
      <w:r>
        <w:t xml:space="preserve"> </w:t>
      </w:r>
      <w:r w:rsidR="004E5428">
        <w:t>desire</w:t>
      </w:r>
      <w:r>
        <w:t>. Address all of the following:</w:t>
      </w:r>
    </w:p>
    <w:p w14:paraId="78E43D97" w14:textId="77777777" w:rsidR="002640AF" w:rsidRDefault="005A3743">
      <w:pPr>
        <w:pStyle w:val="ListParagraph"/>
        <w:numPr>
          <w:ilvl w:val="0"/>
          <w:numId w:val="2"/>
        </w:numPr>
        <w:spacing w:before="40" w:after="60"/>
      </w:pPr>
      <w:r>
        <w:t>List the specific courses you plan to take if the waiver is granted.</w:t>
      </w:r>
    </w:p>
    <w:p w14:paraId="78E43D98" w14:textId="75F90F33" w:rsidR="002640AF" w:rsidRDefault="004B1994">
      <w:pPr>
        <w:pStyle w:val="ListParagraph"/>
        <w:numPr>
          <w:ilvl w:val="0"/>
          <w:numId w:val="2"/>
        </w:numPr>
        <w:spacing w:before="40" w:after="60"/>
      </w:pPr>
      <w:r>
        <w:t>C</w:t>
      </w:r>
      <w:r w:rsidR="005A3743">
        <w:t>alculate the average you would need to achieve across those courses to bring your cumulative average to the good standing threshold</w:t>
      </w:r>
      <w:r w:rsidR="00655937">
        <w:t xml:space="preserve"> (60%)</w:t>
      </w:r>
      <w:r w:rsidR="005A3743">
        <w:t>.</w:t>
      </w:r>
      <w:r w:rsidR="00A53E74">
        <w:t xml:space="preserve"> </w:t>
      </w:r>
      <w:r w:rsidR="00A53E74" w:rsidRPr="00A53E74">
        <w:t>Any estimate of the required average you calculated using the AI tool is an approximation only.</w:t>
      </w:r>
    </w:p>
    <w:p w14:paraId="78E43D9A" w14:textId="77777777" w:rsidR="002640AF" w:rsidRDefault="005A3743">
      <w:pPr>
        <w:pStyle w:val="ListParagraph"/>
        <w:numPr>
          <w:ilvl w:val="0"/>
          <w:numId w:val="2"/>
        </w:numPr>
        <w:spacing w:before="40" w:after="60"/>
      </w:pPr>
      <w:r>
        <w:t>Explain honestly why you believe this target is achievable for you, given your academic history.</w:t>
      </w:r>
    </w:p>
    <w:p w14:paraId="78E43D9B" w14:textId="77777777" w:rsidR="002640AF" w:rsidRDefault="002640AF">
      <w:pPr>
        <w:spacing w:before="60" w:after="60"/>
      </w:pPr>
    </w:p>
    <w:p w14:paraId="78E43D9E" w14:textId="77777777" w:rsidR="002640AF" w:rsidRDefault="005A3743">
      <w:pPr>
        <w:pBdr>
          <w:top w:val="single" w:sz="2" w:space="2" w:color="CCCCCC"/>
          <w:left w:val="single" w:sz="2" w:space="2" w:color="CCCCCC"/>
          <w:right w:val="single" w:sz="2" w:space="2" w:color="CCCCCC"/>
        </w:pBdr>
        <w:shd w:val="clear" w:color="auto" w:fill="FAFAFA"/>
      </w:pPr>
      <w:r>
        <w:rPr>
          <w:i/>
          <w:iCs/>
          <w:color w:val="BBBBBB"/>
        </w:rPr>
        <w:t>Your response:</w:t>
      </w:r>
    </w:p>
    <w:p w14:paraId="78E43D9F"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A0"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A1"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A2"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A3" w14:textId="77777777" w:rsidR="002640AF" w:rsidRDefault="005A3743">
      <w:pPr>
        <w:pBdr>
          <w:left w:val="single" w:sz="2" w:space="2" w:color="CCCCCC"/>
          <w:bottom w:val="single" w:sz="2" w:space="2" w:color="CCCCCC"/>
          <w:right w:val="single" w:sz="2" w:space="2" w:color="CCCCCC"/>
        </w:pBdr>
        <w:shd w:val="clear" w:color="auto" w:fill="FAFAFA"/>
      </w:pPr>
      <w:r>
        <w:rPr>
          <w:color w:val="BBBBBB"/>
        </w:rPr>
        <w:t xml:space="preserve"> </w:t>
      </w:r>
    </w:p>
    <w:p w14:paraId="78E43DA4" w14:textId="77777777" w:rsidR="002640AF" w:rsidRDefault="002640AF">
      <w:pPr>
        <w:spacing w:before="60" w:after="60"/>
      </w:pPr>
    </w:p>
    <w:p w14:paraId="78E43DA5" w14:textId="77777777" w:rsidR="002640AF" w:rsidRDefault="005A3743">
      <w:pPr>
        <w:pBdr>
          <w:bottom w:val="single" w:sz="6" w:space="4" w:color="4B2E83"/>
        </w:pBdr>
        <w:spacing w:before="300" w:after="100"/>
      </w:pPr>
      <w:r>
        <w:rPr>
          <w:b/>
          <w:bCs/>
          <w:color w:val="4B2E83"/>
          <w:sz w:val="26"/>
          <w:szCs w:val="26"/>
        </w:rPr>
        <w:t>Part 4: Supporting Documentation Checklist</w:t>
      </w:r>
    </w:p>
    <w:p w14:paraId="78E43DA7" w14:textId="7EC8B6F4" w:rsidR="002640AF" w:rsidRPr="00B71988" w:rsidRDefault="005A3743" w:rsidP="00B71988">
      <w:pPr>
        <w:spacing w:before="60" w:after="80"/>
        <w:rPr>
          <w:b/>
          <w:bCs/>
        </w:rPr>
      </w:pPr>
      <w:r w:rsidRPr="00B71988">
        <w:rPr>
          <w:b/>
          <w:bCs/>
        </w:rPr>
        <w:t xml:space="preserve">Check each item you are including </w:t>
      </w:r>
      <w:r w:rsidR="00B71988" w:rsidRPr="00B71988">
        <w:rPr>
          <w:b/>
          <w:bCs/>
        </w:rPr>
        <w:t>in</w:t>
      </w:r>
      <w:r w:rsidRPr="00B71988">
        <w:rPr>
          <w:b/>
          <w:bCs/>
        </w:rPr>
        <w:t xml:space="preserve"> this petition.</w:t>
      </w:r>
    </w:p>
    <w:p w14:paraId="78E43DA8" w14:textId="77777777" w:rsidR="002640AF" w:rsidRDefault="005A3743">
      <w:pPr>
        <w:spacing w:before="60" w:after="60"/>
      </w:pPr>
      <w:r>
        <w:rPr>
          <w:color w:val="2F2F2F"/>
        </w:rPr>
        <w:t xml:space="preserve">☐  </w:t>
      </w:r>
      <w:r>
        <w:t>Physician letter or medical documentation</w:t>
      </w:r>
    </w:p>
    <w:p w14:paraId="78E43DA9" w14:textId="77777777" w:rsidR="002640AF" w:rsidRDefault="005A3743">
      <w:pPr>
        <w:spacing w:before="60" w:after="60"/>
      </w:pPr>
      <w:r>
        <w:rPr>
          <w:color w:val="2F2F2F"/>
        </w:rPr>
        <w:t xml:space="preserve">☐  </w:t>
      </w:r>
      <w:r>
        <w:t>Hospital or clinic records</w:t>
      </w:r>
    </w:p>
    <w:p w14:paraId="78E43DAA" w14:textId="77777777" w:rsidR="002640AF" w:rsidRDefault="005A3743">
      <w:pPr>
        <w:spacing w:before="60" w:after="60"/>
      </w:pPr>
      <w:r>
        <w:rPr>
          <w:color w:val="2F2F2F"/>
        </w:rPr>
        <w:t xml:space="preserve">☐  </w:t>
      </w:r>
      <w:r>
        <w:t>Counselling or mental health records</w:t>
      </w:r>
    </w:p>
    <w:p w14:paraId="78E43DAB" w14:textId="77777777" w:rsidR="002640AF" w:rsidRDefault="005A3743">
      <w:pPr>
        <w:spacing w:before="60" w:after="60"/>
      </w:pPr>
      <w:r>
        <w:rPr>
          <w:color w:val="2F2F2F"/>
        </w:rPr>
        <w:t xml:space="preserve">☐  </w:t>
      </w:r>
      <w:r>
        <w:t>Documentation of family crisis or compassionate circumstances</w:t>
      </w:r>
    </w:p>
    <w:p w14:paraId="78E43DAC" w14:textId="77777777" w:rsidR="002640AF" w:rsidRDefault="005A3743">
      <w:pPr>
        <w:spacing w:before="60" w:after="60"/>
      </w:pPr>
      <w:r>
        <w:rPr>
          <w:color w:val="2F2F2F"/>
        </w:rPr>
        <w:t xml:space="preserve">☐  </w:t>
      </w:r>
      <w:r>
        <w:t>Other (describe below)</w:t>
      </w:r>
    </w:p>
    <w:p w14:paraId="78E43DAD" w14:textId="77777777" w:rsidR="002640AF" w:rsidRDefault="002640AF">
      <w:pPr>
        <w:spacing w:before="60" w:after="60"/>
      </w:pPr>
    </w:p>
    <w:p w14:paraId="78E43DAE" w14:textId="77777777" w:rsidR="002640AF" w:rsidRDefault="005A3743">
      <w:pPr>
        <w:spacing w:before="60" w:after="80"/>
      </w:pPr>
      <w:r>
        <w:t>If you are missing documentation that you believe is obtainable, explain below what steps you are taking to obtain it and when you expect to have it.</w:t>
      </w:r>
    </w:p>
    <w:p w14:paraId="78E43DAF" w14:textId="77777777" w:rsidR="002640AF" w:rsidRDefault="005A3743">
      <w:pPr>
        <w:pBdr>
          <w:top w:val="single" w:sz="2" w:space="2" w:color="CCCCCC"/>
          <w:left w:val="single" w:sz="2" w:space="2" w:color="CCCCCC"/>
          <w:right w:val="single" w:sz="2" w:space="2" w:color="CCCCCC"/>
        </w:pBdr>
        <w:shd w:val="clear" w:color="auto" w:fill="FAFAFA"/>
      </w:pPr>
      <w:r>
        <w:rPr>
          <w:i/>
          <w:iCs/>
          <w:color w:val="BBBBBB"/>
        </w:rPr>
        <w:t>Your response:</w:t>
      </w:r>
    </w:p>
    <w:p w14:paraId="78E43DB0"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B1"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B2"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B3" w14:textId="77777777" w:rsidR="002640AF" w:rsidRDefault="005A3743">
      <w:pPr>
        <w:pBdr>
          <w:left w:val="single" w:sz="2" w:space="2" w:color="CCCCCC"/>
          <w:right w:val="single" w:sz="2" w:space="2" w:color="CCCCCC"/>
        </w:pBdr>
        <w:shd w:val="clear" w:color="auto" w:fill="FAFAFA"/>
      </w:pPr>
      <w:r>
        <w:rPr>
          <w:color w:val="BBBBBB"/>
        </w:rPr>
        <w:t xml:space="preserve"> </w:t>
      </w:r>
    </w:p>
    <w:p w14:paraId="78E43DB4" w14:textId="77777777" w:rsidR="002640AF" w:rsidRDefault="005A3743">
      <w:pPr>
        <w:pBdr>
          <w:left w:val="single" w:sz="2" w:space="2" w:color="CCCCCC"/>
          <w:bottom w:val="single" w:sz="2" w:space="2" w:color="CCCCCC"/>
          <w:right w:val="single" w:sz="2" w:space="2" w:color="CCCCCC"/>
        </w:pBdr>
        <w:shd w:val="clear" w:color="auto" w:fill="FAFAFA"/>
      </w:pPr>
      <w:r>
        <w:rPr>
          <w:color w:val="BBBBBB"/>
        </w:rPr>
        <w:t xml:space="preserve"> </w:t>
      </w:r>
    </w:p>
    <w:p w14:paraId="78E43DB5" w14:textId="77777777" w:rsidR="002640AF" w:rsidRDefault="002640AF">
      <w:pPr>
        <w:spacing w:before="60" w:after="60"/>
      </w:pPr>
    </w:p>
    <w:p w14:paraId="78E43DB6" w14:textId="77777777" w:rsidR="002640AF" w:rsidRDefault="005A3743">
      <w:pPr>
        <w:pBdr>
          <w:bottom w:val="single" w:sz="6" w:space="4" w:color="4B2E83"/>
        </w:pBdr>
        <w:spacing w:before="300" w:after="100"/>
      </w:pPr>
      <w:r>
        <w:rPr>
          <w:b/>
          <w:bCs/>
          <w:color w:val="4B2E83"/>
          <w:sz w:val="26"/>
          <w:szCs w:val="26"/>
        </w:rPr>
        <w:lastRenderedPageBreak/>
        <w:t>Part 5: Declaration</w:t>
      </w:r>
    </w:p>
    <w:p w14:paraId="78E43DB7" w14:textId="77777777" w:rsidR="002640AF" w:rsidRDefault="005A3743">
      <w:pPr>
        <w:spacing w:before="60" w:after="80"/>
      </w:pPr>
      <w:r>
        <w:t>I confirm that all information provided in this petition is accurate, complete, and truthful. I understand that submitting inaccurate or misleading information is a serious matter. I understand that the decision to grant or deny a Dean’s Waiver rests entirely with the Dean of the Faculty of Science and is final and not subject to appeal.</w:t>
      </w:r>
    </w:p>
    <w:p w14:paraId="78E43DB8" w14:textId="77777777" w:rsidR="002640AF" w:rsidRDefault="002640AF">
      <w:pPr>
        <w:spacing w:before="60" w:after="60"/>
      </w:pPr>
    </w:p>
    <w:p w14:paraId="78E43DB9" w14:textId="77777777" w:rsidR="002640AF" w:rsidRDefault="005A3743">
      <w:pPr>
        <w:spacing w:before="80" w:after="80"/>
      </w:pPr>
      <w:r>
        <w:rPr>
          <w:color w:val="2F2F2F"/>
        </w:rPr>
        <w:t>Signature: _________________________________     Date: _________________</w:t>
      </w:r>
    </w:p>
    <w:p w14:paraId="78E43DBA" w14:textId="77777777" w:rsidR="002640AF" w:rsidRDefault="002640AF">
      <w:pPr>
        <w:spacing w:before="60" w:after="60"/>
      </w:pPr>
    </w:p>
    <w:p w14:paraId="78E43DBB" w14:textId="77777777" w:rsidR="002640AF" w:rsidRDefault="005A3743">
      <w:pPr>
        <w:pBdr>
          <w:bottom w:val="single" w:sz="6" w:space="4" w:color="4B2E83"/>
        </w:pBdr>
        <w:spacing w:before="300" w:after="100"/>
      </w:pPr>
      <w:r>
        <w:rPr>
          <w:b/>
          <w:bCs/>
          <w:color w:val="4B2E83"/>
          <w:sz w:val="26"/>
          <w:szCs w:val="26"/>
        </w:rPr>
        <w:t>Submission Instructions</w:t>
      </w:r>
    </w:p>
    <w:p w14:paraId="78E43DBC" w14:textId="1169C3D0" w:rsidR="002640AF" w:rsidRDefault="008022A4">
      <w:pPr>
        <w:spacing w:before="60" w:after="80"/>
      </w:pPr>
      <w:r w:rsidRPr="008022A4">
        <w:t>Submit this completed form and all supporting documentation to</w:t>
      </w:r>
      <w:r w:rsidR="005A3743">
        <w:t>:</w:t>
      </w:r>
    </w:p>
    <w:p w14:paraId="78E43DBD" w14:textId="77777777" w:rsidR="002640AF" w:rsidRDefault="005A3743">
      <w:pPr>
        <w:spacing w:before="80" w:after="40"/>
        <w:jc w:val="center"/>
      </w:pPr>
      <w:r>
        <w:rPr>
          <w:b/>
          <w:bCs/>
          <w:color w:val="4B2E83"/>
          <w:sz w:val="24"/>
          <w:szCs w:val="24"/>
        </w:rPr>
        <w:t>aadasci@uwo.ca</w:t>
      </w:r>
    </w:p>
    <w:p w14:paraId="78E43DBE" w14:textId="77777777" w:rsidR="002640AF" w:rsidRDefault="005A3743">
      <w:pPr>
        <w:spacing w:after="100"/>
        <w:jc w:val="center"/>
      </w:pPr>
      <w:r>
        <w:rPr>
          <w:i/>
          <w:iCs/>
        </w:rPr>
        <w:t>Subject line: Dean’s Waiver Petition – [Your Full Name]</w:t>
      </w:r>
    </w:p>
    <w:p w14:paraId="78E43DBF" w14:textId="77777777" w:rsidR="002640AF" w:rsidRDefault="005A3743">
      <w:pPr>
        <w:spacing w:before="60" w:after="80"/>
      </w:pPr>
      <w:r>
        <w:rPr>
          <w:b/>
          <w:bCs/>
          <w:color w:val="2F2F2F"/>
        </w:rPr>
        <w:t xml:space="preserve">Deadlines: </w:t>
      </w:r>
    </w:p>
    <w:p w14:paraId="73268DD7" w14:textId="77777777" w:rsidR="00215EF2" w:rsidRDefault="00215EF2">
      <w:pPr>
        <w:spacing w:before="60" w:after="80"/>
      </w:pPr>
      <w:r w:rsidRPr="00215EF2">
        <w:t>Students requesting a Dean's Waiver of Progression Requirements must do so in writing to the Dean of their Faculty by June 30 (if required to withdraw at the end of the Winter term), or within 30 days of the posting of the notice of their probation or Required to Withdraw status from the Office of the Registrar.</w:t>
      </w:r>
    </w:p>
    <w:p w14:paraId="78E43DC3" w14:textId="5924C857" w:rsidR="002640AF" w:rsidRDefault="005A3743">
      <w:pPr>
        <w:spacing w:before="60" w:after="80"/>
      </w:pPr>
      <w:r>
        <w:t>Late submissions will not be reviewed unless exceptional circumstances, supported by documentation, prevented timely submission.</w:t>
      </w:r>
    </w:p>
    <w:p w14:paraId="78E43DC4" w14:textId="77777777" w:rsidR="002640AF" w:rsidRDefault="005A3743">
      <w:pPr>
        <w:spacing w:before="60" w:after="80"/>
      </w:pPr>
      <w:r>
        <w:t>Please allow up to three weeks for a decision.</w:t>
      </w:r>
    </w:p>
    <w:p w14:paraId="78E43DC5" w14:textId="77777777" w:rsidR="002640AF" w:rsidRDefault="002640AF">
      <w:pPr>
        <w:spacing w:before="60" w:after="60"/>
      </w:pPr>
    </w:p>
    <w:p w14:paraId="78E43DC6" w14:textId="77777777" w:rsidR="002640AF" w:rsidRDefault="002640AF">
      <w:pPr>
        <w:pBdr>
          <w:bottom w:val="single" w:sz="4" w:space="1" w:color="CCCCCC"/>
        </w:pBdr>
        <w:spacing w:before="160" w:after="160"/>
      </w:pPr>
    </w:p>
    <w:p w14:paraId="78E43DC7" w14:textId="77777777" w:rsidR="002640AF" w:rsidRDefault="005A3743">
      <w:pPr>
        <w:spacing w:before="80" w:after="40"/>
        <w:jc w:val="center"/>
      </w:pPr>
      <w:r>
        <w:rPr>
          <w:b/>
          <w:bCs/>
          <w:color w:val="888888"/>
          <w:sz w:val="20"/>
          <w:szCs w:val="20"/>
        </w:rPr>
        <w:t>Faculty of Science Academic Advising</w:t>
      </w:r>
    </w:p>
    <w:p w14:paraId="78E43DC8" w14:textId="6634E1C7" w:rsidR="002640AF" w:rsidRDefault="005A3743">
      <w:pPr>
        <w:spacing w:after="40"/>
        <w:jc w:val="center"/>
      </w:pPr>
      <w:r>
        <w:rPr>
          <w:color w:val="999999"/>
          <w:sz w:val="18"/>
          <w:szCs w:val="18"/>
        </w:rPr>
        <w:t xml:space="preserve">North Campus Building, Room 280  </w:t>
      </w:r>
    </w:p>
    <w:p w14:paraId="78E43DC9" w14:textId="77777777" w:rsidR="002640AF" w:rsidRDefault="005A3743">
      <w:pPr>
        <w:spacing w:after="40"/>
        <w:jc w:val="center"/>
      </w:pPr>
      <w:r>
        <w:rPr>
          <w:color w:val="4B2E83"/>
          <w:sz w:val="18"/>
          <w:szCs w:val="18"/>
        </w:rPr>
        <w:t>www.uwo.ca/sci/advising</w:t>
      </w:r>
    </w:p>
    <w:sectPr w:rsidR="002640AF">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ABC4" w14:textId="77777777" w:rsidR="007907F5" w:rsidRDefault="007907F5">
      <w:r>
        <w:separator/>
      </w:r>
    </w:p>
  </w:endnote>
  <w:endnote w:type="continuationSeparator" w:id="0">
    <w:p w14:paraId="25D3CAC6" w14:textId="77777777" w:rsidR="007907F5" w:rsidRDefault="0079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3DCA" w14:textId="6BB58616" w:rsidR="002640AF" w:rsidRDefault="005A3743">
    <w:pPr>
      <w:jc w:val="center"/>
    </w:pPr>
    <w:r>
      <w:rPr>
        <w:color w:val="999999"/>
        <w:sz w:val="18"/>
        <w:szCs w:val="18"/>
      </w:rPr>
      <w:t xml:space="preserve">Faculty of Science, Western University  |  Dean’s Waiver Petition Form  |  Page </w:t>
    </w:r>
    <w:r>
      <w:rPr>
        <w:color w:val="999999"/>
        <w:sz w:val="18"/>
        <w:szCs w:val="18"/>
      </w:rPr>
      <w:fldChar w:fldCharType="begin"/>
    </w:r>
    <w:r>
      <w:rPr>
        <w:color w:val="999999"/>
        <w:sz w:val="18"/>
        <w:szCs w:val="18"/>
      </w:rPr>
      <w:instrText>PAGE</w:instrText>
    </w:r>
    <w:r>
      <w:rPr>
        <w:color w:val="999999"/>
        <w:sz w:val="18"/>
        <w:szCs w:val="18"/>
      </w:rPr>
      <w:fldChar w:fldCharType="separate"/>
    </w:r>
    <w:r w:rsidR="00385ED9">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6E20" w14:textId="77777777" w:rsidR="007907F5" w:rsidRDefault="007907F5">
      <w:r>
        <w:separator/>
      </w:r>
    </w:p>
  </w:footnote>
  <w:footnote w:type="continuationSeparator" w:id="0">
    <w:p w14:paraId="3350E849" w14:textId="77777777" w:rsidR="007907F5" w:rsidRDefault="0079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1536F"/>
    <w:multiLevelType w:val="hybridMultilevel"/>
    <w:tmpl w:val="16786EF6"/>
    <w:lvl w:ilvl="0" w:tplc="388264F8">
      <w:start w:val="1"/>
      <w:numFmt w:val="bullet"/>
      <w:lvlText w:val="●"/>
      <w:lvlJc w:val="left"/>
      <w:pPr>
        <w:ind w:left="720" w:hanging="360"/>
      </w:pPr>
    </w:lvl>
    <w:lvl w:ilvl="1" w:tplc="EA8C7CFE">
      <w:start w:val="1"/>
      <w:numFmt w:val="bullet"/>
      <w:lvlText w:val="○"/>
      <w:lvlJc w:val="left"/>
      <w:pPr>
        <w:ind w:left="1440" w:hanging="360"/>
      </w:pPr>
    </w:lvl>
    <w:lvl w:ilvl="2" w:tplc="B7DE462C">
      <w:start w:val="1"/>
      <w:numFmt w:val="bullet"/>
      <w:lvlText w:val="■"/>
      <w:lvlJc w:val="left"/>
      <w:pPr>
        <w:ind w:left="2160" w:hanging="360"/>
      </w:pPr>
    </w:lvl>
    <w:lvl w:ilvl="3" w:tplc="9432A70E">
      <w:start w:val="1"/>
      <w:numFmt w:val="bullet"/>
      <w:lvlText w:val="●"/>
      <w:lvlJc w:val="left"/>
      <w:pPr>
        <w:ind w:left="2880" w:hanging="360"/>
      </w:pPr>
    </w:lvl>
    <w:lvl w:ilvl="4" w:tplc="5CC67702">
      <w:start w:val="1"/>
      <w:numFmt w:val="bullet"/>
      <w:lvlText w:val="○"/>
      <w:lvlJc w:val="left"/>
      <w:pPr>
        <w:ind w:left="3600" w:hanging="360"/>
      </w:pPr>
    </w:lvl>
    <w:lvl w:ilvl="5" w:tplc="EC52B65C">
      <w:start w:val="1"/>
      <w:numFmt w:val="bullet"/>
      <w:lvlText w:val="■"/>
      <w:lvlJc w:val="left"/>
      <w:pPr>
        <w:ind w:left="4320" w:hanging="360"/>
      </w:pPr>
    </w:lvl>
    <w:lvl w:ilvl="6" w:tplc="8D80EB8E">
      <w:start w:val="1"/>
      <w:numFmt w:val="bullet"/>
      <w:lvlText w:val="●"/>
      <w:lvlJc w:val="left"/>
      <w:pPr>
        <w:ind w:left="5040" w:hanging="360"/>
      </w:pPr>
    </w:lvl>
    <w:lvl w:ilvl="7" w:tplc="6FDA69B0">
      <w:start w:val="1"/>
      <w:numFmt w:val="bullet"/>
      <w:lvlText w:val="●"/>
      <w:lvlJc w:val="left"/>
      <w:pPr>
        <w:ind w:left="5760" w:hanging="360"/>
      </w:pPr>
    </w:lvl>
    <w:lvl w:ilvl="8" w:tplc="21B46DCE">
      <w:start w:val="1"/>
      <w:numFmt w:val="bullet"/>
      <w:lvlText w:val="●"/>
      <w:lvlJc w:val="left"/>
      <w:pPr>
        <w:ind w:left="6480" w:hanging="360"/>
      </w:pPr>
    </w:lvl>
  </w:abstractNum>
  <w:abstractNum w:abstractNumId="1" w15:restartNumberingAfterBreak="0">
    <w:nsid w:val="705F43CD"/>
    <w:multiLevelType w:val="hybridMultilevel"/>
    <w:tmpl w:val="87AC5FD8"/>
    <w:lvl w:ilvl="0" w:tplc="5EBE13DA">
      <w:start w:val="1"/>
      <w:numFmt w:val="bullet"/>
      <w:lvlText w:val="•"/>
      <w:lvlJc w:val="left"/>
      <w:pPr>
        <w:ind w:left="720" w:hanging="360"/>
      </w:pPr>
    </w:lvl>
    <w:lvl w:ilvl="1" w:tplc="0C2652DE">
      <w:numFmt w:val="decimal"/>
      <w:lvlText w:val=""/>
      <w:lvlJc w:val="left"/>
    </w:lvl>
    <w:lvl w:ilvl="2" w:tplc="A52C0EB2">
      <w:numFmt w:val="decimal"/>
      <w:lvlText w:val=""/>
      <w:lvlJc w:val="left"/>
    </w:lvl>
    <w:lvl w:ilvl="3" w:tplc="25DCB86C">
      <w:numFmt w:val="decimal"/>
      <w:lvlText w:val=""/>
      <w:lvlJc w:val="left"/>
    </w:lvl>
    <w:lvl w:ilvl="4" w:tplc="A4A033BC">
      <w:numFmt w:val="decimal"/>
      <w:lvlText w:val=""/>
      <w:lvlJc w:val="left"/>
    </w:lvl>
    <w:lvl w:ilvl="5" w:tplc="FA4CC9CC">
      <w:numFmt w:val="decimal"/>
      <w:lvlText w:val=""/>
      <w:lvlJc w:val="left"/>
    </w:lvl>
    <w:lvl w:ilvl="6" w:tplc="3A0671AA">
      <w:numFmt w:val="decimal"/>
      <w:lvlText w:val=""/>
      <w:lvlJc w:val="left"/>
    </w:lvl>
    <w:lvl w:ilvl="7" w:tplc="2AE2A6FE">
      <w:numFmt w:val="decimal"/>
      <w:lvlText w:val=""/>
      <w:lvlJc w:val="left"/>
    </w:lvl>
    <w:lvl w:ilvl="8" w:tplc="FC329750">
      <w:numFmt w:val="decimal"/>
      <w:lvlText w:val=""/>
      <w:lvlJc w:val="left"/>
    </w:lvl>
  </w:abstractNum>
  <w:num w:numId="1" w16cid:durableId="1552040378">
    <w:abstractNumId w:val="0"/>
    <w:lvlOverride w:ilvl="0">
      <w:startOverride w:val="1"/>
    </w:lvlOverride>
  </w:num>
  <w:num w:numId="2" w16cid:durableId="4940369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AF"/>
    <w:rsid w:val="000C4DB3"/>
    <w:rsid w:val="00111C90"/>
    <w:rsid w:val="0016471D"/>
    <w:rsid w:val="00215EF2"/>
    <w:rsid w:val="00247B85"/>
    <w:rsid w:val="002640AF"/>
    <w:rsid w:val="002906D1"/>
    <w:rsid w:val="002C7EB7"/>
    <w:rsid w:val="00385ED9"/>
    <w:rsid w:val="00470802"/>
    <w:rsid w:val="004B1994"/>
    <w:rsid w:val="004E5428"/>
    <w:rsid w:val="005A3743"/>
    <w:rsid w:val="006522B1"/>
    <w:rsid w:val="00655937"/>
    <w:rsid w:val="006931EF"/>
    <w:rsid w:val="00722E48"/>
    <w:rsid w:val="00731881"/>
    <w:rsid w:val="00746DBA"/>
    <w:rsid w:val="007907F5"/>
    <w:rsid w:val="008022A4"/>
    <w:rsid w:val="008A427D"/>
    <w:rsid w:val="008F3E99"/>
    <w:rsid w:val="009E4237"/>
    <w:rsid w:val="00A15DFD"/>
    <w:rsid w:val="00A3724D"/>
    <w:rsid w:val="00A516E5"/>
    <w:rsid w:val="00A52B6B"/>
    <w:rsid w:val="00A53E74"/>
    <w:rsid w:val="00A54215"/>
    <w:rsid w:val="00B23124"/>
    <w:rsid w:val="00B71988"/>
    <w:rsid w:val="00BB3E03"/>
    <w:rsid w:val="00C23565"/>
    <w:rsid w:val="00C646F9"/>
    <w:rsid w:val="00DF52B7"/>
    <w:rsid w:val="00F25EC7"/>
    <w:rsid w:val="00FA26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E43D5B"/>
  <w15:docId w15:val="{80005794-C97E-EF42-B325-428C4CBD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55555"/>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Yeung</cp:lastModifiedBy>
  <cp:revision>32</cp:revision>
  <dcterms:created xsi:type="dcterms:W3CDTF">2026-05-07T00:17:00Z</dcterms:created>
  <dcterms:modified xsi:type="dcterms:W3CDTF">2026-05-07T20:21:00Z</dcterms:modified>
</cp:coreProperties>
</file>