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A8D0C" w14:textId="7FBD49E1" w:rsidR="00754190" w:rsidRPr="004A758A" w:rsidRDefault="004A758A" w:rsidP="004A758A">
      <w:pPr>
        <w:pStyle w:val="Title"/>
        <w:rPr>
          <w:sz w:val="32"/>
          <w:szCs w:val="32"/>
        </w:rPr>
      </w:pPr>
      <w:r w:rsidRPr="004A758A">
        <w:rPr>
          <w:sz w:val="32"/>
          <w:szCs w:val="32"/>
        </w:rPr>
        <w:t xml:space="preserve">GSWS 4460G Special topics in women’s studies: gender, pandemics and social equality </w:t>
      </w:r>
    </w:p>
    <w:p w14:paraId="63F3A0EC" w14:textId="5D083F40" w:rsidR="00754190" w:rsidRPr="004A758A" w:rsidRDefault="00754190" w:rsidP="004A758A">
      <w:pPr>
        <w:spacing w:line="240" w:lineRule="auto"/>
        <w:rPr>
          <w:rFonts w:ascii="Times New Roman" w:hAnsi="Times New Roman" w:cs="Times New Roman"/>
          <w:sz w:val="24"/>
          <w:szCs w:val="24"/>
        </w:rPr>
      </w:pPr>
      <w:r w:rsidRPr="004A758A">
        <w:rPr>
          <w:rFonts w:ascii="Times New Roman" w:hAnsi="Times New Roman" w:cs="Times New Roman"/>
          <w:sz w:val="24"/>
          <w:szCs w:val="24"/>
        </w:rPr>
        <w:t xml:space="preserve">Middlesex College (MC) 17 </w:t>
      </w:r>
    </w:p>
    <w:p w14:paraId="5CAABE44" w14:textId="206F6EB1" w:rsidR="00754190" w:rsidRPr="004A758A" w:rsidRDefault="00754190" w:rsidP="004A758A">
      <w:pPr>
        <w:spacing w:line="240" w:lineRule="auto"/>
        <w:rPr>
          <w:rFonts w:ascii="Times New Roman" w:hAnsi="Times New Roman" w:cs="Times New Roman"/>
          <w:sz w:val="24"/>
          <w:szCs w:val="24"/>
        </w:rPr>
      </w:pPr>
      <w:r w:rsidRPr="004A758A">
        <w:rPr>
          <w:rFonts w:ascii="Times New Roman" w:hAnsi="Times New Roman" w:cs="Times New Roman"/>
          <w:sz w:val="24"/>
          <w:szCs w:val="24"/>
        </w:rPr>
        <w:t xml:space="preserve">Tuesdays 10:30-1:30 </w:t>
      </w:r>
    </w:p>
    <w:p w14:paraId="6DF63A1D" w14:textId="3AEE4394" w:rsidR="00754190" w:rsidRPr="004A758A" w:rsidRDefault="00754190" w:rsidP="00354B23">
      <w:pPr>
        <w:spacing w:after="0" w:line="240" w:lineRule="auto"/>
        <w:rPr>
          <w:rFonts w:ascii="Times New Roman" w:hAnsi="Times New Roman" w:cs="Times New Roman"/>
          <w:sz w:val="24"/>
          <w:szCs w:val="24"/>
        </w:rPr>
      </w:pPr>
      <w:r w:rsidRPr="004A758A">
        <w:rPr>
          <w:rFonts w:ascii="Times New Roman" w:hAnsi="Times New Roman" w:cs="Times New Roman"/>
          <w:sz w:val="24"/>
          <w:szCs w:val="24"/>
        </w:rPr>
        <w:t xml:space="preserve">Prerequisites: GSWS 2220E, or permission from the Department. </w:t>
      </w:r>
    </w:p>
    <w:p w14:paraId="1C69FABD" w14:textId="369CDEFF" w:rsidR="00754190" w:rsidRPr="004A758A" w:rsidRDefault="00754190" w:rsidP="004A758A">
      <w:pPr>
        <w:spacing w:line="240" w:lineRule="auto"/>
        <w:rPr>
          <w:rFonts w:ascii="Times New Roman" w:hAnsi="Times New Roman" w:cs="Times New Roman"/>
          <w:sz w:val="24"/>
          <w:szCs w:val="24"/>
        </w:rPr>
      </w:pPr>
      <w:r w:rsidRPr="004A758A">
        <w:rPr>
          <w:rFonts w:ascii="Times New Roman" w:hAnsi="Times New Roman" w:cs="Times New Roman"/>
          <w:sz w:val="24"/>
          <w:szCs w:val="24"/>
        </w:rPr>
        <w:t xml:space="preserve">Unless you have either the requisites for this course or written special permission from your </w:t>
      </w:r>
      <w:proofErr w:type="gramStart"/>
      <w:r w:rsidRPr="004A758A">
        <w:rPr>
          <w:rFonts w:ascii="Times New Roman" w:hAnsi="Times New Roman" w:cs="Times New Roman"/>
          <w:sz w:val="24"/>
          <w:szCs w:val="24"/>
        </w:rPr>
        <w:t>Dean</w:t>
      </w:r>
      <w:proofErr w:type="gramEnd"/>
      <w:r w:rsidRPr="004A758A">
        <w:rPr>
          <w:rFonts w:ascii="Times New Roman" w:hAnsi="Times New Roman" w:cs="Times New Roman"/>
          <w:sz w:val="24"/>
          <w:szCs w:val="24"/>
        </w:rPr>
        <w:t xml:space="preserve"> to enroll in it, you may be removed from this course and it will be deleted from your record. This decision may not be appealed. You will receive no adjustment to your fees in the event that you are dropped from a course for failing to have the necessary prerequisites.</w:t>
      </w:r>
    </w:p>
    <w:p w14:paraId="45BAF071" w14:textId="77777777" w:rsidR="00754190" w:rsidRPr="004A758A" w:rsidRDefault="00754190" w:rsidP="004A758A">
      <w:pPr>
        <w:spacing w:line="240" w:lineRule="auto"/>
        <w:rPr>
          <w:rFonts w:ascii="Times New Roman" w:hAnsi="Times New Roman" w:cs="Times New Roman"/>
          <w:sz w:val="24"/>
          <w:szCs w:val="24"/>
        </w:rPr>
      </w:pPr>
      <w:r w:rsidRPr="004A758A">
        <w:rPr>
          <w:rFonts w:ascii="Times New Roman" w:hAnsi="Times New Roman" w:cs="Times New Roman"/>
          <w:sz w:val="24"/>
          <w:szCs w:val="24"/>
        </w:rPr>
        <w:t xml:space="preserve">Prof. Andrea Burke </w:t>
      </w:r>
    </w:p>
    <w:p w14:paraId="72FFCCB0" w14:textId="77777777" w:rsidR="00754190" w:rsidRPr="004A758A" w:rsidRDefault="00754190" w:rsidP="004A758A">
      <w:pPr>
        <w:spacing w:line="240" w:lineRule="auto"/>
        <w:rPr>
          <w:rFonts w:ascii="Times New Roman" w:hAnsi="Times New Roman" w:cs="Times New Roman"/>
          <w:sz w:val="24"/>
          <w:szCs w:val="24"/>
        </w:rPr>
      </w:pPr>
      <w:r w:rsidRPr="004A758A">
        <w:rPr>
          <w:rFonts w:ascii="Times New Roman" w:hAnsi="Times New Roman" w:cs="Times New Roman"/>
          <w:sz w:val="24"/>
          <w:szCs w:val="24"/>
        </w:rPr>
        <w:t xml:space="preserve">Email: </w:t>
      </w:r>
      <w:hyperlink r:id="rId6" w:history="1">
        <w:r w:rsidRPr="004A758A">
          <w:rPr>
            <w:rStyle w:val="Hyperlink"/>
            <w:rFonts w:ascii="Times New Roman" w:hAnsi="Times New Roman" w:cs="Times New Roman"/>
            <w:sz w:val="24"/>
            <w:szCs w:val="24"/>
          </w:rPr>
          <w:t>aburke46@uwo.ca</w:t>
        </w:r>
      </w:hyperlink>
      <w:r w:rsidRPr="004A758A">
        <w:rPr>
          <w:rFonts w:ascii="Times New Roman" w:hAnsi="Times New Roman" w:cs="Times New Roman"/>
          <w:sz w:val="24"/>
          <w:szCs w:val="24"/>
        </w:rPr>
        <w:t xml:space="preserve"> </w:t>
      </w:r>
    </w:p>
    <w:p w14:paraId="18643DDB" w14:textId="54BD24B8" w:rsidR="00754190" w:rsidRPr="004A758A" w:rsidRDefault="00754190" w:rsidP="004A758A">
      <w:pPr>
        <w:spacing w:line="240" w:lineRule="auto"/>
        <w:rPr>
          <w:rFonts w:ascii="Times New Roman" w:hAnsi="Times New Roman" w:cs="Times New Roman"/>
          <w:sz w:val="24"/>
          <w:szCs w:val="24"/>
        </w:rPr>
      </w:pPr>
      <w:r w:rsidRPr="004A758A">
        <w:rPr>
          <w:rFonts w:ascii="Times New Roman" w:hAnsi="Times New Roman" w:cs="Times New Roman"/>
          <w:sz w:val="24"/>
          <w:szCs w:val="24"/>
        </w:rPr>
        <w:t xml:space="preserve">Office Hours: </w:t>
      </w:r>
    </w:p>
    <w:p w14:paraId="697AC526" w14:textId="2CD8CFDC" w:rsidR="00754190" w:rsidRPr="004A758A" w:rsidRDefault="00754190" w:rsidP="004A758A">
      <w:pPr>
        <w:pStyle w:val="Heading1"/>
      </w:pPr>
      <w:r w:rsidRPr="004A758A">
        <w:t xml:space="preserve">Course </w:t>
      </w:r>
      <w:r w:rsidR="005C1F22" w:rsidRPr="004A758A">
        <w:t xml:space="preserve">Description </w:t>
      </w:r>
    </w:p>
    <w:p w14:paraId="30BA7978" w14:textId="16ED28DD" w:rsidR="00207B04" w:rsidRPr="004A758A" w:rsidRDefault="00207B04" w:rsidP="004A758A">
      <w:pPr>
        <w:spacing w:line="240" w:lineRule="auto"/>
        <w:rPr>
          <w:rFonts w:ascii="Times New Roman" w:hAnsi="Times New Roman" w:cs="Times New Roman"/>
          <w:sz w:val="24"/>
          <w:szCs w:val="24"/>
        </w:rPr>
      </w:pPr>
      <w:r w:rsidRPr="004A758A">
        <w:rPr>
          <w:rFonts w:ascii="Times New Roman" w:hAnsi="Times New Roman" w:cs="Times New Roman"/>
          <w:sz w:val="24"/>
          <w:szCs w:val="24"/>
        </w:rPr>
        <w:t xml:space="preserve">Despite the devastating effects of the most recent COVID-19 pandemic, the potential for learning about social, economic, and political inequality from COVID-19 is tremendous. This course offers students a dynamic opportunity to engage with the timeliness of this topic; evaluate policy, programming, activism, and patterns of inequality through a feminist lens; and explore how issues of gender equality, social justice, and crisis response and policy interact with pandemics. We will build a foundation of feminist theory establishing that gender affects how people experience public health crises, and then explore how factors such as race, Indigeneity, sexuality, class, disability, incarceration, vocation, family status, immigration status, housing, and experiences of violence shape those experiences further. We will focus on emerging literature and examples from the most recent COVID-19 pandemic and the Canadian experience, but students are encouraged to bring knowledge and examples from different historical and cultural contexts to the table. Course content will be interdisciplinary and appeal to students across the humanities, social sciences, and health sciences. </w:t>
      </w:r>
    </w:p>
    <w:p w14:paraId="07B242C9" w14:textId="77777777" w:rsidR="00207B04" w:rsidRPr="004A758A" w:rsidRDefault="00207B04" w:rsidP="00880B2D">
      <w:pPr>
        <w:pStyle w:val="Heading2"/>
      </w:pPr>
      <w:r w:rsidRPr="004A758A">
        <w:t>Learning Objectives</w:t>
      </w:r>
    </w:p>
    <w:p w14:paraId="5CB8BC02" w14:textId="0F1481C8" w:rsidR="00207B04" w:rsidRPr="004A758A" w:rsidRDefault="00207B04" w:rsidP="004A758A">
      <w:pPr>
        <w:pStyle w:val="ListParagraph"/>
        <w:numPr>
          <w:ilvl w:val="0"/>
          <w:numId w:val="1"/>
        </w:numPr>
        <w:spacing w:line="240" w:lineRule="auto"/>
        <w:rPr>
          <w:rFonts w:ascii="Times New Roman" w:hAnsi="Times New Roman" w:cs="Times New Roman"/>
          <w:sz w:val="24"/>
          <w:szCs w:val="24"/>
        </w:rPr>
      </w:pPr>
      <w:r w:rsidRPr="004A758A">
        <w:rPr>
          <w:rFonts w:ascii="Times New Roman" w:hAnsi="Times New Roman" w:cs="Times New Roman"/>
          <w:sz w:val="24"/>
          <w:szCs w:val="24"/>
        </w:rPr>
        <w:t>To gain a broad understanding of how pandemics influence gender relations and gender equality.</w:t>
      </w:r>
    </w:p>
    <w:p w14:paraId="36119243" w14:textId="0C282FB9" w:rsidR="00207B04" w:rsidRPr="004A758A" w:rsidRDefault="00207B04" w:rsidP="004A758A">
      <w:pPr>
        <w:pStyle w:val="ListParagraph"/>
        <w:numPr>
          <w:ilvl w:val="0"/>
          <w:numId w:val="1"/>
        </w:numPr>
        <w:spacing w:line="240" w:lineRule="auto"/>
        <w:rPr>
          <w:rFonts w:ascii="Times New Roman" w:hAnsi="Times New Roman" w:cs="Times New Roman"/>
          <w:sz w:val="24"/>
          <w:szCs w:val="24"/>
        </w:rPr>
      </w:pPr>
      <w:r w:rsidRPr="004A758A">
        <w:rPr>
          <w:rFonts w:ascii="Times New Roman" w:hAnsi="Times New Roman" w:cs="Times New Roman"/>
          <w:sz w:val="24"/>
          <w:szCs w:val="24"/>
        </w:rPr>
        <w:t>To relate concepts of equity, intersectionality, vulnerability, and policy response to recent collective experiences of the COVID-19 pandemic.</w:t>
      </w:r>
    </w:p>
    <w:p w14:paraId="32A14634" w14:textId="47903CAA" w:rsidR="00207B04" w:rsidRPr="004A758A" w:rsidRDefault="00207B04" w:rsidP="004A758A">
      <w:pPr>
        <w:pStyle w:val="ListParagraph"/>
        <w:numPr>
          <w:ilvl w:val="0"/>
          <w:numId w:val="1"/>
        </w:numPr>
        <w:spacing w:line="240" w:lineRule="auto"/>
        <w:rPr>
          <w:rFonts w:ascii="Times New Roman" w:hAnsi="Times New Roman" w:cs="Times New Roman"/>
          <w:sz w:val="24"/>
          <w:szCs w:val="24"/>
        </w:rPr>
      </w:pPr>
      <w:r w:rsidRPr="004A758A">
        <w:rPr>
          <w:rFonts w:ascii="Times New Roman" w:hAnsi="Times New Roman" w:cs="Times New Roman"/>
          <w:sz w:val="24"/>
          <w:szCs w:val="24"/>
        </w:rPr>
        <w:lastRenderedPageBreak/>
        <w:t>To grasp how feminist interventions in economics, international relations, political sciences, and sociology produce narratives that complicate normative understandings of pandemics and their impact on societies.</w:t>
      </w:r>
    </w:p>
    <w:p w14:paraId="700F0B29" w14:textId="1B7F44A4" w:rsidR="00207B04" w:rsidRPr="004A758A" w:rsidRDefault="00207B04" w:rsidP="004A758A">
      <w:pPr>
        <w:pStyle w:val="ListParagraph"/>
        <w:numPr>
          <w:ilvl w:val="0"/>
          <w:numId w:val="1"/>
        </w:numPr>
        <w:spacing w:line="240" w:lineRule="auto"/>
        <w:rPr>
          <w:rFonts w:ascii="Times New Roman" w:hAnsi="Times New Roman" w:cs="Times New Roman"/>
          <w:sz w:val="24"/>
          <w:szCs w:val="24"/>
        </w:rPr>
      </w:pPr>
      <w:r w:rsidRPr="004A758A">
        <w:rPr>
          <w:rFonts w:ascii="Times New Roman" w:hAnsi="Times New Roman" w:cs="Times New Roman"/>
          <w:sz w:val="24"/>
          <w:szCs w:val="24"/>
        </w:rPr>
        <w:t>To understand that pandemics affect people differently based on their social location, and this has resounding and lasting effects on equality.</w:t>
      </w:r>
    </w:p>
    <w:p w14:paraId="0C2C0EAC" w14:textId="4A802006" w:rsidR="00207B04" w:rsidRPr="004A758A" w:rsidRDefault="00207B04" w:rsidP="004A758A">
      <w:pPr>
        <w:pStyle w:val="ListParagraph"/>
        <w:numPr>
          <w:ilvl w:val="0"/>
          <w:numId w:val="1"/>
        </w:numPr>
        <w:spacing w:line="240" w:lineRule="auto"/>
        <w:rPr>
          <w:rFonts w:ascii="Times New Roman" w:hAnsi="Times New Roman" w:cs="Times New Roman"/>
          <w:sz w:val="24"/>
          <w:szCs w:val="24"/>
        </w:rPr>
      </w:pPr>
      <w:r w:rsidRPr="004A758A">
        <w:rPr>
          <w:rFonts w:ascii="Times New Roman" w:hAnsi="Times New Roman" w:cs="Times New Roman"/>
          <w:sz w:val="24"/>
          <w:szCs w:val="24"/>
        </w:rPr>
        <w:t>To evaluate the gender-responsiveness of policy decisions.</w:t>
      </w:r>
    </w:p>
    <w:p w14:paraId="113B89D2" w14:textId="6D8C4B18" w:rsidR="00207B04" w:rsidRPr="004A758A" w:rsidRDefault="00207B04" w:rsidP="004A758A">
      <w:pPr>
        <w:pStyle w:val="ListParagraph"/>
        <w:numPr>
          <w:ilvl w:val="0"/>
          <w:numId w:val="1"/>
        </w:numPr>
        <w:spacing w:line="240" w:lineRule="auto"/>
        <w:rPr>
          <w:rFonts w:ascii="Times New Roman" w:hAnsi="Times New Roman" w:cs="Times New Roman"/>
          <w:sz w:val="24"/>
          <w:szCs w:val="24"/>
        </w:rPr>
      </w:pPr>
      <w:r w:rsidRPr="004A758A">
        <w:rPr>
          <w:rFonts w:ascii="Times New Roman" w:hAnsi="Times New Roman" w:cs="Times New Roman"/>
          <w:sz w:val="24"/>
          <w:szCs w:val="24"/>
        </w:rPr>
        <w:t>To provide students with the opportunity to relate course content to their daily lives,</w:t>
      </w:r>
    </w:p>
    <w:p w14:paraId="3422ECA5" w14:textId="77777777" w:rsidR="00207B04" w:rsidRPr="004A758A" w:rsidRDefault="00207B04" w:rsidP="004A758A">
      <w:pPr>
        <w:pStyle w:val="ListParagraph"/>
        <w:numPr>
          <w:ilvl w:val="0"/>
          <w:numId w:val="1"/>
        </w:numPr>
        <w:spacing w:line="240" w:lineRule="auto"/>
        <w:rPr>
          <w:rFonts w:ascii="Times New Roman" w:hAnsi="Times New Roman" w:cs="Times New Roman"/>
          <w:sz w:val="24"/>
          <w:szCs w:val="24"/>
        </w:rPr>
      </w:pPr>
      <w:r w:rsidRPr="004A758A">
        <w:rPr>
          <w:rFonts w:ascii="Times New Roman" w:hAnsi="Times New Roman" w:cs="Times New Roman"/>
          <w:sz w:val="24"/>
          <w:szCs w:val="24"/>
        </w:rPr>
        <w:t>future studies, and careers.</w:t>
      </w:r>
    </w:p>
    <w:p w14:paraId="3ADD47FD" w14:textId="6E08FB9F" w:rsidR="00207B04" w:rsidRPr="004A758A" w:rsidRDefault="00207B04" w:rsidP="004A758A">
      <w:pPr>
        <w:pStyle w:val="ListParagraph"/>
        <w:numPr>
          <w:ilvl w:val="0"/>
          <w:numId w:val="1"/>
        </w:numPr>
        <w:spacing w:line="240" w:lineRule="auto"/>
        <w:rPr>
          <w:rFonts w:ascii="Times New Roman" w:hAnsi="Times New Roman" w:cs="Times New Roman"/>
          <w:sz w:val="24"/>
          <w:szCs w:val="24"/>
        </w:rPr>
      </w:pPr>
      <w:r w:rsidRPr="004A758A">
        <w:rPr>
          <w:rFonts w:ascii="Times New Roman" w:hAnsi="Times New Roman" w:cs="Times New Roman"/>
          <w:sz w:val="24"/>
          <w:szCs w:val="24"/>
        </w:rPr>
        <w:t>Assignments are designed to help students:</w:t>
      </w:r>
    </w:p>
    <w:p w14:paraId="561F8AC7" w14:textId="3A323033" w:rsidR="00207B04" w:rsidRPr="004A758A" w:rsidRDefault="00207B04" w:rsidP="004A758A">
      <w:pPr>
        <w:pStyle w:val="ListParagraph"/>
        <w:numPr>
          <w:ilvl w:val="1"/>
          <w:numId w:val="1"/>
        </w:numPr>
        <w:spacing w:line="240" w:lineRule="auto"/>
        <w:rPr>
          <w:rFonts w:ascii="Times New Roman" w:hAnsi="Times New Roman" w:cs="Times New Roman"/>
          <w:sz w:val="24"/>
          <w:szCs w:val="24"/>
        </w:rPr>
      </w:pPr>
      <w:r w:rsidRPr="004A758A">
        <w:rPr>
          <w:rFonts w:ascii="Times New Roman" w:hAnsi="Times New Roman" w:cs="Times New Roman"/>
          <w:sz w:val="24"/>
          <w:szCs w:val="24"/>
        </w:rPr>
        <w:t>Engage in-depth with course readings to promote understanding of nuances within the literature.</w:t>
      </w:r>
    </w:p>
    <w:p w14:paraId="131BD447" w14:textId="0A748532" w:rsidR="00207B04" w:rsidRPr="004A758A" w:rsidRDefault="00207B04" w:rsidP="004A758A">
      <w:pPr>
        <w:pStyle w:val="ListParagraph"/>
        <w:numPr>
          <w:ilvl w:val="1"/>
          <w:numId w:val="1"/>
        </w:numPr>
        <w:spacing w:line="240" w:lineRule="auto"/>
        <w:rPr>
          <w:rFonts w:ascii="Times New Roman" w:hAnsi="Times New Roman" w:cs="Times New Roman"/>
          <w:sz w:val="24"/>
          <w:szCs w:val="24"/>
        </w:rPr>
      </w:pPr>
      <w:r w:rsidRPr="004A758A">
        <w:rPr>
          <w:rFonts w:ascii="Times New Roman" w:hAnsi="Times New Roman" w:cs="Times New Roman"/>
          <w:sz w:val="24"/>
          <w:szCs w:val="24"/>
        </w:rPr>
        <w:t>Cultivate research, analytical, and critical thinking skills.</w:t>
      </w:r>
    </w:p>
    <w:p w14:paraId="2DAB756C" w14:textId="681277E0" w:rsidR="00207B04" w:rsidRPr="004A758A" w:rsidRDefault="00207B04" w:rsidP="004A758A">
      <w:pPr>
        <w:pStyle w:val="ListParagraph"/>
        <w:numPr>
          <w:ilvl w:val="1"/>
          <w:numId w:val="1"/>
        </w:numPr>
        <w:spacing w:line="240" w:lineRule="auto"/>
        <w:rPr>
          <w:rFonts w:ascii="Times New Roman" w:hAnsi="Times New Roman" w:cs="Times New Roman"/>
          <w:sz w:val="24"/>
          <w:szCs w:val="24"/>
        </w:rPr>
      </w:pPr>
      <w:r w:rsidRPr="004A758A">
        <w:rPr>
          <w:rFonts w:ascii="Times New Roman" w:hAnsi="Times New Roman" w:cs="Times New Roman"/>
          <w:sz w:val="24"/>
          <w:szCs w:val="24"/>
        </w:rPr>
        <w:t>Develop good written and oral skills.</w:t>
      </w:r>
    </w:p>
    <w:p w14:paraId="2C25A9A9" w14:textId="5DC1D0E5" w:rsidR="00207B04" w:rsidRDefault="00207B04" w:rsidP="004A758A">
      <w:pPr>
        <w:pStyle w:val="ListParagraph"/>
        <w:numPr>
          <w:ilvl w:val="1"/>
          <w:numId w:val="1"/>
        </w:numPr>
        <w:spacing w:line="240" w:lineRule="auto"/>
        <w:rPr>
          <w:rFonts w:ascii="Times New Roman" w:hAnsi="Times New Roman" w:cs="Times New Roman"/>
          <w:sz w:val="24"/>
          <w:szCs w:val="24"/>
        </w:rPr>
      </w:pPr>
      <w:r w:rsidRPr="004A758A">
        <w:rPr>
          <w:rFonts w:ascii="Times New Roman" w:hAnsi="Times New Roman" w:cs="Times New Roman"/>
          <w:sz w:val="24"/>
          <w:szCs w:val="24"/>
        </w:rPr>
        <w:t>Foster individual and collaborative learning among students.</w:t>
      </w:r>
    </w:p>
    <w:p w14:paraId="6F77D2B5" w14:textId="77777777" w:rsidR="004A758A" w:rsidRPr="004A758A" w:rsidRDefault="004A758A" w:rsidP="004A758A">
      <w:pPr>
        <w:spacing w:line="240" w:lineRule="auto"/>
        <w:rPr>
          <w:rFonts w:ascii="Times New Roman" w:hAnsi="Times New Roman" w:cs="Times New Roman"/>
          <w:sz w:val="24"/>
          <w:szCs w:val="24"/>
        </w:rPr>
      </w:pPr>
    </w:p>
    <w:p w14:paraId="4E84AC98" w14:textId="2A7D1281" w:rsidR="00207B04" w:rsidRPr="004A758A" w:rsidRDefault="00207B04" w:rsidP="00880B2D">
      <w:pPr>
        <w:pStyle w:val="Heading1"/>
      </w:pPr>
      <w:r w:rsidRPr="004A758A">
        <w:t xml:space="preserve">Methods of Evaluation </w:t>
      </w:r>
    </w:p>
    <w:p w14:paraId="5257A020" w14:textId="77777777" w:rsidR="00207B04" w:rsidRPr="004A758A" w:rsidRDefault="00207B04" w:rsidP="00880B2D">
      <w:pPr>
        <w:pStyle w:val="Heading3"/>
      </w:pPr>
      <w:r w:rsidRPr="004A758A">
        <w:t>Class Participation – 10%</w:t>
      </w:r>
    </w:p>
    <w:p w14:paraId="2E306AC1" w14:textId="272F9FAC" w:rsidR="00207B04" w:rsidRPr="004A758A" w:rsidRDefault="00207B04" w:rsidP="004A758A">
      <w:pPr>
        <w:spacing w:line="240" w:lineRule="auto"/>
        <w:rPr>
          <w:rFonts w:ascii="Times New Roman" w:hAnsi="Times New Roman" w:cs="Times New Roman"/>
          <w:sz w:val="24"/>
          <w:szCs w:val="24"/>
        </w:rPr>
      </w:pPr>
      <w:r w:rsidRPr="004A758A">
        <w:rPr>
          <w:rFonts w:ascii="Times New Roman" w:hAnsi="Times New Roman" w:cs="Times New Roman"/>
          <w:sz w:val="24"/>
          <w:szCs w:val="24"/>
        </w:rPr>
        <w:t xml:space="preserve">Participation will be assessed based on attendance in class (5%) and quality in-class contributions </w:t>
      </w:r>
      <w:r w:rsidR="00ED114B">
        <w:rPr>
          <w:rFonts w:ascii="Times New Roman" w:hAnsi="Times New Roman" w:cs="Times New Roman"/>
          <w:sz w:val="24"/>
          <w:szCs w:val="24"/>
        </w:rPr>
        <w:t xml:space="preserve">to discussion </w:t>
      </w:r>
      <w:r w:rsidRPr="004A758A">
        <w:rPr>
          <w:rFonts w:ascii="Times New Roman" w:hAnsi="Times New Roman" w:cs="Times New Roman"/>
          <w:sz w:val="24"/>
          <w:szCs w:val="24"/>
        </w:rPr>
        <w:t>(5%). This mode of assessment is meant to encourage students to strengthen critical thinking and oral communication skills. It will also encourage students to develop their own perspectives on course material and learn from their peers.</w:t>
      </w:r>
      <w:r w:rsidR="00ED114B">
        <w:rPr>
          <w:rFonts w:ascii="Times New Roman" w:hAnsi="Times New Roman" w:cs="Times New Roman"/>
          <w:sz w:val="24"/>
          <w:szCs w:val="24"/>
        </w:rPr>
        <w:t xml:space="preserve"> </w:t>
      </w:r>
    </w:p>
    <w:p w14:paraId="7C3B0F54" w14:textId="01CCF06E" w:rsidR="00207B04" w:rsidRPr="004A758A" w:rsidRDefault="00207B04" w:rsidP="00880B2D">
      <w:pPr>
        <w:pStyle w:val="Heading3"/>
      </w:pPr>
      <w:r w:rsidRPr="004A758A">
        <w:t>Short Reading Responses – 15% each (x2 = 30%)</w:t>
      </w:r>
    </w:p>
    <w:p w14:paraId="405DB84E" w14:textId="023AFD92" w:rsidR="00207B04" w:rsidRPr="004A758A" w:rsidRDefault="00207B04" w:rsidP="004A758A">
      <w:pPr>
        <w:spacing w:line="240" w:lineRule="auto"/>
        <w:rPr>
          <w:rFonts w:ascii="Times New Roman" w:hAnsi="Times New Roman" w:cs="Times New Roman"/>
          <w:sz w:val="24"/>
          <w:szCs w:val="24"/>
        </w:rPr>
      </w:pPr>
      <w:r w:rsidRPr="004A758A">
        <w:rPr>
          <w:rFonts w:ascii="Times New Roman" w:hAnsi="Times New Roman" w:cs="Times New Roman"/>
          <w:sz w:val="24"/>
          <w:szCs w:val="24"/>
        </w:rPr>
        <w:t xml:space="preserve">Two </w:t>
      </w:r>
      <w:proofErr w:type="gramStart"/>
      <w:r w:rsidRPr="004A758A">
        <w:rPr>
          <w:rFonts w:ascii="Times New Roman" w:hAnsi="Times New Roman" w:cs="Times New Roman"/>
          <w:sz w:val="24"/>
          <w:szCs w:val="24"/>
        </w:rPr>
        <w:t>short</w:t>
      </w:r>
      <w:proofErr w:type="gramEnd"/>
      <w:r w:rsidRPr="004A758A">
        <w:rPr>
          <w:rFonts w:ascii="Times New Roman" w:hAnsi="Times New Roman" w:cs="Times New Roman"/>
          <w:sz w:val="24"/>
          <w:szCs w:val="24"/>
        </w:rPr>
        <w:t xml:space="preserve">, three-to-four page response papers on course readings </w:t>
      </w:r>
      <w:r w:rsidR="00ED114B">
        <w:rPr>
          <w:rFonts w:ascii="Times New Roman" w:hAnsi="Times New Roman" w:cs="Times New Roman"/>
          <w:sz w:val="24"/>
          <w:szCs w:val="24"/>
        </w:rPr>
        <w:t>of the students’ choosing throughout</w:t>
      </w:r>
      <w:r w:rsidRPr="004A758A">
        <w:rPr>
          <w:rFonts w:ascii="Times New Roman" w:hAnsi="Times New Roman" w:cs="Times New Roman"/>
          <w:sz w:val="24"/>
          <w:szCs w:val="24"/>
        </w:rPr>
        <w:t xml:space="preserve"> the semester. </w:t>
      </w:r>
      <w:r w:rsidR="00ED114B">
        <w:rPr>
          <w:rFonts w:ascii="Times New Roman" w:hAnsi="Times New Roman" w:cs="Times New Roman"/>
          <w:sz w:val="24"/>
          <w:szCs w:val="24"/>
        </w:rPr>
        <w:t>Students are expected to submit one response paper by February 14</w:t>
      </w:r>
      <w:r w:rsidR="00ED114B" w:rsidRPr="00ED114B">
        <w:rPr>
          <w:rFonts w:ascii="Times New Roman" w:hAnsi="Times New Roman" w:cs="Times New Roman"/>
          <w:sz w:val="24"/>
          <w:szCs w:val="24"/>
          <w:vertAlign w:val="superscript"/>
        </w:rPr>
        <w:t>th</w:t>
      </w:r>
      <w:r w:rsidR="00ED114B">
        <w:rPr>
          <w:rFonts w:ascii="Times New Roman" w:hAnsi="Times New Roman" w:cs="Times New Roman"/>
          <w:sz w:val="24"/>
          <w:szCs w:val="24"/>
        </w:rPr>
        <w:t>, and one by April 4</w:t>
      </w:r>
      <w:r w:rsidR="00ED114B" w:rsidRPr="00ED114B">
        <w:rPr>
          <w:rFonts w:ascii="Times New Roman" w:hAnsi="Times New Roman" w:cs="Times New Roman"/>
          <w:sz w:val="24"/>
          <w:szCs w:val="24"/>
          <w:vertAlign w:val="superscript"/>
        </w:rPr>
        <w:t>th</w:t>
      </w:r>
      <w:r w:rsidR="00ED114B">
        <w:rPr>
          <w:rFonts w:ascii="Times New Roman" w:hAnsi="Times New Roman" w:cs="Times New Roman"/>
          <w:sz w:val="24"/>
          <w:szCs w:val="24"/>
        </w:rPr>
        <w:t xml:space="preserve">. </w:t>
      </w:r>
      <w:r w:rsidRPr="004A758A">
        <w:rPr>
          <w:rFonts w:ascii="Times New Roman" w:hAnsi="Times New Roman" w:cs="Times New Roman"/>
          <w:sz w:val="24"/>
          <w:szCs w:val="24"/>
        </w:rPr>
        <w:t xml:space="preserve">This assessment will give students an opportunity to engage closely with two of the course readings (one course reading for each response paper), developing critical thinking and written communication skills. Reading responses are not summaries of the chosen readings but are critical engagements with the main themes and concepts. Reading responses will be due the day that the chosen reading is discussed in class. </w:t>
      </w:r>
    </w:p>
    <w:p w14:paraId="16CD56B6" w14:textId="0AF01E57" w:rsidR="00207B04" w:rsidRPr="004A758A" w:rsidRDefault="00207B04" w:rsidP="00880B2D">
      <w:pPr>
        <w:pStyle w:val="Heading3"/>
      </w:pPr>
      <w:r w:rsidRPr="004A758A">
        <w:t xml:space="preserve">Final Essay – </w:t>
      </w:r>
      <w:r w:rsidR="002F3D1E">
        <w:t>4</w:t>
      </w:r>
      <w:r w:rsidRPr="004A758A">
        <w:t>0%</w:t>
      </w:r>
    </w:p>
    <w:p w14:paraId="53D24292" w14:textId="4C6BB833" w:rsidR="00ED114B" w:rsidRDefault="00ED114B" w:rsidP="004A758A">
      <w:pPr>
        <w:spacing w:line="240" w:lineRule="auto"/>
        <w:rPr>
          <w:rFonts w:ascii="Times New Roman" w:hAnsi="Times New Roman" w:cs="Times New Roman"/>
          <w:sz w:val="24"/>
          <w:szCs w:val="24"/>
        </w:rPr>
      </w:pPr>
      <w:r>
        <w:rPr>
          <w:rFonts w:ascii="Times New Roman" w:hAnsi="Times New Roman" w:cs="Times New Roman"/>
          <w:sz w:val="24"/>
          <w:szCs w:val="24"/>
        </w:rPr>
        <w:t>10% half draft (due February 28</w:t>
      </w:r>
      <w:r w:rsidRPr="00ED114B">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D521C9">
        <w:rPr>
          <w:rFonts w:ascii="Times New Roman" w:hAnsi="Times New Roman" w:cs="Times New Roman"/>
          <w:sz w:val="24"/>
          <w:szCs w:val="24"/>
        </w:rPr>
        <w:t>3</w:t>
      </w:r>
      <w:r>
        <w:rPr>
          <w:rFonts w:ascii="Times New Roman" w:hAnsi="Times New Roman" w:cs="Times New Roman"/>
          <w:sz w:val="24"/>
          <w:szCs w:val="24"/>
        </w:rPr>
        <w:t>0% final essay (due April 3</w:t>
      </w:r>
      <w:r w:rsidRPr="00ED114B">
        <w:rPr>
          <w:rFonts w:ascii="Times New Roman" w:hAnsi="Times New Roman" w:cs="Times New Roman"/>
          <w:sz w:val="24"/>
          <w:szCs w:val="24"/>
          <w:vertAlign w:val="superscript"/>
        </w:rPr>
        <w:t>rd</w:t>
      </w:r>
      <w:r>
        <w:rPr>
          <w:rFonts w:ascii="Times New Roman" w:hAnsi="Times New Roman" w:cs="Times New Roman"/>
          <w:sz w:val="24"/>
          <w:szCs w:val="24"/>
        </w:rPr>
        <w:t xml:space="preserve">) </w:t>
      </w:r>
    </w:p>
    <w:p w14:paraId="19884E4A" w14:textId="6E788995" w:rsidR="00207B04" w:rsidRPr="004A758A" w:rsidRDefault="00207B04" w:rsidP="004A758A">
      <w:pPr>
        <w:spacing w:line="240" w:lineRule="auto"/>
        <w:rPr>
          <w:rFonts w:ascii="Times New Roman" w:hAnsi="Times New Roman" w:cs="Times New Roman"/>
          <w:sz w:val="24"/>
          <w:szCs w:val="24"/>
        </w:rPr>
      </w:pPr>
      <w:r w:rsidRPr="004A758A">
        <w:rPr>
          <w:rFonts w:ascii="Times New Roman" w:hAnsi="Times New Roman" w:cs="Times New Roman"/>
          <w:sz w:val="24"/>
          <w:szCs w:val="24"/>
        </w:rPr>
        <w:t xml:space="preserve">Students will write a final essay on a topic of their choice (approved by the instructor) relating to gender and pandemics. This method of assessment will require students to use external sources (peer-reviewed and non-academic) to write a </w:t>
      </w:r>
      <w:r w:rsidR="00ED114B">
        <w:rPr>
          <w:rFonts w:ascii="Times New Roman" w:hAnsi="Times New Roman" w:cs="Times New Roman"/>
          <w:sz w:val="24"/>
          <w:szCs w:val="24"/>
        </w:rPr>
        <w:t>4</w:t>
      </w:r>
      <w:r w:rsidRPr="004A758A">
        <w:rPr>
          <w:rFonts w:ascii="Times New Roman" w:hAnsi="Times New Roman" w:cs="Times New Roman"/>
          <w:sz w:val="24"/>
          <w:szCs w:val="24"/>
        </w:rPr>
        <w:t xml:space="preserve">000-word research essay, complete with an introduction, thesis, body, conclusion, and references list. </w:t>
      </w:r>
      <w:r w:rsidR="00ED114B">
        <w:rPr>
          <w:rFonts w:ascii="Times New Roman" w:hAnsi="Times New Roman" w:cs="Times New Roman"/>
          <w:sz w:val="24"/>
          <w:szCs w:val="24"/>
        </w:rPr>
        <w:t xml:space="preserve">A half draft is due halfway through the semester. </w:t>
      </w:r>
      <w:r w:rsidRPr="004A758A">
        <w:rPr>
          <w:rFonts w:ascii="Times New Roman" w:hAnsi="Times New Roman" w:cs="Times New Roman"/>
          <w:sz w:val="24"/>
          <w:szCs w:val="24"/>
        </w:rPr>
        <w:t xml:space="preserve">This assignment will assess students’ application of course themes, and will develop their research, writing, </w:t>
      </w:r>
      <w:r w:rsidR="00ED114B">
        <w:rPr>
          <w:rFonts w:ascii="Times New Roman" w:hAnsi="Times New Roman" w:cs="Times New Roman"/>
          <w:sz w:val="24"/>
          <w:szCs w:val="24"/>
        </w:rPr>
        <w:t xml:space="preserve">editing, </w:t>
      </w:r>
      <w:r w:rsidRPr="004A758A">
        <w:rPr>
          <w:rFonts w:ascii="Times New Roman" w:hAnsi="Times New Roman" w:cs="Times New Roman"/>
          <w:sz w:val="24"/>
          <w:szCs w:val="24"/>
        </w:rPr>
        <w:t>and organizational skills.</w:t>
      </w:r>
    </w:p>
    <w:p w14:paraId="5F7AA0BD" w14:textId="1BFDDF21" w:rsidR="00207B04" w:rsidRPr="004A758A" w:rsidRDefault="00207B04" w:rsidP="00880B2D">
      <w:pPr>
        <w:pStyle w:val="Heading3"/>
      </w:pPr>
      <w:r w:rsidRPr="004A758A">
        <w:lastRenderedPageBreak/>
        <w:t xml:space="preserve">Roundtable Group Exercise and Report – </w:t>
      </w:r>
      <w:r w:rsidR="00D521C9">
        <w:t>2</w:t>
      </w:r>
      <w:r w:rsidRPr="004A758A">
        <w:t>0%</w:t>
      </w:r>
    </w:p>
    <w:p w14:paraId="7E756BAA" w14:textId="5B86534B" w:rsidR="00207B04" w:rsidRPr="004A758A" w:rsidRDefault="00207B04" w:rsidP="004A758A">
      <w:pPr>
        <w:spacing w:line="240" w:lineRule="auto"/>
        <w:rPr>
          <w:rFonts w:ascii="Times New Roman" w:hAnsi="Times New Roman" w:cs="Times New Roman"/>
          <w:sz w:val="24"/>
          <w:szCs w:val="24"/>
        </w:rPr>
      </w:pPr>
      <w:r w:rsidRPr="004A758A">
        <w:rPr>
          <w:rFonts w:ascii="Times New Roman" w:hAnsi="Times New Roman" w:cs="Times New Roman"/>
          <w:sz w:val="24"/>
          <w:szCs w:val="24"/>
        </w:rPr>
        <w:t>10% roundtable discussion, 10% presentation</w:t>
      </w:r>
    </w:p>
    <w:p w14:paraId="61A7A040" w14:textId="2AB0A526" w:rsidR="0012395D" w:rsidRDefault="00207B04" w:rsidP="004A758A">
      <w:pPr>
        <w:spacing w:line="240" w:lineRule="auto"/>
        <w:rPr>
          <w:rFonts w:ascii="Times New Roman" w:hAnsi="Times New Roman" w:cs="Times New Roman"/>
          <w:sz w:val="24"/>
          <w:szCs w:val="24"/>
        </w:rPr>
      </w:pPr>
      <w:r w:rsidRPr="004A758A">
        <w:rPr>
          <w:rFonts w:ascii="Times New Roman" w:hAnsi="Times New Roman" w:cs="Times New Roman"/>
          <w:sz w:val="24"/>
          <w:szCs w:val="24"/>
        </w:rPr>
        <w:t xml:space="preserve">Final assessment will be through small-group roundtables, where groups work collaboratively throughout the last class to answer an assigned, focused question relating to gender equality and pandemics. Students will take turns giving insight, making connections, and building on their peers’ responses to slowly work towards a comprehensive solution to the posed question. Responses should consider specific risk and vulnerability, specific readings and concepts from class, the role of policy, and target populations. Students will be required to concisely present their roundtable results for the class at the end. This exercise will assess students’ comprehension of course themes and insights, application of these themes and insights, ability to work alongside their peers towards a common goal, oral presentation skills, </w:t>
      </w:r>
      <w:r w:rsidR="00D521C9">
        <w:rPr>
          <w:rFonts w:ascii="Times New Roman" w:hAnsi="Times New Roman" w:cs="Times New Roman"/>
          <w:sz w:val="24"/>
          <w:szCs w:val="24"/>
        </w:rPr>
        <w:t xml:space="preserve">and </w:t>
      </w:r>
      <w:r w:rsidRPr="004A758A">
        <w:rPr>
          <w:rFonts w:ascii="Times New Roman" w:hAnsi="Times New Roman" w:cs="Times New Roman"/>
          <w:sz w:val="24"/>
          <w:szCs w:val="24"/>
        </w:rPr>
        <w:t>organizational skills</w:t>
      </w:r>
      <w:r w:rsidR="00D521C9">
        <w:rPr>
          <w:rFonts w:ascii="Times New Roman" w:hAnsi="Times New Roman" w:cs="Times New Roman"/>
          <w:sz w:val="24"/>
          <w:szCs w:val="24"/>
        </w:rPr>
        <w:t xml:space="preserve">. </w:t>
      </w:r>
    </w:p>
    <w:p w14:paraId="4233B658" w14:textId="0851DB9D" w:rsidR="00880B2D" w:rsidRPr="004A758A" w:rsidRDefault="00880B2D" w:rsidP="00880B2D">
      <w:pPr>
        <w:pStyle w:val="Heading1"/>
      </w:pPr>
      <w:r>
        <w:t xml:space="preserve">Class Policies </w:t>
      </w:r>
    </w:p>
    <w:p w14:paraId="1896C48B" w14:textId="600DBAAD" w:rsidR="0012395D" w:rsidRPr="004A758A" w:rsidRDefault="0012395D" w:rsidP="00880B2D">
      <w:pPr>
        <w:pStyle w:val="Heading2"/>
      </w:pPr>
      <w:r w:rsidRPr="004A758A">
        <w:t xml:space="preserve">Medical Policy </w:t>
      </w:r>
    </w:p>
    <w:p w14:paraId="09BF5AF0" w14:textId="4664CD9A" w:rsidR="0012395D" w:rsidRPr="004A758A" w:rsidRDefault="00457340" w:rsidP="004A758A">
      <w:pPr>
        <w:spacing w:line="240" w:lineRule="auto"/>
        <w:rPr>
          <w:rFonts w:ascii="Times New Roman" w:hAnsi="Times New Roman" w:cs="Times New Roman"/>
          <w:sz w:val="24"/>
          <w:szCs w:val="24"/>
        </w:rPr>
      </w:pPr>
      <w:hyperlink r:id="rId7" w:history="1">
        <w:r w:rsidR="0012395D" w:rsidRPr="004A758A">
          <w:rPr>
            <w:rStyle w:val="Hyperlink"/>
            <w:rFonts w:ascii="Times New Roman" w:hAnsi="Times New Roman" w:cs="Times New Roman"/>
            <w:sz w:val="24"/>
            <w:szCs w:val="24"/>
          </w:rPr>
          <w:t>Accommodation for Medical Illness</w:t>
        </w:r>
      </w:hyperlink>
      <w:r w:rsidR="0012395D" w:rsidRPr="004A758A">
        <w:rPr>
          <w:rFonts w:ascii="Times New Roman" w:hAnsi="Times New Roman" w:cs="Times New Roman"/>
          <w:sz w:val="24"/>
          <w:szCs w:val="24"/>
        </w:rPr>
        <w:t xml:space="preserve"> </w:t>
      </w:r>
    </w:p>
    <w:p w14:paraId="3C3446F0" w14:textId="2BE7CCB2" w:rsidR="00207B04" w:rsidRPr="004A758A" w:rsidRDefault="0012395D" w:rsidP="004A758A">
      <w:pPr>
        <w:spacing w:line="240" w:lineRule="auto"/>
        <w:rPr>
          <w:rFonts w:ascii="Times New Roman" w:hAnsi="Times New Roman" w:cs="Times New Roman"/>
          <w:sz w:val="24"/>
          <w:szCs w:val="24"/>
        </w:rPr>
      </w:pPr>
      <w:r w:rsidRPr="004A758A">
        <w:rPr>
          <w:rFonts w:ascii="Times New Roman" w:hAnsi="Times New Roman" w:cs="Times New Roman"/>
          <w:sz w:val="24"/>
          <w:szCs w:val="24"/>
        </w:rPr>
        <w:t xml:space="preserve">Students seeking academic accommodation on medical grounds for any missed tests, exams, participation components and/or assignments worth 10% or more of their final grade must apply to the Academic Counselling office of their home Faculty and provide documentation. Please do not submit medical notes to the instructor. Contact your academic counsellor and we will work to develop an appropriate solution. </w:t>
      </w:r>
    </w:p>
    <w:p w14:paraId="78E39319" w14:textId="243063A4" w:rsidR="00754190" w:rsidRPr="004A758A" w:rsidRDefault="00207B04" w:rsidP="00880B2D">
      <w:pPr>
        <w:pStyle w:val="Heading2"/>
      </w:pPr>
      <w:r w:rsidRPr="004A758A">
        <w:t xml:space="preserve">Student Absence policy </w:t>
      </w:r>
    </w:p>
    <w:p w14:paraId="48EFB4CE" w14:textId="77777777" w:rsidR="00006783" w:rsidRPr="004A758A" w:rsidRDefault="00457340" w:rsidP="004A758A">
      <w:pPr>
        <w:spacing w:line="240" w:lineRule="auto"/>
        <w:rPr>
          <w:rFonts w:ascii="Times New Roman" w:hAnsi="Times New Roman" w:cs="Times New Roman"/>
          <w:sz w:val="24"/>
          <w:szCs w:val="24"/>
        </w:rPr>
      </w:pPr>
      <w:hyperlink r:id="rId8" w:history="1">
        <w:r w:rsidR="0012395D" w:rsidRPr="004A758A">
          <w:rPr>
            <w:rStyle w:val="Hyperlink"/>
            <w:rFonts w:ascii="Times New Roman" w:hAnsi="Times New Roman" w:cs="Times New Roman"/>
            <w:sz w:val="24"/>
            <w:szCs w:val="24"/>
          </w:rPr>
          <w:t>Accommodation for Religious Holidays Policy</w:t>
        </w:r>
      </w:hyperlink>
    </w:p>
    <w:p w14:paraId="6D576BE6" w14:textId="153CBAD8" w:rsidR="00B34E13" w:rsidRPr="004A758A" w:rsidRDefault="00006783" w:rsidP="004A758A">
      <w:pPr>
        <w:spacing w:line="240" w:lineRule="auto"/>
        <w:rPr>
          <w:rFonts w:ascii="Times New Roman" w:hAnsi="Times New Roman" w:cs="Times New Roman"/>
          <w:sz w:val="24"/>
          <w:szCs w:val="24"/>
        </w:rPr>
      </w:pPr>
      <w:r w:rsidRPr="004A758A">
        <w:rPr>
          <w:rFonts w:ascii="Times New Roman" w:hAnsi="Times New Roman" w:cs="Times New Roman"/>
          <w:sz w:val="24"/>
          <w:szCs w:val="24"/>
        </w:rPr>
        <w:t xml:space="preserve">More information on </w:t>
      </w:r>
      <w:hyperlink r:id="rId9" w:anchor=":~:text=Academic%20Considerations%20for%20Student%20Absences,-The%20Academic%20Consideration&amp;text=As%20a%20result%2C%20academic%20consideration,Affiliate%20Academic%20Counselling%2FAdvising%20Office." w:history="1">
        <w:r w:rsidRPr="004A758A">
          <w:rPr>
            <w:rStyle w:val="Hyperlink"/>
            <w:rFonts w:ascii="Times New Roman" w:hAnsi="Times New Roman" w:cs="Times New Roman"/>
            <w:sz w:val="24"/>
            <w:szCs w:val="24"/>
          </w:rPr>
          <w:t xml:space="preserve">Academic Considerations </w:t>
        </w:r>
      </w:hyperlink>
      <w:r w:rsidR="0012395D" w:rsidRPr="004A758A">
        <w:rPr>
          <w:rFonts w:ascii="Times New Roman" w:hAnsi="Times New Roman" w:cs="Times New Roman"/>
          <w:sz w:val="24"/>
          <w:szCs w:val="24"/>
        </w:rPr>
        <w:t xml:space="preserve"> </w:t>
      </w:r>
    </w:p>
    <w:p w14:paraId="1841EECB" w14:textId="0FE5C52E" w:rsidR="00B34E13" w:rsidRPr="004A758A" w:rsidRDefault="00B34E13" w:rsidP="00880B2D">
      <w:pPr>
        <w:pStyle w:val="Heading2"/>
      </w:pPr>
      <w:r w:rsidRPr="004A758A">
        <w:t xml:space="preserve">Class Conduct </w:t>
      </w:r>
    </w:p>
    <w:p w14:paraId="0D08D005" w14:textId="7DE8D2B8" w:rsidR="005C1F22" w:rsidRPr="004A758A" w:rsidRDefault="00006783" w:rsidP="004A758A">
      <w:pPr>
        <w:spacing w:line="240" w:lineRule="auto"/>
        <w:rPr>
          <w:rFonts w:ascii="Times New Roman" w:hAnsi="Times New Roman" w:cs="Times New Roman"/>
          <w:sz w:val="24"/>
          <w:szCs w:val="24"/>
        </w:rPr>
      </w:pPr>
      <w:r w:rsidRPr="004A758A">
        <w:rPr>
          <w:rFonts w:ascii="Times New Roman" w:hAnsi="Times New Roman" w:cs="Times New Roman"/>
          <w:sz w:val="24"/>
          <w:szCs w:val="24"/>
        </w:rPr>
        <w:t>I acknowledge that I cannot guarantee a safe space for everyone as I do not control who decides to register for this class and welcome students from all backgrounds and experiences; however, I will require a policy of mutual respect, care, compassion, understanding, supportive listening, and encouragement in class that I expect students to follow as we engage in course themes, readings, shared experiences, and personal opinions. Students are not required to agree with all of the readings – I do not agree with all of the readings – but are expected to treat the material and their peers with respect as we learn from each other.</w:t>
      </w:r>
    </w:p>
    <w:p w14:paraId="698D5A67" w14:textId="64DB055E" w:rsidR="00006783" w:rsidRPr="004A758A" w:rsidRDefault="00006783" w:rsidP="004A758A">
      <w:pPr>
        <w:spacing w:line="240" w:lineRule="auto"/>
        <w:rPr>
          <w:rFonts w:ascii="Times New Roman" w:hAnsi="Times New Roman" w:cs="Times New Roman"/>
          <w:sz w:val="24"/>
          <w:szCs w:val="24"/>
        </w:rPr>
      </w:pPr>
      <w:r w:rsidRPr="004A758A">
        <w:rPr>
          <w:rFonts w:ascii="Times New Roman" w:hAnsi="Times New Roman" w:cs="Times New Roman"/>
          <w:sz w:val="24"/>
          <w:szCs w:val="24"/>
        </w:rPr>
        <w:t xml:space="preserve">Please also see Western’s </w:t>
      </w:r>
      <w:hyperlink r:id="rId10" w:history="1">
        <w:r w:rsidRPr="004A758A">
          <w:rPr>
            <w:rStyle w:val="Hyperlink"/>
            <w:rFonts w:ascii="Times New Roman" w:hAnsi="Times New Roman" w:cs="Times New Roman"/>
            <w:sz w:val="24"/>
            <w:szCs w:val="24"/>
          </w:rPr>
          <w:t>Code of Student Conduct</w:t>
        </w:r>
      </w:hyperlink>
      <w:r w:rsidRPr="004A758A">
        <w:rPr>
          <w:rFonts w:ascii="Times New Roman" w:hAnsi="Times New Roman" w:cs="Times New Roman"/>
          <w:sz w:val="24"/>
          <w:szCs w:val="24"/>
        </w:rPr>
        <w:t xml:space="preserve"> </w:t>
      </w:r>
    </w:p>
    <w:p w14:paraId="50838371" w14:textId="773676A4" w:rsidR="00B34E13" w:rsidRDefault="00006783" w:rsidP="004A758A">
      <w:pPr>
        <w:spacing w:line="240" w:lineRule="auto"/>
        <w:rPr>
          <w:rFonts w:ascii="Times New Roman" w:hAnsi="Times New Roman" w:cs="Times New Roman"/>
          <w:sz w:val="24"/>
          <w:szCs w:val="24"/>
        </w:rPr>
      </w:pPr>
      <w:r w:rsidRPr="004A758A">
        <w:rPr>
          <w:rFonts w:ascii="Times New Roman" w:hAnsi="Times New Roman" w:cs="Times New Roman"/>
          <w:sz w:val="24"/>
          <w:szCs w:val="24"/>
        </w:rPr>
        <w:t xml:space="preserve">More information can be found </w:t>
      </w:r>
      <w:hyperlink r:id="rId11" w:history="1">
        <w:r w:rsidRPr="004A758A">
          <w:rPr>
            <w:rStyle w:val="Hyperlink"/>
            <w:rFonts w:ascii="Times New Roman" w:hAnsi="Times New Roman" w:cs="Times New Roman"/>
            <w:sz w:val="24"/>
            <w:szCs w:val="24"/>
          </w:rPr>
          <w:t>here</w:t>
        </w:r>
      </w:hyperlink>
      <w:r w:rsidRPr="004A758A">
        <w:rPr>
          <w:rFonts w:ascii="Times New Roman" w:hAnsi="Times New Roman" w:cs="Times New Roman"/>
          <w:sz w:val="24"/>
          <w:szCs w:val="24"/>
        </w:rPr>
        <w:t xml:space="preserve">. </w:t>
      </w:r>
    </w:p>
    <w:p w14:paraId="7F725C92" w14:textId="77777777" w:rsidR="00D521C9" w:rsidRPr="004A758A" w:rsidRDefault="00D521C9" w:rsidP="004A758A">
      <w:pPr>
        <w:spacing w:line="240" w:lineRule="auto"/>
        <w:rPr>
          <w:rFonts w:ascii="Times New Roman" w:hAnsi="Times New Roman" w:cs="Times New Roman"/>
          <w:sz w:val="24"/>
          <w:szCs w:val="24"/>
        </w:rPr>
      </w:pPr>
    </w:p>
    <w:p w14:paraId="6CEE7C65" w14:textId="625B2570" w:rsidR="00B34E13" w:rsidRPr="004A758A" w:rsidRDefault="00B34E13" w:rsidP="00880B2D">
      <w:pPr>
        <w:pStyle w:val="Heading2"/>
      </w:pPr>
      <w:r w:rsidRPr="004A758A">
        <w:t xml:space="preserve">Late Assignments </w:t>
      </w:r>
    </w:p>
    <w:p w14:paraId="2C441B7A" w14:textId="61565BED" w:rsidR="00207B04" w:rsidRPr="004A758A" w:rsidRDefault="005C1F22" w:rsidP="004A758A">
      <w:pPr>
        <w:spacing w:line="240" w:lineRule="auto"/>
        <w:rPr>
          <w:rFonts w:ascii="Times New Roman" w:hAnsi="Times New Roman" w:cs="Times New Roman"/>
          <w:sz w:val="24"/>
          <w:szCs w:val="24"/>
        </w:rPr>
      </w:pPr>
      <w:r w:rsidRPr="004A758A">
        <w:rPr>
          <w:rFonts w:ascii="Times New Roman" w:hAnsi="Times New Roman" w:cs="Times New Roman"/>
          <w:sz w:val="24"/>
          <w:szCs w:val="24"/>
        </w:rPr>
        <w:t xml:space="preserve">Late assignments will be considered on a case-by-case basis. </w:t>
      </w:r>
    </w:p>
    <w:p w14:paraId="4929008C" w14:textId="0539E98E" w:rsidR="00207B04" w:rsidRPr="004A758A" w:rsidRDefault="00207B04" w:rsidP="00880B2D">
      <w:pPr>
        <w:pStyle w:val="Heading2"/>
      </w:pPr>
      <w:r w:rsidRPr="004A758A">
        <w:t xml:space="preserve">Academic Offences </w:t>
      </w:r>
    </w:p>
    <w:p w14:paraId="19C19CB1" w14:textId="39597AA8" w:rsidR="005C1F22" w:rsidRPr="004A758A" w:rsidRDefault="005C1F22" w:rsidP="004A758A">
      <w:pPr>
        <w:spacing w:line="240" w:lineRule="auto"/>
        <w:rPr>
          <w:rFonts w:ascii="Times New Roman" w:hAnsi="Times New Roman" w:cs="Times New Roman"/>
          <w:sz w:val="24"/>
          <w:szCs w:val="24"/>
        </w:rPr>
      </w:pPr>
      <w:r w:rsidRPr="004A758A">
        <w:rPr>
          <w:rFonts w:ascii="Times New Roman" w:hAnsi="Times New Roman" w:cs="Times New Roman"/>
          <w:sz w:val="24"/>
          <w:szCs w:val="24"/>
        </w:rPr>
        <w:t xml:space="preserve">Academic dishonesty is not tolerated in this course. Students should refrain from presenting someone’s work/opinions/ideas/writing as their own and referencing insufficiently. Ignorance of plagiarism is not an excuse for presenting someone’s work as your own. </w:t>
      </w:r>
    </w:p>
    <w:p w14:paraId="3EDCF159" w14:textId="3999412F" w:rsidR="00207B04" w:rsidRPr="004A758A" w:rsidRDefault="00207B04" w:rsidP="004A758A">
      <w:pPr>
        <w:spacing w:line="240" w:lineRule="auto"/>
        <w:rPr>
          <w:rFonts w:ascii="Times New Roman" w:hAnsi="Times New Roman" w:cs="Times New Roman"/>
          <w:sz w:val="24"/>
          <w:szCs w:val="24"/>
        </w:rPr>
      </w:pPr>
      <w:r w:rsidRPr="004A758A">
        <w:rPr>
          <w:rFonts w:ascii="Times New Roman" w:hAnsi="Times New Roman" w:cs="Times New Roman"/>
          <w:sz w:val="24"/>
          <w:szCs w:val="24"/>
        </w:rPr>
        <w:t xml:space="preserve">Scholastic offences are taken seriously and students are directed to read the appropriate policy, specifically, the definition of what constitutes a Scholastic Offence, at the following Web site: </w:t>
      </w:r>
      <w:hyperlink r:id="rId12" w:history="1">
        <w:r w:rsidRPr="004A758A">
          <w:rPr>
            <w:rStyle w:val="Hyperlink"/>
            <w:rFonts w:ascii="Times New Roman" w:hAnsi="Times New Roman" w:cs="Times New Roman"/>
            <w:sz w:val="24"/>
            <w:szCs w:val="24"/>
          </w:rPr>
          <w:t>http://www.uwo.ca/univsec/pdf/academic_policies/appeals/scholastic_discipline_undergrad.pdf</w:t>
        </w:r>
      </w:hyperlink>
      <w:r w:rsidRPr="004A758A">
        <w:rPr>
          <w:rFonts w:ascii="Times New Roman" w:hAnsi="Times New Roman" w:cs="Times New Roman"/>
          <w:sz w:val="24"/>
          <w:szCs w:val="24"/>
        </w:rPr>
        <w:t xml:space="preserve">. </w:t>
      </w:r>
    </w:p>
    <w:p w14:paraId="10B4C88F" w14:textId="4766788C" w:rsidR="00E01058" w:rsidRPr="004A758A" w:rsidRDefault="00E01058" w:rsidP="004A758A">
      <w:pPr>
        <w:spacing w:line="240" w:lineRule="auto"/>
        <w:rPr>
          <w:rFonts w:ascii="Times New Roman" w:hAnsi="Times New Roman" w:cs="Times New Roman"/>
          <w:sz w:val="24"/>
          <w:szCs w:val="24"/>
        </w:rPr>
      </w:pPr>
      <w:r w:rsidRPr="004A758A">
        <w:rPr>
          <w:rFonts w:ascii="Times New Roman" w:hAnsi="Times New Roman" w:cs="Times New Roman"/>
          <w:sz w:val="24"/>
          <w:szCs w:val="24"/>
        </w:rPr>
        <w:t xml:space="preserve">All required papers </w:t>
      </w:r>
      <w:r w:rsidR="005C1F22" w:rsidRPr="004A758A">
        <w:rPr>
          <w:rFonts w:ascii="Times New Roman" w:hAnsi="Times New Roman" w:cs="Times New Roman"/>
          <w:sz w:val="24"/>
          <w:szCs w:val="24"/>
        </w:rPr>
        <w:t xml:space="preserve">are </w:t>
      </w:r>
      <w:r w:rsidRPr="004A758A">
        <w:rPr>
          <w:rFonts w:ascii="Times New Roman" w:hAnsi="Times New Roman" w:cs="Times New Roman"/>
          <w:sz w:val="24"/>
          <w:szCs w:val="24"/>
        </w:rPr>
        <w:t xml:space="preserve">subject to submission for textual similarity review to the commercial plagiarism detection software under license to the University for the detection of plagiarism. All papers submitted for such checking will be included as source documents in the reference database for the purpose of detecting plagiarism of papers subsequently submitted to the system. Use of the service is subject to the licensing agreement, currently between The University of Western Ontario and Turnitin.com ( </w:t>
      </w:r>
      <w:hyperlink r:id="rId13" w:history="1">
        <w:r w:rsidRPr="004A758A">
          <w:rPr>
            <w:rStyle w:val="Hyperlink"/>
            <w:rFonts w:ascii="Times New Roman" w:hAnsi="Times New Roman" w:cs="Times New Roman"/>
            <w:sz w:val="24"/>
            <w:szCs w:val="24"/>
          </w:rPr>
          <w:t>http://www.turnitin.com</w:t>
        </w:r>
      </w:hyperlink>
      <w:r w:rsidRPr="004A758A">
        <w:rPr>
          <w:rFonts w:ascii="Times New Roman" w:hAnsi="Times New Roman" w:cs="Times New Roman"/>
          <w:sz w:val="24"/>
          <w:szCs w:val="24"/>
        </w:rPr>
        <w:t xml:space="preserve"> ). </w:t>
      </w:r>
    </w:p>
    <w:p w14:paraId="735EBFDB" w14:textId="77777777" w:rsidR="0012395D" w:rsidRPr="004A758A" w:rsidRDefault="0012395D" w:rsidP="00880B2D">
      <w:pPr>
        <w:pStyle w:val="Heading2"/>
      </w:pPr>
      <w:r w:rsidRPr="004A758A">
        <w:t xml:space="preserve">COPYRIGHT AND AUDIO/VIDEO RECORDING STATEMENT </w:t>
      </w:r>
    </w:p>
    <w:p w14:paraId="44CCAB14" w14:textId="40476BD3" w:rsidR="00E01058" w:rsidRPr="004A758A" w:rsidRDefault="0012395D" w:rsidP="004A758A">
      <w:pPr>
        <w:spacing w:line="240" w:lineRule="auto"/>
        <w:rPr>
          <w:rFonts w:ascii="Times New Roman" w:hAnsi="Times New Roman" w:cs="Times New Roman"/>
          <w:sz w:val="24"/>
          <w:szCs w:val="24"/>
        </w:rPr>
      </w:pPr>
      <w:r w:rsidRPr="004A758A">
        <w:rPr>
          <w:rFonts w:ascii="Times New Roman" w:hAnsi="Times New Roman" w:cs="Times New Roman"/>
          <w:sz w:val="24"/>
          <w:szCs w:val="24"/>
        </w:rPr>
        <w:t xml:space="preserve">Course material produced by faculty is copyrighted and to reproduce this material for any purposes other than your own educational use contravenes Canadian Copyright Laws. You must always ask permission to record another individual and you should never share or distribute recordings. </w:t>
      </w:r>
    </w:p>
    <w:p w14:paraId="7B839789" w14:textId="7A0ED524" w:rsidR="005C1F22" w:rsidRPr="004A758A" w:rsidRDefault="005C1F22" w:rsidP="00880B2D">
      <w:pPr>
        <w:pStyle w:val="Heading2"/>
      </w:pPr>
      <w:r w:rsidRPr="004A758A">
        <w:t xml:space="preserve">Mental Health Resources </w:t>
      </w:r>
    </w:p>
    <w:p w14:paraId="003BBB7D" w14:textId="67DCEAD7" w:rsidR="00E01058" w:rsidRPr="004A758A" w:rsidRDefault="00E01058" w:rsidP="004A758A">
      <w:pPr>
        <w:spacing w:line="240" w:lineRule="auto"/>
        <w:rPr>
          <w:rFonts w:ascii="Times New Roman" w:hAnsi="Times New Roman" w:cs="Times New Roman"/>
          <w:sz w:val="24"/>
          <w:szCs w:val="24"/>
        </w:rPr>
      </w:pPr>
      <w:r w:rsidRPr="004A758A">
        <w:rPr>
          <w:rFonts w:ascii="Times New Roman" w:hAnsi="Times New Roman" w:cs="Times New Roman"/>
          <w:sz w:val="24"/>
          <w:szCs w:val="24"/>
        </w:rPr>
        <w:t xml:space="preserve">Students who are in emotional/mental distress should refer to Mental </w:t>
      </w:r>
      <w:proofErr w:type="spellStart"/>
      <w:r w:rsidRPr="004A758A">
        <w:rPr>
          <w:rFonts w:ascii="Times New Roman" w:hAnsi="Times New Roman" w:cs="Times New Roman"/>
          <w:sz w:val="24"/>
          <w:szCs w:val="24"/>
        </w:rPr>
        <w:t>Health@Western</w:t>
      </w:r>
      <w:proofErr w:type="spellEnd"/>
      <w:r w:rsidRPr="004A758A">
        <w:rPr>
          <w:rFonts w:ascii="Times New Roman" w:hAnsi="Times New Roman" w:cs="Times New Roman"/>
          <w:sz w:val="24"/>
          <w:szCs w:val="24"/>
        </w:rPr>
        <w:t xml:space="preserve"> for a complete list of options about how to obtain help. </w:t>
      </w:r>
    </w:p>
    <w:p w14:paraId="1F1BD0A4" w14:textId="4BD404CA" w:rsidR="00E01058" w:rsidRPr="004A758A" w:rsidRDefault="00457340" w:rsidP="004A758A">
      <w:pPr>
        <w:spacing w:line="240" w:lineRule="auto"/>
        <w:rPr>
          <w:rFonts w:ascii="Times New Roman" w:hAnsi="Times New Roman" w:cs="Times New Roman"/>
          <w:sz w:val="24"/>
          <w:szCs w:val="24"/>
        </w:rPr>
      </w:pPr>
      <w:hyperlink r:id="rId14" w:history="1">
        <w:r w:rsidR="00E01058" w:rsidRPr="004A758A">
          <w:rPr>
            <w:rStyle w:val="Hyperlink"/>
            <w:rFonts w:ascii="Times New Roman" w:hAnsi="Times New Roman" w:cs="Times New Roman"/>
            <w:sz w:val="24"/>
            <w:szCs w:val="24"/>
          </w:rPr>
          <w:t>Western Health and Wellness Resources</w:t>
        </w:r>
      </w:hyperlink>
      <w:r w:rsidR="00E01058" w:rsidRPr="004A758A">
        <w:rPr>
          <w:rFonts w:ascii="Times New Roman" w:hAnsi="Times New Roman" w:cs="Times New Roman"/>
          <w:sz w:val="24"/>
          <w:szCs w:val="24"/>
        </w:rPr>
        <w:t xml:space="preserve"> </w:t>
      </w:r>
    </w:p>
    <w:p w14:paraId="3B1F1685" w14:textId="1FC89C37" w:rsidR="00006783" w:rsidRPr="004A758A" w:rsidRDefault="00E01058" w:rsidP="004A758A">
      <w:pPr>
        <w:spacing w:line="240" w:lineRule="auto"/>
        <w:rPr>
          <w:rFonts w:ascii="Times New Roman" w:hAnsi="Times New Roman" w:cs="Times New Roman"/>
          <w:sz w:val="24"/>
          <w:szCs w:val="24"/>
        </w:rPr>
      </w:pPr>
      <w:r w:rsidRPr="004A758A">
        <w:rPr>
          <w:rFonts w:ascii="Times New Roman" w:hAnsi="Times New Roman" w:cs="Times New Roman"/>
          <w:sz w:val="24"/>
          <w:szCs w:val="24"/>
        </w:rPr>
        <w:t>This course includes themes of gender-based violence, sexual violence, racism, anti- Indigenous sentiment, elder abuse, ableism, sexism, misogyny, and structural violence. I, as the instructor of this course, commit to sharing week-specific content warnings throughout the course outline, withholding judgement or penalty towards those who need to take breaks from class discussion, and encouraging a safer, supportive learning environment for everyone in class.</w:t>
      </w:r>
      <w:r w:rsidR="00006783" w:rsidRPr="004A758A">
        <w:rPr>
          <w:rFonts w:ascii="Times New Roman" w:hAnsi="Times New Roman" w:cs="Times New Roman"/>
          <w:sz w:val="24"/>
          <w:szCs w:val="24"/>
        </w:rPr>
        <w:t xml:space="preserve"> </w:t>
      </w:r>
    </w:p>
    <w:p w14:paraId="0F31CC13" w14:textId="77777777" w:rsidR="00006783" w:rsidRPr="004A758A" w:rsidRDefault="00006783" w:rsidP="00880B2D">
      <w:pPr>
        <w:pStyle w:val="Heading2"/>
      </w:pPr>
      <w:r w:rsidRPr="004A758A">
        <w:t>Support Services</w:t>
      </w:r>
    </w:p>
    <w:p w14:paraId="046EA5AF" w14:textId="4125B9AB" w:rsidR="00006783" w:rsidRPr="004A758A" w:rsidRDefault="00457340" w:rsidP="004A758A">
      <w:pPr>
        <w:spacing w:line="240" w:lineRule="auto"/>
        <w:rPr>
          <w:rFonts w:ascii="Times New Roman" w:hAnsi="Times New Roman" w:cs="Times New Roman"/>
          <w:sz w:val="24"/>
          <w:szCs w:val="24"/>
        </w:rPr>
      </w:pPr>
      <w:hyperlink r:id="rId15" w:history="1">
        <w:proofErr w:type="spellStart"/>
        <w:r w:rsidR="00006783" w:rsidRPr="00354B23">
          <w:rPr>
            <w:rStyle w:val="Hyperlink"/>
            <w:rFonts w:ascii="Times New Roman" w:hAnsi="Times New Roman" w:cs="Times New Roman"/>
            <w:sz w:val="24"/>
            <w:szCs w:val="24"/>
          </w:rPr>
          <w:t>Registrarial</w:t>
        </w:r>
        <w:proofErr w:type="spellEnd"/>
        <w:r w:rsidR="00006783" w:rsidRPr="00354B23">
          <w:rPr>
            <w:rStyle w:val="Hyperlink"/>
            <w:rFonts w:ascii="Times New Roman" w:hAnsi="Times New Roman" w:cs="Times New Roman"/>
            <w:sz w:val="24"/>
            <w:szCs w:val="24"/>
          </w:rPr>
          <w:t xml:space="preserve"> Services</w:t>
        </w:r>
      </w:hyperlink>
      <w:r w:rsidR="00006783" w:rsidRPr="004A758A">
        <w:rPr>
          <w:rFonts w:ascii="Times New Roman" w:hAnsi="Times New Roman" w:cs="Times New Roman"/>
          <w:sz w:val="24"/>
          <w:szCs w:val="24"/>
        </w:rPr>
        <w:t xml:space="preserve"> </w:t>
      </w:r>
    </w:p>
    <w:p w14:paraId="23D6E791" w14:textId="1064AAEE" w:rsidR="00006783" w:rsidRPr="004A758A" w:rsidRDefault="00457340" w:rsidP="004A758A">
      <w:pPr>
        <w:spacing w:line="240" w:lineRule="auto"/>
        <w:rPr>
          <w:rFonts w:ascii="Times New Roman" w:hAnsi="Times New Roman" w:cs="Times New Roman"/>
          <w:sz w:val="24"/>
          <w:szCs w:val="24"/>
        </w:rPr>
      </w:pPr>
      <w:hyperlink r:id="rId16" w:history="1">
        <w:r w:rsidR="00006783" w:rsidRPr="00354B23">
          <w:rPr>
            <w:rStyle w:val="Hyperlink"/>
            <w:rFonts w:ascii="Times New Roman" w:hAnsi="Times New Roman" w:cs="Times New Roman"/>
            <w:sz w:val="24"/>
            <w:szCs w:val="24"/>
          </w:rPr>
          <w:t>Student Support Services</w:t>
        </w:r>
      </w:hyperlink>
      <w:r w:rsidR="00006783" w:rsidRPr="004A758A">
        <w:rPr>
          <w:rFonts w:ascii="Times New Roman" w:hAnsi="Times New Roman" w:cs="Times New Roman"/>
          <w:sz w:val="24"/>
          <w:szCs w:val="24"/>
        </w:rPr>
        <w:t xml:space="preserve"> </w:t>
      </w:r>
    </w:p>
    <w:p w14:paraId="7E1DE36F" w14:textId="7F1970F4" w:rsidR="00880B2D" w:rsidRDefault="00457340" w:rsidP="004A758A">
      <w:pPr>
        <w:spacing w:line="240" w:lineRule="auto"/>
        <w:rPr>
          <w:rFonts w:ascii="Times New Roman" w:hAnsi="Times New Roman" w:cs="Times New Roman"/>
          <w:sz w:val="24"/>
          <w:szCs w:val="24"/>
        </w:rPr>
      </w:pPr>
      <w:hyperlink r:id="rId17" w:history="1">
        <w:r w:rsidR="00006783" w:rsidRPr="00354B23">
          <w:rPr>
            <w:rStyle w:val="Hyperlink"/>
            <w:rFonts w:ascii="Times New Roman" w:hAnsi="Times New Roman" w:cs="Times New Roman"/>
            <w:sz w:val="24"/>
            <w:szCs w:val="24"/>
          </w:rPr>
          <w:t>Student Development and Success</w:t>
        </w:r>
      </w:hyperlink>
    </w:p>
    <w:p w14:paraId="42BFC20B" w14:textId="5BAB1B8C" w:rsidR="00E01058" w:rsidRPr="004A758A" w:rsidRDefault="00E01058" w:rsidP="00880B2D">
      <w:pPr>
        <w:pStyle w:val="Heading1"/>
      </w:pPr>
      <w:r w:rsidRPr="004A758A">
        <w:t xml:space="preserve">Weekly Schedule </w:t>
      </w:r>
    </w:p>
    <w:p w14:paraId="103F0E6A" w14:textId="4E4CBE5F" w:rsidR="00C93DAC" w:rsidRPr="004A758A" w:rsidRDefault="00C93DAC" w:rsidP="00880B2D">
      <w:pPr>
        <w:pStyle w:val="Heading2"/>
      </w:pPr>
      <w:r w:rsidRPr="004A758A">
        <w:t xml:space="preserve">Introduction </w:t>
      </w:r>
    </w:p>
    <w:p w14:paraId="7231C3BC" w14:textId="0F56F32C" w:rsidR="00C93DAC" w:rsidRPr="004A758A" w:rsidRDefault="00C93DAC" w:rsidP="00880B2D">
      <w:pPr>
        <w:pStyle w:val="Heading3"/>
      </w:pPr>
      <w:r w:rsidRPr="004A758A">
        <w:t>WEEK 1</w:t>
      </w:r>
      <w:r w:rsidR="00A35E01">
        <w:t xml:space="preserve"> (January 10)</w:t>
      </w:r>
      <w:r w:rsidRPr="004A758A">
        <w:t xml:space="preserve">: Introduction to Gender and Pandemics, Economic Recession, and Differential Impacts </w:t>
      </w:r>
    </w:p>
    <w:p w14:paraId="08F5DEAE" w14:textId="2C70696B" w:rsidR="00C93DAC" w:rsidRPr="00880B2D" w:rsidRDefault="00C93DAC" w:rsidP="004A758A">
      <w:pPr>
        <w:spacing w:line="240" w:lineRule="auto"/>
        <w:rPr>
          <w:rFonts w:ascii="Times New Roman" w:hAnsi="Times New Roman" w:cs="Times New Roman"/>
          <w:i/>
          <w:iCs/>
          <w:sz w:val="24"/>
          <w:szCs w:val="24"/>
        </w:rPr>
      </w:pPr>
      <w:r w:rsidRPr="00880B2D">
        <w:rPr>
          <w:rFonts w:ascii="Times New Roman" w:hAnsi="Times New Roman" w:cs="Times New Roman"/>
          <w:i/>
          <w:iCs/>
          <w:sz w:val="24"/>
          <w:szCs w:val="24"/>
        </w:rPr>
        <w:t xml:space="preserve">Required Readings: </w:t>
      </w:r>
    </w:p>
    <w:p w14:paraId="6FC9D10C" w14:textId="574D69C8" w:rsidR="00CE08CB" w:rsidRPr="00CE08CB" w:rsidRDefault="00CE08CB" w:rsidP="00CE08CB">
      <w:pPr>
        <w:spacing w:before="100" w:beforeAutospacing="1" w:after="100" w:afterAutospacing="1" w:line="240" w:lineRule="auto"/>
        <w:ind w:left="720" w:hanging="720"/>
        <w:rPr>
          <w:rFonts w:ascii="Times New Roman" w:eastAsia="Times New Roman" w:hAnsi="Times New Roman" w:cs="Times New Roman"/>
          <w:sz w:val="24"/>
          <w:szCs w:val="24"/>
        </w:rPr>
      </w:pPr>
      <w:r w:rsidRPr="00CE08CB">
        <w:rPr>
          <w:rFonts w:ascii="TimesNewRomanPSMT" w:eastAsia="Times New Roman" w:hAnsi="TimesNewRomanPSMT" w:cs="Times New Roman"/>
          <w:sz w:val="24"/>
          <w:szCs w:val="24"/>
        </w:rPr>
        <w:t xml:space="preserve">Ro, C. (2020, October 26). </w:t>
      </w:r>
      <w:r w:rsidRPr="00CE08CB">
        <w:rPr>
          <w:rFonts w:ascii="TimesNewRomanPS" w:eastAsia="Times New Roman" w:hAnsi="TimesNewRomanPS" w:cs="Times New Roman"/>
          <w:i/>
          <w:iCs/>
          <w:sz w:val="24"/>
          <w:szCs w:val="24"/>
        </w:rPr>
        <w:t>Why this recession disproportionately affects women</w:t>
      </w:r>
      <w:r w:rsidRPr="00CE08CB">
        <w:rPr>
          <w:rFonts w:ascii="TimesNewRomanPSMT" w:eastAsia="Times New Roman" w:hAnsi="TimesNewRomanPSMT" w:cs="Times New Roman"/>
          <w:sz w:val="24"/>
          <w:szCs w:val="24"/>
        </w:rPr>
        <w:t xml:space="preserve">. BBC </w:t>
      </w:r>
      <w:proofErr w:type="spellStart"/>
      <w:r w:rsidRPr="00CE08CB">
        <w:rPr>
          <w:rFonts w:ascii="TimesNewRomanPSMT" w:eastAsia="Times New Roman" w:hAnsi="TimesNewRomanPSMT" w:cs="Times New Roman"/>
          <w:sz w:val="24"/>
          <w:szCs w:val="24"/>
        </w:rPr>
        <w:t>Worklife</w:t>
      </w:r>
      <w:proofErr w:type="spellEnd"/>
      <w:r w:rsidRPr="00CE08CB">
        <w:rPr>
          <w:rFonts w:ascii="TimesNewRomanPSMT" w:eastAsia="Times New Roman" w:hAnsi="TimesNewRomanPSMT" w:cs="Times New Roman"/>
          <w:sz w:val="24"/>
          <w:szCs w:val="24"/>
        </w:rPr>
        <w:t xml:space="preserve">. https://www.bbc.com/worklife/article/20201021-why-this-recession-disproportionatelyaffects- women. </w:t>
      </w:r>
    </w:p>
    <w:p w14:paraId="6C04B0AE" w14:textId="0BCF097E" w:rsidR="00C93DAC" w:rsidRPr="004A758A" w:rsidRDefault="00C93DAC" w:rsidP="00880B2D">
      <w:pPr>
        <w:pStyle w:val="NormalWeb"/>
        <w:spacing w:line="240" w:lineRule="auto"/>
        <w:ind w:left="720" w:hanging="720"/>
        <w:rPr>
          <w:sz w:val="24"/>
          <w:szCs w:val="24"/>
        </w:rPr>
      </w:pPr>
      <w:r w:rsidRPr="004A758A">
        <w:rPr>
          <w:sz w:val="24"/>
          <w:szCs w:val="24"/>
        </w:rPr>
        <w:t xml:space="preserve">Viswanath, S. &amp; Mullins, L.B. (2020). Gender responsive budgeting and the COVID-19 pandemic response: a feminist standpoint. </w:t>
      </w:r>
      <w:r w:rsidRPr="004A758A">
        <w:rPr>
          <w:i/>
          <w:iCs/>
          <w:sz w:val="24"/>
          <w:szCs w:val="24"/>
        </w:rPr>
        <w:t>Administrative Theory &amp; Praxis</w:t>
      </w:r>
      <w:r w:rsidR="00025007">
        <w:rPr>
          <w:sz w:val="24"/>
          <w:szCs w:val="24"/>
        </w:rPr>
        <w:t xml:space="preserve">, </w:t>
      </w:r>
      <w:r w:rsidR="00025007">
        <w:rPr>
          <w:i/>
          <w:iCs/>
          <w:sz w:val="24"/>
          <w:szCs w:val="24"/>
        </w:rPr>
        <w:t>(43)</w:t>
      </w:r>
      <w:r w:rsidR="00025007">
        <w:rPr>
          <w:sz w:val="24"/>
          <w:szCs w:val="24"/>
        </w:rPr>
        <w:t>2, 230-244.</w:t>
      </w:r>
      <w:r w:rsidR="00025007" w:rsidRPr="00025007">
        <w:t xml:space="preserve"> </w:t>
      </w:r>
      <w:r w:rsidR="00025007" w:rsidRPr="00025007">
        <w:rPr>
          <w:sz w:val="24"/>
          <w:szCs w:val="24"/>
        </w:rPr>
        <w:t>https://doi.org/10.1080/10841806.2020.1814080</w:t>
      </w:r>
      <w:r w:rsidRPr="004A758A">
        <w:rPr>
          <w:sz w:val="24"/>
          <w:szCs w:val="24"/>
        </w:rPr>
        <w:t xml:space="preserve"> </w:t>
      </w:r>
    </w:p>
    <w:p w14:paraId="08432C4F" w14:textId="59AB283B" w:rsidR="00C93DAC" w:rsidRPr="004A758A" w:rsidRDefault="00C93DAC" w:rsidP="00880B2D">
      <w:pPr>
        <w:pStyle w:val="Heading2"/>
      </w:pPr>
      <w:r w:rsidRPr="004A758A">
        <w:t xml:space="preserve">UNIT 1: Theoretical Foundations </w:t>
      </w:r>
    </w:p>
    <w:p w14:paraId="7F995F2E" w14:textId="0695E30F" w:rsidR="00C93DAC" w:rsidRPr="004A758A" w:rsidRDefault="00C93DAC" w:rsidP="00880B2D">
      <w:pPr>
        <w:pStyle w:val="Heading3"/>
      </w:pPr>
      <w:r w:rsidRPr="004A758A">
        <w:t>WEEK 2</w:t>
      </w:r>
      <w:r w:rsidR="00A35E01">
        <w:t xml:space="preserve"> (January 17)</w:t>
      </w:r>
      <w:r w:rsidRPr="004A758A">
        <w:t xml:space="preserve">: Feminist Economics and Care </w:t>
      </w:r>
    </w:p>
    <w:p w14:paraId="6B5274C0" w14:textId="5880EC0E" w:rsidR="00C93DAC" w:rsidRPr="00880B2D" w:rsidRDefault="00C93DAC" w:rsidP="004A758A">
      <w:pPr>
        <w:spacing w:line="240" w:lineRule="auto"/>
        <w:rPr>
          <w:rFonts w:ascii="Times New Roman" w:hAnsi="Times New Roman" w:cs="Times New Roman"/>
          <w:i/>
          <w:iCs/>
          <w:sz w:val="24"/>
          <w:szCs w:val="24"/>
        </w:rPr>
      </w:pPr>
      <w:r w:rsidRPr="00880B2D">
        <w:rPr>
          <w:rFonts w:ascii="Times New Roman" w:hAnsi="Times New Roman" w:cs="Times New Roman"/>
          <w:i/>
          <w:iCs/>
          <w:sz w:val="24"/>
          <w:szCs w:val="24"/>
        </w:rPr>
        <w:t xml:space="preserve">Required Readings: </w:t>
      </w:r>
    </w:p>
    <w:p w14:paraId="79F711B5" w14:textId="3F9F9724" w:rsidR="00C93DAC" w:rsidRPr="004A758A" w:rsidRDefault="00C93DAC" w:rsidP="00880B2D">
      <w:pPr>
        <w:pStyle w:val="NormalWeb"/>
        <w:spacing w:line="240" w:lineRule="auto"/>
        <w:ind w:left="720" w:hanging="720"/>
        <w:rPr>
          <w:sz w:val="24"/>
          <w:szCs w:val="24"/>
        </w:rPr>
      </w:pPr>
      <w:r w:rsidRPr="004A758A">
        <w:rPr>
          <w:sz w:val="24"/>
          <w:szCs w:val="24"/>
        </w:rPr>
        <w:t xml:space="preserve">Fraser, N. (2016). Contradictions of </w:t>
      </w:r>
      <w:r w:rsidR="000A5981">
        <w:rPr>
          <w:sz w:val="24"/>
          <w:szCs w:val="24"/>
        </w:rPr>
        <w:t>c</w:t>
      </w:r>
      <w:r w:rsidRPr="004A758A">
        <w:rPr>
          <w:sz w:val="24"/>
          <w:szCs w:val="24"/>
        </w:rPr>
        <w:t xml:space="preserve">apital and </w:t>
      </w:r>
      <w:r w:rsidR="000A5981">
        <w:rPr>
          <w:sz w:val="24"/>
          <w:szCs w:val="24"/>
        </w:rPr>
        <w:t>c</w:t>
      </w:r>
      <w:r w:rsidRPr="004A758A">
        <w:rPr>
          <w:sz w:val="24"/>
          <w:szCs w:val="24"/>
        </w:rPr>
        <w:t xml:space="preserve">are. </w:t>
      </w:r>
      <w:r w:rsidRPr="004A758A">
        <w:rPr>
          <w:i/>
          <w:iCs/>
          <w:sz w:val="24"/>
          <w:szCs w:val="24"/>
        </w:rPr>
        <w:t>New Left Review, 100</w:t>
      </w:r>
      <w:r w:rsidRPr="004A758A">
        <w:rPr>
          <w:sz w:val="24"/>
          <w:szCs w:val="24"/>
        </w:rPr>
        <w:t xml:space="preserve">, 99-117. </w:t>
      </w:r>
    </w:p>
    <w:p w14:paraId="06EFAC89" w14:textId="5FB89223" w:rsidR="00C93DAC" w:rsidRDefault="00C93DAC" w:rsidP="00880B2D">
      <w:pPr>
        <w:pStyle w:val="NormalWeb"/>
        <w:spacing w:line="240" w:lineRule="auto"/>
        <w:ind w:left="720" w:hanging="720"/>
        <w:rPr>
          <w:sz w:val="24"/>
          <w:szCs w:val="24"/>
        </w:rPr>
      </w:pPr>
      <w:r w:rsidRPr="004A758A">
        <w:rPr>
          <w:sz w:val="24"/>
          <w:szCs w:val="24"/>
        </w:rPr>
        <w:t xml:space="preserve">Canadian Women’s Foundation, Canadian Centre for Policy Alternatives, Ontario </w:t>
      </w:r>
      <w:proofErr w:type="spellStart"/>
      <w:r w:rsidRPr="004A758A">
        <w:rPr>
          <w:sz w:val="24"/>
          <w:szCs w:val="24"/>
        </w:rPr>
        <w:t>Nonprofit</w:t>
      </w:r>
      <w:proofErr w:type="spellEnd"/>
      <w:r w:rsidRPr="004A758A">
        <w:rPr>
          <w:sz w:val="24"/>
          <w:szCs w:val="24"/>
        </w:rPr>
        <w:t xml:space="preserve"> Network, &amp; Faraday, F. (July 2020). </w:t>
      </w:r>
      <w:r w:rsidRPr="004A758A">
        <w:rPr>
          <w:i/>
          <w:iCs/>
          <w:sz w:val="24"/>
          <w:szCs w:val="24"/>
        </w:rPr>
        <w:t xml:space="preserve">Resetting </w:t>
      </w:r>
      <w:r w:rsidR="000A5981">
        <w:rPr>
          <w:i/>
          <w:iCs/>
          <w:sz w:val="24"/>
          <w:szCs w:val="24"/>
        </w:rPr>
        <w:t>n</w:t>
      </w:r>
      <w:r w:rsidRPr="004A758A">
        <w:rPr>
          <w:i/>
          <w:iCs/>
          <w:sz w:val="24"/>
          <w:szCs w:val="24"/>
        </w:rPr>
        <w:t xml:space="preserve">ormal: Women, </w:t>
      </w:r>
      <w:r w:rsidR="000A5981">
        <w:rPr>
          <w:i/>
          <w:iCs/>
          <w:sz w:val="24"/>
          <w:szCs w:val="24"/>
        </w:rPr>
        <w:t>d</w:t>
      </w:r>
      <w:r w:rsidRPr="004A758A">
        <w:rPr>
          <w:i/>
          <w:iCs/>
          <w:sz w:val="24"/>
          <w:szCs w:val="24"/>
        </w:rPr>
        <w:t xml:space="preserve">ecent </w:t>
      </w:r>
      <w:r w:rsidR="000A5981">
        <w:rPr>
          <w:i/>
          <w:iCs/>
          <w:sz w:val="24"/>
          <w:szCs w:val="24"/>
        </w:rPr>
        <w:t>w</w:t>
      </w:r>
      <w:r w:rsidRPr="004A758A">
        <w:rPr>
          <w:i/>
          <w:iCs/>
          <w:sz w:val="24"/>
          <w:szCs w:val="24"/>
        </w:rPr>
        <w:t xml:space="preserve">ork and Canada’s </w:t>
      </w:r>
      <w:r w:rsidR="000A5981">
        <w:rPr>
          <w:i/>
          <w:iCs/>
          <w:sz w:val="24"/>
          <w:szCs w:val="24"/>
        </w:rPr>
        <w:t>f</w:t>
      </w:r>
      <w:r w:rsidRPr="004A758A">
        <w:rPr>
          <w:i/>
          <w:iCs/>
          <w:sz w:val="24"/>
          <w:szCs w:val="24"/>
        </w:rPr>
        <w:t xml:space="preserve">ractured </w:t>
      </w:r>
      <w:r w:rsidR="000A5981">
        <w:rPr>
          <w:i/>
          <w:iCs/>
          <w:sz w:val="24"/>
          <w:szCs w:val="24"/>
        </w:rPr>
        <w:t>c</w:t>
      </w:r>
      <w:r w:rsidRPr="004A758A">
        <w:rPr>
          <w:i/>
          <w:iCs/>
          <w:sz w:val="24"/>
          <w:szCs w:val="24"/>
        </w:rPr>
        <w:t xml:space="preserve">are </w:t>
      </w:r>
      <w:r w:rsidR="000A5981">
        <w:rPr>
          <w:i/>
          <w:iCs/>
          <w:sz w:val="24"/>
          <w:szCs w:val="24"/>
        </w:rPr>
        <w:t>e</w:t>
      </w:r>
      <w:r w:rsidRPr="004A758A">
        <w:rPr>
          <w:i/>
          <w:iCs/>
          <w:sz w:val="24"/>
          <w:szCs w:val="24"/>
        </w:rPr>
        <w:t>conomy</w:t>
      </w:r>
      <w:r w:rsidRPr="004A758A">
        <w:rPr>
          <w:sz w:val="24"/>
          <w:szCs w:val="24"/>
        </w:rPr>
        <w:t xml:space="preserve">. Canadian Women’s Foundation. </w:t>
      </w:r>
    </w:p>
    <w:p w14:paraId="4D9B9B5A" w14:textId="04B63093" w:rsidR="00A43E39" w:rsidRPr="00A43E39" w:rsidRDefault="00A43E39" w:rsidP="00A43E39">
      <w:pPr>
        <w:spacing w:before="100" w:beforeAutospacing="1" w:after="100" w:afterAutospacing="1" w:line="240" w:lineRule="auto"/>
        <w:ind w:left="720" w:hanging="720"/>
        <w:rPr>
          <w:rFonts w:ascii="Times New Roman" w:eastAsia="Times New Roman" w:hAnsi="Times New Roman" w:cs="Times New Roman"/>
          <w:sz w:val="24"/>
          <w:szCs w:val="24"/>
        </w:rPr>
      </w:pPr>
      <w:r w:rsidRPr="00A43E39">
        <w:rPr>
          <w:rFonts w:ascii="TimesNewRomanPSMT" w:eastAsia="Times New Roman" w:hAnsi="TimesNewRomanPSMT" w:cs="Times New Roman"/>
          <w:sz w:val="24"/>
          <w:szCs w:val="24"/>
        </w:rPr>
        <w:t xml:space="preserve">Raghuram, P. (2019). Race and feminist care ethics: intersectionality as method. </w:t>
      </w:r>
      <w:r w:rsidRPr="00A43E39">
        <w:rPr>
          <w:rFonts w:ascii="TimesNewRomanPS" w:eastAsia="Times New Roman" w:hAnsi="TimesNewRomanPS" w:cs="Times New Roman"/>
          <w:i/>
          <w:iCs/>
          <w:sz w:val="24"/>
          <w:szCs w:val="24"/>
        </w:rPr>
        <w:t>Gender, Place &amp; Culture, 26</w:t>
      </w:r>
      <w:r w:rsidRPr="00A43E39">
        <w:rPr>
          <w:rFonts w:ascii="TimesNewRomanPSMT" w:eastAsia="Times New Roman" w:hAnsi="TimesNewRomanPSMT" w:cs="Times New Roman"/>
          <w:sz w:val="24"/>
          <w:szCs w:val="24"/>
        </w:rPr>
        <w:t xml:space="preserve">(5), 613-637. </w:t>
      </w:r>
      <w:r w:rsidR="009716B8" w:rsidRPr="009716B8">
        <w:rPr>
          <w:rFonts w:ascii="TimesNewRomanPSMT" w:eastAsia="Times New Roman" w:hAnsi="TimesNewRomanPSMT" w:cs="Times New Roman"/>
          <w:sz w:val="24"/>
          <w:szCs w:val="24"/>
        </w:rPr>
        <w:t>https://doi.org/10.1080/0966369X.2019.1567471</w:t>
      </w:r>
      <w:r w:rsidR="009716B8">
        <w:rPr>
          <w:rFonts w:ascii="TimesNewRomanPSMT" w:eastAsia="Times New Roman" w:hAnsi="TimesNewRomanPSMT" w:cs="Times New Roman"/>
          <w:sz w:val="24"/>
          <w:szCs w:val="24"/>
        </w:rPr>
        <w:t>.</w:t>
      </w:r>
    </w:p>
    <w:p w14:paraId="580934E9" w14:textId="5761724D" w:rsidR="00C93DAC" w:rsidRPr="00880B2D" w:rsidRDefault="00C93DAC" w:rsidP="004A758A">
      <w:pPr>
        <w:spacing w:line="240" w:lineRule="auto"/>
        <w:rPr>
          <w:rFonts w:ascii="Times New Roman" w:hAnsi="Times New Roman" w:cs="Times New Roman"/>
          <w:i/>
          <w:iCs/>
          <w:sz w:val="24"/>
          <w:szCs w:val="24"/>
        </w:rPr>
      </w:pPr>
      <w:r w:rsidRPr="00880B2D">
        <w:rPr>
          <w:rFonts w:ascii="Times New Roman" w:hAnsi="Times New Roman" w:cs="Times New Roman"/>
          <w:i/>
          <w:iCs/>
          <w:sz w:val="24"/>
          <w:szCs w:val="24"/>
        </w:rPr>
        <w:t xml:space="preserve">Supplementary Readings: </w:t>
      </w:r>
    </w:p>
    <w:p w14:paraId="3E09A8FB" w14:textId="7B511E0C" w:rsidR="00A43E39" w:rsidRDefault="00A43E39" w:rsidP="00A43E39">
      <w:pPr>
        <w:pStyle w:val="NormalWeb"/>
        <w:spacing w:line="240" w:lineRule="auto"/>
        <w:ind w:left="720" w:hanging="720"/>
        <w:rPr>
          <w:sz w:val="24"/>
          <w:szCs w:val="24"/>
        </w:rPr>
      </w:pPr>
      <w:r w:rsidRPr="004A758A">
        <w:rPr>
          <w:sz w:val="24"/>
          <w:szCs w:val="24"/>
        </w:rPr>
        <w:t xml:space="preserve">van Barneveld, K, et al. (2020). The COVID-19 pandemic: Lessons on building more equal and sustainable societies. </w:t>
      </w:r>
      <w:r w:rsidRPr="004A758A">
        <w:rPr>
          <w:i/>
          <w:iCs/>
          <w:sz w:val="24"/>
          <w:szCs w:val="24"/>
        </w:rPr>
        <w:t>The Economic and Labour Relations Review, 31</w:t>
      </w:r>
      <w:r w:rsidRPr="004A758A">
        <w:rPr>
          <w:sz w:val="24"/>
          <w:szCs w:val="24"/>
        </w:rPr>
        <w:t xml:space="preserve">(2), 133-157. </w:t>
      </w:r>
      <w:r w:rsidR="009716B8" w:rsidRPr="009716B8">
        <w:rPr>
          <w:sz w:val="24"/>
          <w:szCs w:val="24"/>
        </w:rPr>
        <w:t>https://doi.org/10.1177/1035304620927107</w:t>
      </w:r>
    </w:p>
    <w:p w14:paraId="136035E4" w14:textId="77F2AA71" w:rsidR="00C93DAC" w:rsidRDefault="00C93DAC" w:rsidP="00880B2D">
      <w:pPr>
        <w:pStyle w:val="NormalWeb"/>
        <w:spacing w:line="240" w:lineRule="auto"/>
        <w:ind w:left="720" w:hanging="720"/>
        <w:rPr>
          <w:sz w:val="24"/>
          <w:szCs w:val="24"/>
        </w:rPr>
      </w:pPr>
      <w:r w:rsidRPr="004A758A">
        <w:rPr>
          <w:sz w:val="24"/>
          <w:szCs w:val="24"/>
        </w:rPr>
        <w:t xml:space="preserve">SSHRC-CHRSH. (2020, November 24). </w:t>
      </w:r>
      <w:r w:rsidRPr="004A758A">
        <w:rPr>
          <w:i/>
          <w:iCs/>
          <w:sz w:val="24"/>
          <w:szCs w:val="24"/>
        </w:rPr>
        <w:t xml:space="preserve">Bipasha Baruah: Degrowth in a post-COVID economy </w:t>
      </w:r>
      <w:r w:rsidRPr="004A758A">
        <w:rPr>
          <w:sz w:val="24"/>
          <w:szCs w:val="24"/>
        </w:rPr>
        <w:t xml:space="preserve">[Video]. YouTube. https://www.youtube.com/watch?v=vQqmRso0Bfk. </w:t>
      </w:r>
    </w:p>
    <w:p w14:paraId="10FA7C30" w14:textId="59B43346" w:rsidR="000A5981" w:rsidRDefault="000A5981" w:rsidP="003125E1">
      <w:pPr>
        <w:pStyle w:val="NormalWeb"/>
        <w:spacing w:line="240" w:lineRule="auto"/>
        <w:rPr>
          <w:sz w:val="24"/>
          <w:szCs w:val="24"/>
        </w:rPr>
      </w:pPr>
    </w:p>
    <w:p w14:paraId="711FFB7D" w14:textId="77777777" w:rsidR="003125E1" w:rsidRDefault="003125E1" w:rsidP="003125E1">
      <w:pPr>
        <w:pStyle w:val="NormalWeb"/>
        <w:spacing w:line="240" w:lineRule="auto"/>
        <w:rPr>
          <w:sz w:val="24"/>
          <w:szCs w:val="24"/>
        </w:rPr>
      </w:pPr>
    </w:p>
    <w:p w14:paraId="506AE3FD" w14:textId="06044977" w:rsidR="00C93DAC" w:rsidRPr="004A758A" w:rsidRDefault="00C93DAC" w:rsidP="00880B2D">
      <w:pPr>
        <w:pStyle w:val="Heading3"/>
      </w:pPr>
      <w:r w:rsidRPr="004A758A">
        <w:t>WEEK 3</w:t>
      </w:r>
      <w:r w:rsidR="00A35E01">
        <w:t xml:space="preserve"> (January 24)</w:t>
      </w:r>
      <w:r w:rsidRPr="004A758A">
        <w:t xml:space="preserve">: Crisis Response and Gender Responsiveness </w:t>
      </w:r>
    </w:p>
    <w:p w14:paraId="0E072587" w14:textId="4F373206" w:rsidR="00C93DAC" w:rsidRPr="00880B2D" w:rsidRDefault="00C93DAC" w:rsidP="004A758A">
      <w:pPr>
        <w:spacing w:line="240" w:lineRule="auto"/>
        <w:rPr>
          <w:rFonts w:ascii="Times New Roman" w:hAnsi="Times New Roman" w:cs="Times New Roman"/>
          <w:i/>
          <w:iCs/>
          <w:sz w:val="24"/>
          <w:szCs w:val="24"/>
        </w:rPr>
      </w:pPr>
      <w:r w:rsidRPr="00880B2D">
        <w:rPr>
          <w:rFonts w:ascii="Times New Roman" w:hAnsi="Times New Roman" w:cs="Times New Roman"/>
          <w:i/>
          <w:iCs/>
          <w:sz w:val="24"/>
          <w:szCs w:val="24"/>
        </w:rPr>
        <w:t xml:space="preserve">Required Readings: </w:t>
      </w:r>
    </w:p>
    <w:p w14:paraId="4B823181" w14:textId="6F8BED15" w:rsidR="00C93DAC" w:rsidRPr="004A758A" w:rsidRDefault="00C93DAC" w:rsidP="00880B2D">
      <w:pPr>
        <w:pStyle w:val="NormalWeb"/>
        <w:spacing w:line="240" w:lineRule="auto"/>
        <w:ind w:left="720" w:hanging="720"/>
        <w:rPr>
          <w:sz w:val="24"/>
          <w:szCs w:val="24"/>
        </w:rPr>
      </w:pPr>
      <w:r w:rsidRPr="004A758A">
        <w:rPr>
          <w:sz w:val="24"/>
          <w:szCs w:val="24"/>
        </w:rPr>
        <w:t xml:space="preserve">Smith, J. (2019). Overcoming the ‘tyranny of the urgent’: integrating gender into disease outbreak preparedness and response. </w:t>
      </w:r>
      <w:r w:rsidRPr="004A758A">
        <w:rPr>
          <w:i/>
          <w:iCs/>
          <w:sz w:val="24"/>
          <w:szCs w:val="24"/>
        </w:rPr>
        <w:t>Gender &amp; Development, 27</w:t>
      </w:r>
      <w:r w:rsidRPr="004A758A">
        <w:rPr>
          <w:sz w:val="24"/>
          <w:szCs w:val="24"/>
        </w:rPr>
        <w:t xml:space="preserve">(2), 355-369. </w:t>
      </w:r>
      <w:r w:rsidR="009716B8" w:rsidRPr="009716B8">
        <w:rPr>
          <w:sz w:val="24"/>
          <w:szCs w:val="24"/>
        </w:rPr>
        <w:t>https://doi.org/10.1080/13552074.2019.1615288</w:t>
      </w:r>
    </w:p>
    <w:p w14:paraId="26AC19C8" w14:textId="26B4EA2F" w:rsidR="00C93DAC" w:rsidRPr="004A758A" w:rsidRDefault="00C93DAC" w:rsidP="00880B2D">
      <w:pPr>
        <w:pStyle w:val="NormalWeb"/>
        <w:spacing w:line="240" w:lineRule="auto"/>
        <w:ind w:left="720" w:hanging="720"/>
        <w:rPr>
          <w:sz w:val="24"/>
          <w:szCs w:val="24"/>
        </w:rPr>
      </w:pPr>
      <w:proofErr w:type="spellStart"/>
      <w:r w:rsidRPr="004A758A">
        <w:rPr>
          <w:sz w:val="24"/>
          <w:szCs w:val="24"/>
        </w:rPr>
        <w:t>Branicki</w:t>
      </w:r>
      <w:proofErr w:type="spellEnd"/>
      <w:r w:rsidRPr="004A758A">
        <w:rPr>
          <w:sz w:val="24"/>
          <w:szCs w:val="24"/>
        </w:rPr>
        <w:t xml:space="preserve">, L.J. (2020). COVID-19, ethics of care and feminist crisis management. </w:t>
      </w:r>
      <w:r w:rsidRPr="004A758A">
        <w:rPr>
          <w:i/>
          <w:iCs/>
          <w:sz w:val="24"/>
          <w:szCs w:val="24"/>
        </w:rPr>
        <w:t>Gender, Work &amp; Organization, 27</w:t>
      </w:r>
      <w:r w:rsidRPr="004A758A">
        <w:rPr>
          <w:sz w:val="24"/>
          <w:szCs w:val="24"/>
        </w:rPr>
        <w:t xml:space="preserve">(5), 872-883. </w:t>
      </w:r>
      <w:r w:rsidR="009716B8" w:rsidRPr="009716B8">
        <w:rPr>
          <w:sz w:val="24"/>
          <w:szCs w:val="24"/>
        </w:rPr>
        <w:t>https://doi.org/10.1111/gwao.12491</w:t>
      </w:r>
    </w:p>
    <w:p w14:paraId="2D6988B5" w14:textId="5A6A0E23" w:rsidR="00513A84" w:rsidRPr="00880B2D" w:rsidRDefault="00513A84" w:rsidP="004A758A">
      <w:pPr>
        <w:pStyle w:val="NormalWeb"/>
        <w:spacing w:line="240" w:lineRule="auto"/>
        <w:rPr>
          <w:i/>
          <w:iCs/>
          <w:sz w:val="24"/>
          <w:szCs w:val="24"/>
        </w:rPr>
      </w:pPr>
      <w:r w:rsidRPr="00880B2D">
        <w:rPr>
          <w:i/>
          <w:iCs/>
          <w:sz w:val="24"/>
          <w:szCs w:val="24"/>
        </w:rPr>
        <w:t xml:space="preserve">Supplementary Readings: </w:t>
      </w:r>
    </w:p>
    <w:p w14:paraId="37FDBBA6" w14:textId="0588DD07" w:rsidR="00C93DAC" w:rsidRPr="004A758A" w:rsidRDefault="00C93DAC" w:rsidP="009716B8">
      <w:pPr>
        <w:pStyle w:val="NormalWeb"/>
        <w:spacing w:before="0" w:beforeAutospacing="0" w:after="0" w:afterAutospacing="0" w:line="240" w:lineRule="auto"/>
        <w:ind w:left="720" w:hanging="720"/>
        <w:rPr>
          <w:sz w:val="24"/>
          <w:szCs w:val="24"/>
        </w:rPr>
      </w:pPr>
      <w:proofErr w:type="spellStart"/>
      <w:r w:rsidRPr="004A758A">
        <w:rPr>
          <w:sz w:val="24"/>
          <w:szCs w:val="24"/>
        </w:rPr>
        <w:t>Heintz</w:t>
      </w:r>
      <w:proofErr w:type="spellEnd"/>
      <w:r w:rsidRPr="004A758A">
        <w:rPr>
          <w:sz w:val="24"/>
          <w:szCs w:val="24"/>
        </w:rPr>
        <w:t xml:space="preserve">, J., </w:t>
      </w:r>
      <w:proofErr w:type="spellStart"/>
      <w:r w:rsidRPr="004A758A">
        <w:rPr>
          <w:sz w:val="24"/>
          <w:szCs w:val="24"/>
        </w:rPr>
        <w:t>Staab</w:t>
      </w:r>
      <w:proofErr w:type="spellEnd"/>
      <w:r w:rsidRPr="004A758A">
        <w:rPr>
          <w:sz w:val="24"/>
          <w:szCs w:val="24"/>
        </w:rPr>
        <w:t xml:space="preserve">, S., &amp; </w:t>
      </w:r>
      <w:proofErr w:type="spellStart"/>
      <w:r w:rsidRPr="004A758A">
        <w:rPr>
          <w:sz w:val="24"/>
          <w:szCs w:val="24"/>
        </w:rPr>
        <w:t>Turquet</w:t>
      </w:r>
      <w:proofErr w:type="spellEnd"/>
      <w:r w:rsidRPr="004A758A">
        <w:rPr>
          <w:sz w:val="24"/>
          <w:szCs w:val="24"/>
        </w:rPr>
        <w:t xml:space="preserve">, L. (2021). Don’t </w:t>
      </w:r>
      <w:r w:rsidR="000A5981">
        <w:rPr>
          <w:sz w:val="24"/>
          <w:szCs w:val="24"/>
        </w:rPr>
        <w:t>l</w:t>
      </w:r>
      <w:r w:rsidRPr="004A758A">
        <w:rPr>
          <w:sz w:val="24"/>
          <w:szCs w:val="24"/>
        </w:rPr>
        <w:t xml:space="preserve">et </w:t>
      </w:r>
      <w:r w:rsidR="000A5981">
        <w:rPr>
          <w:sz w:val="24"/>
          <w:szCs w:val="24"/>
        </w:rPr>
        <w:t>a</w:t>
      </w:r>
      <w:r w:rsidRPr="004A758A">
        <w:rPr>
          <w:sz w:val="24"/>
          <w:szCs w:val="24"/>
        </w:rPr>
        <w:t xml:space="preserve">nother </w:t>
      </w:r>
      <w:r w:rsidR="000A5981">
        <w:rPr>
          <w:sz w:val="24"/>
          <w:szCs w:val="24"/>
        </w:rPr>
        <w:t>c</w:t>
      </w:r>
      <w:r w:rsidRPr="004A758A">
        <w:rPr>
          <w:sz w:val="24"/>
          <w:szCs w:val="24"/>
        </w:rPr>
        <w:t xml:space="preserve">risis </w:t>
      </w:r>
      <w:r w:rsidR="000A5981">
        <w:rPr>
          <w:sz w:val="24"/>
          <w:szCs w:val="24"/>
        </w:rPr>
        <w:t>g</w:t>
      </w:r>
      <w:r w:rsidRPr="004A758A">
        <w:rPr>
          <w:sz w:val="24"/>
          <w:szCs w:val="24"/>
        </w:rPr>
        <w:t xml:space="preserve">o to </w:t>
      </w:r>
      <w:r w:rsidR="000A5981">
        <w:rPr>
          <w:sz w:val="24"/>
          <w:szCs w:val="24"/>
        </w:rPr>
        <w:t>w</w:t>
      </w:r>
      <w:r w:rsidRPr="004A758A">
        <w:rPr>
          <w:sz w:val="24"/>
          <w:szCs w:val="24"/>
        </w:rPr>
        <w:t xml:space="preserve">aste: The COVID- 19 </w:t>
      </w:r>
      <w:r w:rsidR="000A5981">
        <w:rPr>
          <w:sz w:val="24"/>
          <w:szCs w:val="24"/>
        </w:rPr>
        <w:t>p</w:t>
      </w:r>
      <w:r w:rsidRPr="004A758A">
        <w:rPr>
          <w:sz w:val="24"/>
          <w:szCs w:val="24"/>
        </w:rPr>
        <w:t xml:space="preserve">andemic and the </w:t>
      </w:r>
      <w:r w:rsidR="000A5981">
        <w:rPr>
          <w:sz w:val="24"/>
          <w:szCs w:val="24"/>
        </w:rPr>
        <w:t>i</w:t>
      </w:r>
      <w:r w:rsidRPr="004A758A">
        <w:rPr>
          <w:sz w:val="24"/>
          <w:szCs w:val="24"/>
        </w:rPr>
        <w:t xml:space="preserve">mperative of the </w:t>
      </w:r>
      <w:r w:rsidR="000A5981">
        <w:rPr>
          <w:sz w:val="24"/>
          <w:szCs w:val="24"/>
        </w:rPr>
        <w:t>p</w:t>
      </w:r>
      <w:r w:rsidRPr="004A758A">
        <w:rPr>
          <w:sz w:val="24"/>
          <w:szCs w:val="24"/>
        </w:rPr>
        <w:t xml:space="preserve">aradigm </w:t>
      </w:r>
      <w:r w:rsidR="000A5981">
        <w:rPr>
          <w:sz w:val="24"/>
          <w:szCs w:val="24"/>
        </w:rPr>
        <w:t>s</w:t>
      </w:r>
      <w:r w:rsidRPr="004A758A">
        <w:rPr>
          <w:sz w:val="24"/>
          <w:szCs w:val="24"/>
        </w:rPr>
        <w:t xml:space="preserve">hift. </w:t>
      </w:r>
      <w:r w:rsidRPr="004A758A">
        <w:rPr>
          <w:i/>
          <w:iCs/>
          <w:sz w:val="24"/>
          <w:szCs w:val="24"/>
        </w:rPr>
        <w:t>Feminist Economics</w:t>
      </w:r>
      <w:r w:rsidR="00E87C2C">
        <w:rPr>
          <w:i/>
          <w:iCs/>
          <w:sz w:val="24"/>
          <w:szCs w:val="24"/>
        </w:rPr>
        <w:t>, 27</w:t>
      </w:r>
      <w:r w:rsidR="00E87C2C">
        <w:rPr>
          <w:sz w:val="24"/>
          <w:szCs w:val="24"/>
        </w:rPr>
        <w:t>(1-2)</w:t>
      </w:r>
      <w:r w:rsidR="00E87C2C">
        <w:rPr>
          <w:i/>
          <w:iCs/>
          <w:sz w:val="24"/>
          <w:szCs w:val="24"/>
        </w:rPr>
        <w:t xml:space="preserve">, </w:t>
      </w:r>
      <w:r w:rsidR="00E87C2C">
        <w:rPr>
          <w:sz w:val="24"/>
          <w:szCs w:val="24"/>
        </w:rPr>
        <w:t xml:space="preserve">470-485. </w:t>
      </w:r>
      <w:r w:rsidRPr="004A758A">
        <w:rPr>
          <w:sz w:val="24"/>
          <w:szCs w:val="24"/>
        </w:rPr>
        <w:t xml:space="preserve">https://doi.org/10.1080/13545701.2020.1867762. </w:t>
      </w:r>
    </w:p>
    <w:p w14:paraId="08F15D1D" w14:textId="7649B498" w:rsidR="00C93DAC" w:rsidRPr="004A758A" w:rsidRDefault="00C93DAC" w:rsidP="00880B2D">
      <w:pPr>
        <w:pStyle w:val="Heading2"/>
      </w:pPr>
      <w:r w:rsidRPr="004A758A">
        <w:t xml:space="preserve">UNIT 2: Intersecting Vulnerabilities </w:t>
      </w:r>
    </w:p>
    <w:p w14:paraId="13767727" w14:textId="3339F8D4" w:rsidR="00C93DAC" w:rsidRPr="004A758A" w:rsidRDefault="00C93DAC" w:rsidP="00880B2D">
      <w:pPr>
        <w:pStyle w:val="Heading3"/>
      </w:pPr>
      <w:r w:rsidRPr="004A758A">
        <w:t>WEEK 4</w:t>
      </w:r>
      <w:r w:rsidR="00A35E01">
        <w:t xml:space="preserve"> (January 31)</w:t>
      </w:r>
      <w:r w:rsidRPr="004A758A">
        <w:t xml:space="preserve">: Youth, </w:t>
      </w:r>
      <w:r w:rsidR="00354B23">
        <w:t xml:space="preserve">sexuality, </w:t>
      </w:r>
      <w:r w:rsidRPr="004A758A">
        <w:t xml:space="preserve">Race, Indigeneity </w:t>
      </w:r>
    </w:p>
    <w:p w14:paraId="40123156" w14:textId="69A1C095" w:rsidR="00C93DAC" w:rsidRPr="004A758A" w:rsidRDefault="00C93DAC" w:rsidP="004A758A">
      <w:pPr>
        <w:spacing w:line="240" w:lineRule="auto"/>
        <w:rPr>
          <w:rFonts w:ascii="Times New Roman" w:hAnsi="Times New Roman" w:cs="Times New Roman"/>
          <w:sz w:val="24"/>
          <w:szCs w:val="24"/>
        </w:rPr>
      </w:pPr>
      <w:r w:rsidRPr="004A758A">
        <w:rPr>
          <w:rFonts w:ascii="Times New Roman" w:hAnsi="Times New Roman" w:cs="Times New Roman"/>
          <w:sz w:val="24"/>
          <w:szCs w:val="24"/>
        </w:rPr>
        <w:t xml:space="preserve">CW: </w:t>
      </w:r>
      <w:r w:rsidR="00354B23">
        <w:rPr>
          <w:rFonts w:ascii="Times New Roman" w:hAnsi="Times New Roman" w:cs="Times New Roman"/>
          <w:sz w:val="24"/>
          <w:szCs w:val="24"/>
        </w:rPr>
        <w:t xml:space="preserve">Homophobia, </w:t>
      </w:r>
      <w:r w:rsidRPr="004A758A">
        <w:rPr>
          <w:rFonts w:ascii="Times New Roman" w:hAnsi="Times New Roman" w:cs="Times New Roman"/>
          <w:sz w:val="24"/>
          <w:szCs w:val="24"/>
        </w:rPr>
        <w:t xml:space="preserve">Racism, Anti-Indigeneity </w:t>
      </w:r>
    </w:p>
    <w:p w14:paraId="7BACE3EA" w14:textId="609FB88D" w:rsidR="00C93DAC" w:rsidRPr="00880B2D" w:rsidRDefault="00C93DAC" w:rsidP="004A758A">
      <w:pPr>
        <w:spacing w:line="240" w:lineRule="auto"/>
        <w:rPr>
          <w:rFonts w:ascii="Times New Roman" w:hAnsi="Times New Roman" w:cs="Times New Roman"/>
          <w:i/>
          <w:iCs/>
          <w:sz w:val="24"/>
          <w:szCs w:val="24"/>
        </w:rPr>
      </w:pPr>
      <w:r w:rsidRPr="00880B2D">
        <w:rPr>
          <w:rFonts w:ascii="Times New Roman" w:hAnsi="Times New Roman" w:cs="Times New Roman"/>
          <w:i/>
          <w:iCs/>
          <w:sz w:val="24"/>
          <w:szCs w:val="24"/>
        </w:rPr>
        <w:t xml:space="preserve">Required Readings: </w:t>
      </w:r>
    </w:p>
    <w:p w14:paraId="5DD50300" w14:textId="09954D44" w:rsidR="00354B23" w:rsidRPr="00354B23" w:rsidRDefault="00354B23" w:rsidP="009716B8">
      <w:pPr>
        <w:pStyle w:val="NormalWeb"/>
        <w:spacing w:line="240" w:lineRule="auto"/>
        <w:ind w:left="720" w:hanging="720"/>
        <w:rPr>
          <w:sz w:val="24"/>
          <w:szCs w:val="24"/>
        </w:rPr>
      </w:pPr>
      <w:proofErr w:type="spellStart"/>
      <w:r>
        <w:rPr>
          <w:sz w:val="24"/>
          <w:szCs w:val="24"/>
        </w:rPr>
        <w:t>Paceley</w:t>
      </w:r>
      <w:proofErr w:type="spellEnd"/>
      <w:r>
        <w:rPr>
          <w:sz w:val="24"/>
          <w:szCs w:val="24"/>
        </w:rPr>
        <w:t xml:space="preserve">, M.S. et al. (2021). Beyond a shared experience: Queer and trans youth navigating COVID-19. </w:t>
      </w:r>
      <w:r>
        <w:rPr>
          <w:i/>
          <w:iCs/>
          <w:sz w:val="24"/>
          <w:szCs w:val="24"/>
        </w:rPr>
        <w:t>Qualitative Social Work, 20</w:t>
      </w:r>
      <w:r>
        <w:rPr>
          <w:sz w:val="24"/>
          <w:szCs w:val="24"/>
        </w:rPr>
        <w:t xml:space="preserve">(1-2), 97-104. </w:t>
      </w:r>
      <w:r w:rsidR="009716B8">
        <w:rPr>
          <w:sz w:val="24"/>
          <w:szCs w:val="24"/>
        </w:rPr>
        <w:t>https://doi.org/</w:t>
      </w:r>
      <w:r w:rsidR="009716B8" w:rsidRPr="009716B8">
        <w:rPr>
          <w:rFonts w:ascii="Segoe UI" w:hAnsi="Segoe UI" w:cs="Segoe UI"/>
          <w:color w:val="212121"/>
          <w:sz w:val="24"/>
          <w:szCs w:val="24"/>
        </w:rPr>
        <w:t xml:space="preserve"> </w:t>
      </w:r>
      <w:r w:rsidR="009716B8" w:rsidRPr="009716B8">
        <w:rPr>
          <w:sz w:val="24"/>
          <w:szCs w:val="24"/>
        </w:rPr>
        <w:t>10.1177/1473325020973329</w:t>
      </w:r>
    </w:p>
    <w:p w14:paraId="79E0BC3C" w14:textId="637A9E88" w:rsidR="00C93DAC" w:rsidRPr="004A758A" w:rsidRDefault="00C93DAC" w:rsidP="00880B2D">
      <w:pPr>
        <w:pStyle w:val="NormalWeb"/>
        <w:spacing w:line="240" w:lineRule="auto"/>
        <w:ind w:left="720" w:hanging="720"/>
        <w:rPr>
          <w:sz w:val="24"/>
          <w:szCs w:val="24"/>
        </w:rPr>
      </w:pPr>
      <w:proofErr w:type="spellStart"/>
      <w:r w:rsidRPr="004A758A">
        <w:rPr>
          <w:sz w:val="24"/>
          <w:szCs w:val="24"/>
        </w:rPr>
        <w:t>Palmater</w:t>
      </w:r>
      <w:proofErr w:type="spellEnd"/>
      <w:r w:rsidRPr="004A758A">
        <w:rPr>
          <w:sz w:val="24"/>
          <w:szCs w:val="24"/>
        </w:rPr>
        <w:t xml:space="preserve">, P., Day, S., Yeo, L.K., &amp; Philpott, A. (2020). </w:t>
      </w:r>
      <w:r w:rsidRPr="004A758A">
        <w:rPr>
          <w:i/>
          <w:iCs/>
          <w:sz w:val="24"/>
          <w:szCs w:val="24"/>
        </w:rPr>
        <w:t xml:space="preserve">Impact of the COVID-19 </w:t>
      </w:r>
      <w:r w:rsidR="00E87C2C">
        <w:rPr>
          <w:i/>
          <w:iCs/>
          <w:sz w:val="24"/>
          <w:szCs w:val="24"/>
        </w:rPr>
        <w:t>p</w:t>
      </w:r>
      <w:r w:rsidRPr="004A758A">
        <w:rPr>
          <w:i/>
          <w:iCs/>
          <w:sz w:val="24"/>
          <w:szCs w:val="24"/>
        </w:rPr>
        <w:t xml:space="preserve">andemic on Indigenous </w:t>
      </w:r>
      <w:r w:rsidR="00E87C2C">
        <w:rPr>
          <w:i/>
          <w:iCs/>
          <w:sz w:val="24"/>
          <w:szCs w:val="24"/>
        </w:rPr>
        <w:t>w</w:t>
      </w:r>
      <w:r w:rsidRPr="004A758A">
        <w:rPr>
          <w:i/>
          <w:iCs/>
          <w:sz w:val="24"/>
          <w:szCs w:val="24"/>
        </w:rPr>
        <w:t xml:space="preserve">omen and </w:t>
      </w:r>
      <w:r w:rsidR="00E87C2C">
        <w:rPr>
          <w:i/>
          <w:iCs/>
          <w:sz w:val="24"/>
          <w:szCs w:val="24"/>
        </w:rPr>
        <w:t>g</w:t>
      </w:r>
      <w:r w:rsidRPr="004A758A">
        <w:rPr>
          <w:i/>
          <w:iCs/>
          <w:sz w:val="24"/>
          <w:szCs w:val="24"/>
        </w:rPr>
        <w:t xml:space="preserve">irls in Canada. </w:t>
      </w:r>
      <w:r w:rsidRPr="004A758A">
        <w:rPr>
          <w:sz w:val="24"/>
          <w:szCs w:val="24"/>
        </w:rPr>
        <w:t xml:space="preserve">Canadian Feminist Alliance for International Action (FAFIA). https://pampalmater.com/wp-content/uploads/2020/06/P.-Palmater- FAFIA-Submission-COVID19-Impacts-on-Indigenous-Women-and-Girls-in-Canada- June-19-2020-final.pdf. </w:t>
      </w:r>
    </w:p>
    <w:p w14:paraId="140D1F55" w14:textId="6843EC53" w:rsidR="00C93DAC" w:rsidRPr="004A758A" w:rsidRDefault="00C93DAC" w:rsidP="00880B2D">
      <w:pPr>
        <w:pStyle w:val="NormalWeb"/>
        <w:spacing w:line="240" w:lineRule="auto"/>
        <w:ind w:left="720" w:hanging="720"/>
        <w:rPr>
          <w:sz w:val="24"/>
          <w:szCs w:val="24"/>
        </w:rPr>
      </w:pPr>
      <w:r w:rsidRPr="004A758A">
        <w:rPr>
          <w:sz w:val="24"/>
          <w:szCs w:val="24"/>
        </w:rPr>
        <w:t xml:space="preserve">Liew, J.C.Y. (2020). Spread of </w:t>
      </w:r>
      <w:r w:rsidR="00E87C2C">
        <w:rPr>
          <w:sz w:val="24"/>
          <w:szCs w:val="24"/>
        </w:rPr>
        <w:t>a</w:t>
      </w:r>
      <w:r w:rsidRPr="004A758A">
        <w:rPr>
          <w:sz w:val="24"/>
          <w:szCs w:val="24"/>
        </w:rPr>
        <w:t>nti</w:t>
      </w:r>
      <w:r w:rsidR="00E87C2C">
        <w:rPr>
          <w:sz w:val="24"/>
          <w:szCs w:val="24"/>
        </w:rPr>
        <w:t>-A</w:t>
      </w:r>
      <w:r w:rsidRPr="004A758A">
        <w:rPr>
          <w:sz w:val="24"/>
          <w:szCs w:val="24"/>
        </w:rPr>
        <w:t xml:space="preserve">sian </w:t>
      </w:r>
      <w:r w:rsidR="00E87C2C">
        <w:rPr>
          <w:sz w:val="24"/>
          <w:szCs w:val="24"/>
        </w:rPr>
        <w:t>r</w:t>
      </w:r>
      <w:r w:rsidRPr="004A758A">
        <w:rPr>
          <w:sz w:val="24"/>
          <w:szCs w:val="24"/>
        </w:rPr>
        <w:t xml:space="preserve">acism: Prevention and </w:t>
      </w:r>
      <w:r w:rsidR="00E87C2C">
        <w:rPr>
          <w:sz w:val="24"/>
          <w:szCs w:val="24"/>
        </w:rPr>
        <w:t>c</w:t>
      </w:r>
      <w:r w:rsidRPr="004A758A">
        <w:rPr>
          <w:sz w:val="24"/>
          <w:szCs w:val="24"/>
        </w:rPr>
        <w:t xml:space="preserve">ritical </w:t>
      </w:r>
      <w:r w:rsidR="00E87C2C">
        <w:rPr>
          <w:sz w:val="24"/>
          <w:szCs w:val="24"/>
        </w:rPr>
        <w:t>r</w:t>
      </w:r>
      <w:r w:rsidRPr="004A758A">
        <w:rPr>
          <w:sz w:val="24"/>
          <w:szCs w:val="24"/>
        </w:rPr>
        <w:t xml:space="preserve">ace </w:t>
      </w:r>
      <w:r w:rsidR="00E87C2C">
        <w:rPr>
          <w:sz w:val="24"/>
          <w:szCs w:val="24"/>
        </w:rPr>
        <w:t>a</w:t>
      </w:r>
      <w:r w:rsidRPr="004A758A">
        <w:rPr>
          <w:sz w:val="24"/>
          <w:szCs w:val="24"/>
        </w:rPr>
        <w:t xml:space="preserve">nalysis in </w:t>
      </w:r>
      <w:r w:rsidR="00E87C2C">
        <w:rPr>
          <w:sz w:val="24"/>
          <w:szCs w:val="24"/>
        </w:rPr>
        <w:t>p</w:t>
      </w:r>
      <w:r w:rsidRPr="004A758A">
        <w:rPr>
          <w:sz w:val="24"/>
          <w:szCs w:val="24"/>
        </w:rPr>
        <w:t xml:space="preserve">andemic </w:t>
      </w:r>
      <w:r w:rsidR="00E87C2C">
        <w:rPr>
          <w:sz w:val="24"/>
          <w:szCs w:val="24"/>
        </w:rPr>
        <w:t>p</w:t>
      </w:r>
      <w:r w:rsidRPr="004A758A">
        <w:rPr>
          <w:sz w:val="24"/>
          <w:szCs w:val="24"/>
        </w:rPr>
        <w:t xml:space="preserve">lanning. In Colleen M. Flood et al. (Eds.), </w:t>
      </w:r>
      <w:r w:rsidRPr="004A758A">
        <w:rPr>
          <w:i/>
          <w:iCs/>
          <w:sz w:val="24"/>
          <w:szCs w:val="24"/>
        </w:rPr>
        <w:t xml:space="preserve">Vulnerable: The Law, Policy and Ethics of COVID-19 </w:t>
      </w:r>
      <w:r w:rsidRPr="004A758A">
        <w:rPr>
          <w:sz w:val="24"/>
          <w:szCs w:val="24"/>
        </w:rPr>
        <w:t xml:space="preserve">(pp. 393-405). University of Ottawa Press. </w:t>
      </w:r>
    </w:p>
    <w:p w14:paraId="1C884A08" w14:textId="4C0B1C35" w:rsidR="00C93DAC" w:rsidRPr="00880B2D" w:rsidRDefault="00C93DAC" w:rsidP="004A758A">
      <w:pPr>
        <w:spacing w:line="240" w:lineRule="auto"/>
        <w:rPr>
          <w:rFonts w:ascii="Times New Roman" w:hAnsi="Times New Roman" w:cs="Times New Roman"/>
          <w:i/>
          <w:iCs/>
          <w:sz w:val="24"/>
          <w:szCs w:val="24"/>
        </w:rPr>
      </w:pPr>
      <w:r w:rsidRPr="00880B2D">
        <w:rPr>
          <w:rFonts w:ascii="Times New Roman" w:hAnsi="Times New Roman" w:cs="Times New Roman"/>
          <w:i/>
          <w:iCs/>
          <w:sz w:val="24"/>
          <w:szCs w:val="24"/>
        </w:rPr>
        <w:t xml:space="preserve">Supplementary Readings: </w:t>
      </w:r>
    </w:p>
    <w:p w14:paraId="07ECB075" w14:textId="4000CF1A" w:rsidR="00C93DAC" w:rsidRDefault="00C93DAC" w:rsidP="00880B2D">
      <w:pPr>
        <w:pStyle w:val="NormalWeb"/>
        <w:spacing w:line="240" w:lineRule="auto"/>
        <w:ind w:left="720" w:hanging="720"/>
        <w:rPr>
          <w:sz w:val="24"/>
          <w:szCs w:val="24"/>
        </w:rPr>
      </w:pPr>
      <w:r w:rsidRPr="004A758A">
        <w:rPr>
          <w:sz w:val="24"/>
          <w:szCs w:val="24"/>
        </w:rPr>
        <w:t xml:space="preserve">Jones, C., </w:t>
      </w:r>
      <w:proofErr w:type="spellStart"/>
      <w:r w:rsidRPr="004A758A">
        <w:rPr>
          <w:sz w:val="24"/>
          <w:szCs w:val="24"/>
        </w:rPr>
        <w:t>Monchalin</w:t>
      </w:r>
      <w:proofErr w:type="spellEnd"/>
      <w:r w:rsidRPr="004A758A">
        <w:rPr>
          <w:sz w:val="24"/>
          <w:szCs w:val="24"/>
        </w:rPr>
        <w:t xml:space="preserve">, R., Bourgeois, C., &amp; Smylie, J. (2020). </w:t>
      </w:r>
      <w:proofErr w:type="spellStart"/>
      <w:r w:rsidRPr="004A758A">
        <w:rPr>
          <w:i/>
          <w:iCs/>
          <w:sz w:val="24"/>
          <w:szCs w:val="24"/>
        </w:rPr>
        <w:t>Kokums</w:t>
      </w:r>
      <w:proofErr w:type="spellEnd"/>
      <w:r w:rsidRPr="004A758A">
        <w:rPr>
          <w:i/>
          <w:iCs/>
          <w:sz w:val="24"/>
          <w:szCs w:val="24"/>
        </w:rPr>
        <w:t xml:space="preserve"> </w:t>
      </w:r>
      <w:r w:rsidRPr="004A758A">
        <w:rPr>
          <w:sz w:val="24"/>
          <w:szCs w:val="24"/>
        </w:rPr>
        <w:t xml:space="preserve">to the </w:t>
      </w:r>
      <w:proofErr w:type="spellStart"/>
      <w:r w:rsidRPr="004A758A">
        <w:rPr>
          <w:i/>
          <w:iCs/>
          <w:sz w:val="24"/>
          <w:szCs w:val="24"/>
        </w:rPr>
        <w:t>Iskwêsisisak</w:t>
      </w:r>
      <w:proofErr w:type="spellEnd"/>
      <w:r w:rsidRPr="004A758A">
        <w:rPr>
          <w:sz w:val="24"/>
          <w:szCs w:val="24"/>
        </w:rPr>
        <w:t xml:space="preserve">: COVID-19 and </w:t>
      </w:r>
      <w:r w:rsidR="00E87C2C">
        <w:rPr>
          <w:sz w:val="24"/>
          <w:szCs w:val="24"/>
        </w:rPr>
        <w:t>u</w:t>
      </w:r>
      <w:r w:rsidRPr="004A758A">
        <w:rPr>
          <w:sz w:val="24"/>
          <w:szCs w:val="24"/>
        </w:rPr>
        <w:t xml:space="preserve">rban </w:t>
      </w:r>
      <w:proofErr w:type="spellStart"/>
      <w:r w:rsidRPr="004A758A">
        <w:rPr>
          <w:sz w:val="24"/>
          <w:szCs w:val="24"/>
        </w:rPr>
        <w:t>Métis</w:t>
      </w:r>
      <w:proofErr w:type="spellEnd"/>
      <w:r w:rsidRPr="004A758A">
        <w:rPr>
          <w:sz w:val="24"/>
          <w:szCs w:val="24"/>
        </w:rPr>
        <w:t xml:space="preserve"> </w:t>
      </w:r>
      <w:r w:rsidR="00E87C2C">
        <w:rPr>
          <w:sz w:val="24"/>
          <w:szCs w:val="24"/>
        </w:rPr>
        <w:t>g</w:t>
      </w:r>
      <w:r w:rsidRPr="004A758A">
        <w:rPr>
          <w:sz w:val="24"/>
          <w:szCs w:val="24"/>
        </w:rPr>
        <w:t xml:space="preserve">irls and </w:t>
      </w:r>
      <w:r w:rsidR="00E87C2C">
        <w:rPr>
          <w:sz w:val="24"/>
          <w:szCs w:val="24"/>
        </w:rPr>
        <w:t>y</w:t>
      </w:r>
      <w:r w:rsidRPr="004A758A">
        <w:rPr>
          <w:sz w:val="24"/>
          <w:szCs w:val="24"/>
        </w:rPr>
        <w:t xml:space="preserve">oung </w:t>
      </w:r>
      <w:r w:rsidR="00E87C2C">
        <w:rPr>
          <w:sz w:val="24"/>
          <w:szCs w:val="24"/>
        </w:rPr>
        <w:t>w</w:t>
      </w:r>
      <w:r w:rsidRPr="004A758A">
        <w:rPr>
          <w:sz w:val="24"/>
          <w:szCs w:val="24"/>
        </w:rPr>
        <w:t xml:space="preserve">omen. </w:t>
      </w:r>
      <w:r w:rsidRPr="004A758A">
        <w:rPr>
          <w:i/>
          <w:iCs/>
          <w:sz w:val="24"/>
          <w:szCs w:val="24"/>
        </w:rPr>
        <w:t>Girlhood Studies, 13</w:t>
      </w:r>
      <w:r w:rsidRPr="004A758A">
        <w:rPr>
          <w:sz w:val="24"/>
          <w:szCs w:val="24"/>
        </w:rPr>
        <w:t xml:space="preserve">(3), 116-132. </w:t>
      </w:r>
    </w:p>
    <w:p w14:paraId="6E56F062" w14:textId="6D232792" w:rsidR="00354B23" w:rsidRPr="004A758A" w:rsidRDefault="00354B23" w:rsidP="00354B23">
      <w:pPr>
        <w:spacing w:line="240" w:lineRule="auto"/>
        <w:ind w:left="720" w:hanging="720"/>
        <w:rPr>
          <w:rFonts w:ascii="Times New Roman" w:hAnsi="Times New Roman" w:cs="Times New Roman"/>
          <w:sz w:val="24"/>
          <w:szCs w:val="24"/>
        </w:rPr>
      </w:pPr>
      <w:r w:rsidRPr="004A758A">
        <w:rPr>
          <w:rFonts w:ascii="Times New Roman" w:hAnsi="Times New Roman" w:cs="Times New Roman"/>
          <w:sz w:val="24"/>
          <w:szCs w:val="24"/>
        </w:rPr>
        <w:t xml:space="preserve">Lim, J. (2021, January 8). </w:t>
      </w:r>
      <w:r w:rsidRPr="00880B11">
        <w:rPr>
          <w:rFonts w:ascii="Times New Roman" w:hAnsi="Times New Roman" w:cs="Times New Roman"/>
          <w:i/>
          <w:iCs/>
          <w:sz w:val="24"/>
          <w:szCs w:val="24"/>
        </w:rPr>
        <w:t>Canadian youth may suffer the economic toll of COVID for years to come</w:t>
      </w:r>
      <w:r w:rsidRPr="004A758A">
        <w:rPr>
          <w:rFonts w:ascii="Times New Roman" w:hAnsi="Times New Roman" w:cs="Times New Roman"/>
          <w:sz w:val="24"/>
          <w:szCs w:val="24"/>
        </w:rPr>
        <w:t xml:space="preserve">. </w:t>
      </w:r>
      <w:proofErr w:type="spellStart"/>
      <w:r w:rsidRPr="00880B11">
        <w:rPr>
          <w:rFonts w:ascii="Times New Roman" w:hAnsi="Times New Roman" w:cs="Times New Roman"/>
          <w:sz w:val="24"/>
          <w:szCs w:val="24"/>
        </w:rPr>
        <w:t>iPolitics</w:t>
      </w:r>
      <w:proofErr w:type="spellEnd"/>
      <w:r w:rsidRPr="00880B11">
        <w:rPr>
          <w:rFonts w:ascii="Times New Roman" w:hAnsi="Times New Roman" w:cs="Times New Roman"/>
          <w:sz w:val="24"/>
          <w:szCs w:val="24"/>
        </w:rPr>
        <w:t>.</w:t>
      </w:r>
      <w:r w:rsidRPr="004A758A">
        <w:rPr>
          <w:rFonts w:ascii="Times New Roman" w:hAnsi="Times New Roman" w:cs="Times New Roman"/>
          <w:sz w:val="24"/>
          <w:szCs w:val="24"/>
        </w:rPr>
        <w:t xml:space="preserve"> ipolitics.ca/news/canadian-youth-may-suffer-the-economic-toll-of-covid-for-years-to-come. </w:t>
      </w:r>
    </w:p>
    <w:p w14:paraId="61460D6B" w14:textId="548DA0AF" w:rsidR="00C93DAC" w:rsidRPr="004A758A" w:rsidRDefault="00C93DAC" w:rsidP="00880B2D">
      <w:pPr>
        <w:pStyle w:val="Heading3"/>
      </w:pPr>
      <w:r w:rsidRPr="004A758A">
        <w:t>WEEK 5</w:t>
      </w:r>
      <w:r w:rsidR="00A35E01">
        <w:t xml:space="preserve"> </w:t>
      </w:r>
      <w:r w:rsidR="006C1BC4">
        <w:t>(</w:t>
      </w:r>
      <w:r w:rsidR="00A35E01">
        <w:t>February 7)</w:t>
      </w:r>
      <w:r w:rsidRPr="004A758A">
        <w:t xml:space="preserve">: Ageism, Ability, Criminality, Institutions </w:t>
      </w:r>
    </w:p>
    <w:p w14:paraId="76FF5315" w14:textId="0D77CD8B" w:rsidR="00C93DAC" w:rsidRPr="004A758A" w:rsidRDefault="00C93DAC" w:rsidP="004A758A">
      <w:pPr>
        <w:spacing w:line="240" w:lineRule="auto"/>
        <w:rPr>
          <w:rFonts w:ascii="Times New Roman" w:hAnsi="Times New Roman" w:cs="Times New Roman"/>
          <w:sz w:val="24"/>
          <w:szCs w:val="24"/>
        </w:rPr>
      </w:pPr>
      <w:r w:rsidRPr="004A758A">
        <w:rPr>
          <w:rFonts w:ascii="Times New Roman" w:hAnsi="Times New Roman" w:cs="Times New Roman"/>
          <w:sz w:val="24"/>
          <w:szCs w:val="24"/>
        </w:rPr>
        <w:t xml:space="preserve">CW: Ageism, Ableism </w:t>
      </w:r>
    </w:p>
    <w:p w14:paraId="4815029F" w14:textId="42B5DA37" w:rsidR="00C93DAC" w:rsidRPr="00880B2D" w:rsidRDefault="00C93DAC" w:rsidP="004A758A">
      <w:pPr>
        <w:spacing w:line="240" w:lineRule="auto"/>
        <w:rPr>
          <w:rFonts w:ascii="Times New Roman" w:hAnsi="Times New Roman" w:cs="Times New Roman"/>
          <w:i/>
          <w:iCs/>
          <w:sz w:val="24"/>
          <w:szCs w:val="24"/>
        </w:rPr>
      </w:pPr>
      <w:r w:rsidRPr="00880B2D">
        <w:rPr>
          <w:rFonts w:ascii="Times New Roman" w:hAnsi="Times New Roman" w:cs="Times New Roman"/>
          <w:i/>
          <w:iCs/>
          <w:sz w:val="24"/>
          <w:szCs w:val="24"/>
        </w:rPr>
        <w:t xml:space="preserve">Required Readings: </w:t>
      </w:r>
    </w:p>
    <w:p w14:paraId="3967722F" w14:textId="103F45AB" w:rsidR="00C93DAC" w:rsidRPr="004A758A" w:rsidRDefault="00C93DAC" w:rsidP="00880B2D">
      <w:pPr>
        <w:pStyle w:val="NormalWeb"/>
        <w:spacing w:line="240" w:lineRule="auto"/>
        <w:ind w:left="720" w:hanging="720"/>
        <w:rPr>
          <w:sz w:val="24"/>
          <w:szCs w:val="24"/>
        </w:rPr>
      </w:pPr>
      <w:proofErr w:type="spellStart"/>
      <w:r w:rsidRPr="004A758A">
        <w:rPr>
          <w:sz w:val="24"/>
          <w:szCs w:val="24"/>
        </w:rPr>
        <w:t>Béland</w:t>
      </w:r>
      <w:proofErr w:type="spellEnd"/>
      <w:r w:rsidRPr="004A758A">
        <w:rPr>
          <w:sz w:val="24"/>
          <w:szCs w:val="24"/>
        </w:rPr>
        <w:t xml:space="preserve">, D. &amp; </w:t>
      </w:r>
      <w:proofErr w:type="spellStart"/>
      <w:r w:rsidRPr="004A758A">
        <w:rPr>
          <w:sz w:val="24"/>
          <w:szCs w:val="24"/>
        </w:rPr>
        <w:t>Marier</w:t>
      </w:r>
      <w:proofErr w:type="spellEnd"/>
      <w:r w:rsidRPr="004A758A">
        <w:rPr>
          <w:sz w:val="24"/>
          <w:szCs w:val="24"/>
        </w:rPr>
        <w:t xml:space="preserve">, P. (2020). COVID-19 and </w:t>
      </w:r>
      <w:r w:rsidR="00E87C2C">
        <w:rPr>
          <w:sz w:val="24"/>
          <w:szCs w:val="24"/>
        </w:rPr>
        <w:t>l</w:t>
      </w:r>
      <w:r w:rsidRPr="004A758A">
        <w:rPr>
          <w:sz w:val="24"/>
          <w:szCs w:val="24"/>
        </w:rPr>
        <w:t>ong-</w:t>
      </w:r>
      <w:r w:rsidR="00E87C2C">
        <w:rPr>
          <w:sz w:val="24"/>
          <w:szCs w:val="24"/>
        </w:rPr>
        <w:t>t</w:t>
      </w:r>
      <w:r w:rsidRPr="004A758A">
        <w:rPr>
          <w:sz w:val="24"/>
          <w:szCs w:val="24"/>
        </w:rPr>
        <w:t xml:space="preserve">erm </w:t>
      </w:r>
      <w:r w:rsidR="00E87C2C">
        <w:rPr>
          <w:sz w:val="24"/>
          <w:szCs w:val="24"/>
        </w:rPr>
        <w:t>c</w:t>
      </w:r>
      <w:r w:rsidRPr="004A758A">
        <w:rPr>
          <w:sz w:val="24"/>
          <w:szCs w:val="24"/>
        </w:rPr>
        <w:t xml:space="preserve">are </w:t>
      </w:r>
      <w:r w:rsidR="00E87C2C">
        <w:rPr>
          <w:sz w:val="24"/>
          <w:szCs w:val="24"/>
        </w:rPr>
        <w:t>p</w:t>
      </w:r>
      <w:r w:rsidRPr="004A758A">
        <w:rPr>
          <w:sz w:val="24"/>
          <w:szCs w:val="24"/>
        </w:rPr>
        <w:t xml:space="preserve">olicy for </w:t>
      </w:r>
      <w:r w:rsidR="00E87C2C">
        <w:rPr>
          <w:sz w:val="24"/>
          <w:szCs w:val="24"/>
        </w:rPr>
        <w:t>o</w:t>
      </w:r>
      <w:r w:rsidRPr="004A758A">
        <w:rPr>
          <w:sz w:val="24"/>
          <w:szCs w:val="24"/>
        </w:rPr>
        <w:t xml:space="preserve">lder </w:t>
      </w:r>
      <w:r w:rsidR="00E87C2C">
        <w:rPr>
          <w:sz w:val="24"/>
          <w:szCs w:val="24"/>
        </w:rPr>
        <w:t>p</w:t>
      </w:r>
      <w:r w:rsidRPr="004A758A">
        <w:rPr>
          <w:sz w:val="24"/>
          <w:szCs w:val="24"/>
        </w:rPr>
        <w:t xml:space="preserve">eople in Canada. </w:t>
      </w:r>
      <w:r w:rsidRPr="004A758A">
        <w:rPr>
          <w:i/>
          <w:iCs/>
          <w:sz w:val="24"/>
          <w:szCs w:val="24"/>
        </w:rPr>
        <w:t>Journal of Aging &amp; Social Policy, 32</w:t>
      </w:r>
      <w:r w:rsidRPr="004A758A">
        <w:rPr>
          <w:sz w:val="24"/>
          <w:szCs w:val="24"/>
        </w:rPr>
        <w:t xml:space="preserve">(4-5), 358-364. </w:t>
      </w:r>
      <w:r w:rsidR="009716B8" w:rsidRPr="009716B8">
        <w:rPr>
          <w:sz w:val="24"/>
          <w:szCs w:val="24"/>
        </w:rPr>
        <w:t>https://doi.org/10.1080/08959420.2020.1764319</w:t>
      </w:r>
    </w:p>
    <w:p w14:paraId="45355AE9" w14:textId="14DDC76B" w:rsidR="00C93DAC" w:rsidRPr="004A758A" w:rsidRDefault="00C93DAC" w:rsidP="00880B2D">
      <w:pPr>
        <w:pStyle w:val="NormalWeb"/>
        <w:spacing w:line="240" w:lineRule="auto"/>
        <w:ind w:left="720" w:hanging="720"/>
        <w:rPr>
          <w:sz w:val="24"/>
          <w:szCs w:val="24"/>
        </w:rPr>
      </w:pPr>
      <w:r w:rsidRPr="004A758A">
        <w:rPr>
          <w:sz w:val="24"/>
          <w:szCs w:val="24"/>
        </w:rPr>
        <w:t xml:space="preserve">Sheldon, T. &amp; Malhotra, R. (2020). Not </w:t>
      </w:r>
      <w:r w:rsidR="00E87C2C">
        <w:rPr>
          <w:sz w:val="24"/>
          <w:szCs w:val="24"/>
        </w:rPr>
        <w:t>a</w:t>
      </w:r>
      <w:r w:rsidRPr="004A758A">
        <w:rPr>
          <w:sz w:val="24"/>
          <w:szCs w:val="24"/>
        </w:rPr>
        <w:t xml:space="preserve">ll in </w:t>
      </w:r>
      <w:r w:rsidR="00E87C2C">
        <w:rPr>
          <w:sz w:val="24"/>
          <w:szCs w:val="24"/>
        </w:rPr>
        <w:t>t</w:t>
      </w:r>
      <w:r w:rsidRPr="004A758A">
        <w:rPr>
          <w:sz w:val="24"/>
          <w:szCs w:val="24"/>
        </w:rPr>
        <w:t xml:space="preserve">his </w:t>
      </w:r>
      <w:r w:rsidR="00E87C2C">
        <w:rPr>
          <w:sz w:val="24"/>
          <w:szCs w:val="24"/>
        </w:rPr>
        <w:t>t</w:t>
      </w:r>
      <w:r w:rsidRPr="004A758A">
        <w:rPr>
          <w:sz w:val="24"/>
          <w:szCs w:val="24"/>
        </w:rPr>
        <w:t xml:space="preserve">ogether: Disability </w:t>
      </w:r>
      <w:r w:rsidR="00E87C2C">
        <w:rPr>
          <w:sz w:val="24"/>
          <w:szCs w:val="24"/>
        </w:rPr>
        <w:t>r</w:t>
      </w:r>
      <w:r w:rsidRPr="004A758A">
        <w:rPr>
          <w:sz w:val="24"/>
          <w:szCs w:val="24"/>
        </w:rPr>
        <w:t xml:space="preserve">ights and COVID-19. In Colleen M. Flood et al. (Eds.), </w:t>
      </w:r>
      <w:r w:rsidRPr="004A758A">
        <w:rPr>
          <w:i/>
          <w:iCs/>
          <w:sz w:val="24"/>
          <w:szCs w:val="24"/>
        </w:rPr>
        <w:t xml:space="preserve">Vulnerable: The Law, Policy and Ethics of COVID-19 </w:t>
      </w:r>
      <w:r w:rsidRPr="004A758A">
        <w:rPr>
          <w:sz w:val="24"/>
          <w:szCs w:val="24"/>
        </w:rPr>
        <w:t xml:space="preserve">(pp. 419-431). University of Ottawa Press. </w:t>
      </w:r>
    </w:p>
    <w:p w14:paraId="2655F384" w14:textId="712B6A6C" w:rsidR="00C93DAC" w:rsidRPr="004A758A" w:rsidRDefault="00C93DAC" w:rsidP="00880B2D">
      <w:pPr>
        <w:pStyle w:val="NormalWeb"/>
        <w:spacing w:line="240" w:lineRule="auto"/>
        <w:ind w:left="720" w:hanging="720"/>
        <w:rPr>
          <w:sz w:val="24"/>
          <w:szCs w:val="24"/>
        </w:rPr>
      </w:pPr>
      <w:proofErr w:type="spellStart"/>
      <w:r w:rsidRPr="004A758A">
        <w:rPr>
          <w:sz w:val="24"/>
          <w:szCs w:val="24"/>
        </w:rPr>
        <w:t>Mussell</w:t>
      </w:r>
      <w:proofErr w:type="spellEnd"/>
      <w:r w:rsidRPr="004A758A">
        <w:rPr>
          <w:sz w:val="24"/>
          <w:szCs w:val="24"/>
        </w:rPr>
        <w:t xml:space="preserve">, L., Paynter, M., &amp; </w:t>
      </w:r>
      <w:proofErr w:type="spellStart"/>
      <w:r w:rsidRPr="004A758A">
        <w:rPr>
          <w:sz w:val="24"/>
          <w:szCs w:val="24"/>
        </w:rPr>
        <w:t>Bariteau</w:t>
      </w:r>
      <w:proofErr w:type="spellEnd"/>
      <w:r w:rsidRPr="004A758A">
        <w:rPr>
          <w:sz w:val="24"/>
          <w:szCs w:val="24"/>
        </w:rPr>
        <w:t xml:space="preserve">, W. (2020, October 18). </w:t>
      </w:r>
      <w:r w:rsidRPr="004A758A">
        <w:rPr>
          <w:i/>
          <w:iCs/>
          <w:sz w:val="24"/>
          <w:szCs w:val="24"/>
        </w:rPr>
        <w:t>Worsening conditions in prisons during COVID-19 further marginalize criminalized women</w:t>
      </w:r>
      <w:r w:rsidRPr="004A758A">
        <w:rPr>
          <w:sz w:val="24"/>
          <w:szCs w:val="24"/>
        </w:rPr>
        <w:t>. The Conversation</w:t>
      </w:r>
      <w:r w:rsidRPr="004A758A">
        <w:rPr>
          <w:i/>
          <w:iCs/>
          <w:sz w:val="24"/>
          <w:szCs w:val="24"/>
        </w:rPr>
        <w:t xml:space="preserve">. </w:t>
      </w:r>
      <w:r w:rsidRPr="004A758A">
        <w:rPr>
          <w:sz w:val="24"/>
          <w:szCs w:val="24"/>
        </w:rPr>
        <w:t xml:space="preserve">https://theconversation.com/worsening-conditions-in-prisons-during-covid-19-further- marginalize-criminalized-women-147454. </w:t>
      </w:r>
    </w:p>
    <w:p w14:paraId="299EA9DF" w14:textId="1F939B7E" w:rsidR="00513A84" w:rsidRPr="00880B2D" w:rsidRDefault="00513A84" w:rsidP="004A758A">
      <w:pPr>
        <w:pStyle w:val="NormalWeb"/>
        <w:spacing w:line="240" w:lineRule="auto"/>
        <w:rPr>
          <w:i/>
          <w:iCs/>
          <w:sz w:val="24"/>
          <w:szCs w:val="24"/>
        </w:rPr>
      </w:pPr>
      <w:r w:rsidRPr="00880B2D">
        <w:rPr>
          <w:i/>
          <w:iCs/>
          <w:sz w:val="24"/>
          <w:szCs w:val="24"/>
        </w:rPr>
        <w:t xml:space="preserve">Supplementary Readings: </w:t>
      </w:r>
    </w:p>
    <w:p w14:paraId="7CC0ECF0" w14:textId="3B17A6EB" w:rsidR="00513A84" w:rsidRPr="004A758A" w:rsidRDefault="00513A84" w:rsidP="00880B2D">
      <w:pPr>
        <w:pStyle w:val="NormalWeb"/>
        <w:spacing w:line="240" w:lineRule="auto"/>
        <w:ind w:left="720" w:hanging="720"/>
        <w:rPr>
          <w:sz w:val="24"/>
          <w:szCs w:val="24"/>
        </w:rPr>
      </w:pPr>
      <w:r w:rsidRPr="004A758A">
        <w:rPr>
          <w:sz w:val="24"/>
          <w:szCs w:val="24"/>
        </w:rPr>
        <w:t xml:space="preserve">Armstrong, P. et al. (2020). </w:t>
      </w:r>
      <w:r w:rsidRPr="004A758A">
        <w:rPr>
          <w:i/>
          <w:iCs/>
          <w:sz w:val="24"/>
          <w:szCs w:val="24"/>
        </w:rPr>
        <w:t xml:space="preserve">Re-imagining </w:t>
      </w:r>
      <w:r w:rsidR="00E87C2C">
        <w:rPr>
          <w:i/>
          <w:iCs/>
          <w:sz w:val="24"/>
          <w:szCs w:val="24"/>
        </w:rPr>
        <w:t>l</w:t>
      </w:r>
      <w:r w:rsidRPr="004A758A">
        <w:rPr>
          <w:i/>
          <w:iCs/>
          <w:sz w:val="24"/>
          <w:szCs w:val="24"/>
        </w:rPr>
        <w:t xml:space="preserve">ong-term </w:t>
      </w:r>
      <w:r w:rsidR="00E87C2C">
        <w:rPr>
          <w:i/>
          <w:iCs/>
          <w:sz w:val="24"/>
          <w:szCs w:val="24"/>
        </w:rPr>
        <w:t>r</w:t>
      </w:r>
      <w:r w:rsidRPr="004A758A">
        <w:rPr>
          <w:i/>
          <w:iCs/>
          <w:sz w:val="24"/>
          <w:szCs w:val="24"/>
        </w:rPr>
        <w:t xml:space="preserve">esidential </w:t>
      </w:r>
      <w:r w:rsidR="00E87C2C">
        <w:rPr>
          <w:i/>
          <w:iCs/>
          <w:sz w:val="24"/>
          <w:szCs w:val="24"/>
        </w:rPr>
        <w:t>c</w:t>
      </w:r>
      <w:r w:rsidRPr="004A758A">
        <w:rPr>
          <w:i/>
          <w:iCs/>
          <w:sz w:val="24"/>
          <w:szCs w:val="24"/>
        </w:rPr>
        <w:t xml:space="preserve">are in the COVID-19 </w:t>
      </w:r>
      <w:r w:rsidR="00E87C2C">
        <w:rPr>
          <w:i/>
          <w:iCs/>
          <w:sz w:val="24"/>
          <w:szCs w:val="24"/>
        </w:rPr>
        <w:t>c</w:t>
      </w:r>
      <w:r w:rsidRPr="004A758A">
        <w:rPr>
          <w:i/>
          <w:iCs/>
          <w:sz w:val="24"/>
          <w:szCs w:val="24"/>
        </w:rPr>
        <w:t xml:space="preserve">risis. </w:t>
      </w:r>
      <w:r w:rsidRPr="004A758A">
        <w:rPr>
          <w:sz w:val="24"/>
          <w:szCs w:val="24"/>
        </w:rPr>
        <w:t xml:space="preserve">Canadian Centre for Policy Alternatives. https://www.policyalternatives.ca/sites/default/files/uploads/publications/National%20Of fice/2020/04/Reimagining%20residential%20care%20COVID%20crisis.pdf. </w:t>
      </w:r>
    </w:p>
    <w:p w14:paraId="2AA00415" w14:textId="6906B680" w:rsidR="00C93DAC" w:rsidRPr="004A758A" w:rsidRDefault="00C93DAC" w:rsidP="00880B2D">
      <w:pPr>
        <w:pStyle w:val="Heading2"/>
      </w:pPr>
      <w:r w:rsidRPr="004A758A">
        <w:t xml:space="preserve">UNIT 3: Gendered Economies </w:t>
      </w:r>
    </w:p>
    <w:p w14:paraId="666B13BF" w14:textId="52965C4E" w:rsidR="00C93DAC" w:rsidRPr="004A758A" w:rsidRDefault="00C93DAC" w:rsidP="00880B2D">
      <w:pPr>
        <w:pStyle w:val="Heading3"/>
      </w:pPr>
      <w:r w:rsidRPr="004A758A">
        <w:t>WEEK 6</w:t>
      </w:r>
      <w:r w:rsidR="00A35E01">
        <w:t xml:space="preserve"> (February 14)</w:t>
      </w:r>
      <w:r w:rsidRPr="004A758A">
        <w:t xml:space="preserve">: Gendered Employment, Job Loss, Frontline Work </w:t>
      </w:r>
    </w:p>
    <w:p w14:paraId="62ABD87D" w14:textId="4F33AA1A" w:rsidR="00C93DAC" w:rsidRPr="004A758A" w:rsidRDefault="00C93DAC" w:rsidP="004A758A">
      <w:pPr>
        <w:spacing w:line="240" w:lineRule="auto"/>
        <w:rPr>
          <w:rFonts w:ascii="Times New Roman" w:hAnsi="Times New Roman" w:cs="Times New Roman"/>
          <w:sz w:val="24"/>
          <w:szCs w:val="24"/>
        </w:rPr>
      </w:pPr>
      <w:r w:rsidRPr="004A758A">
        <w:rPr>
          <w:rFonts w:ascii="Times New Roman" w:hAnsi="Times New Roman" w:cs="Times New Roman"/>
          <w:sz w:val="24"/>
          <w:szCs w:val="24"/>
        </w:rPr>
        <w:t xml:space="preserve">CW: Racism </w:t>
      </w:r>
    </w:p>
    <w:p w14:paraId="0C1190F3" w14:textId="0C38062C" w:rsidR="00C93DAC" w:rsidRPr="00880B2D" w:rsidRDefault="00C93DAC" w:rsidP="004A758A">
      <w:pPr>
        <w:spacing w:line="240" w:lineRule="auto"/>
        <w:rPr>
          <w:rFonts w:ascii="Times New Roman" w:hAnsi="Times New Roman" w:cs="Times New Roman"/>
          <w:i/>
          <w:iCs/>
          <w:sz w:val="24"/>
          <w:szCs w:val="24"/>
        </w:rPr>
      </w:pPr>
      <w:r w:rsidRPr="00880B2D">
        <w:rPr>
          <w:rFonts w:ascii="Times New Roman" w:hAnsi="Times New Roman" w:cs="Times New Roman"/>
          <w:i/>
          <w:iCs/>
          <w:sz w:val="24"/>
          <w:szCs w:val="24"/>
        </w:rPr>
        <w:t xml:space="preserve">Required Readings: </w:t>
      </w:r>
    </w:p>
    <w:p w14:paraId="5C51709E" w14:textId="1A600368" w:rsidR="00513A84" w:rsidRPr="004A758A" w:rsidRDefault="00513A84" w:rsidP="00880B2D">
      <w:pPr>
        <w:pStyle w:val="NormalWeb"/>
        <w:spacing w:line="240" w:lineRule="auto"/>
        <w:ind w:left="720" w:hanging="720"/>
        <w:rPr>
          <w:sz w:val="24"/>
          <w:szCs w:val="24"/>
        </w:rPr>
      </w:pPr>
      <w:proofErr w:type="spellStart"/>
      <w:r w:rsidRPr="004A758A">
        <w:rPr>
          <w:sz w:val="24"/>
          <w:szCs w:val="24"/>
        </w:rPr>
        <w:t>Alook</w:t>
      </w:r>
      <w:proofErr w:type="spellEnd"/>
      <w:r w:rsidRPr="004A758A">
        <w:rPr>
          <w:sz w:val="24"/>
          <w:szCs w:val="24"/>
        </w:rPr>
        <w:t xml:space="preserve">, A., Block, S., &amp; </w:t>
      </w:r>
      <w:proofErr w:type="spellStart"/>
      <w:r w:rsidRPr="004A758A">
        <w:rPr>
          <w:sz w:val="24"/>
          <w:szCs w:val="24"/>
        </w:rPr>
        <w:t>Galabuzi</w:t>
      </w:r>
      <w:proofErr w:type="spellEnd"/>
      <w:r w:rsidRPr="004A758A">
        <w:rPr>
          <w:sz w:val="24"/>
          <w:szCs w:val="24"/>
        </w:rPr>
        <w:t xml:space="preserve">, G.E. (2021). A </w:t>
      </w:r>
      <w:r w:rsidR="00E87C2C">
        <w:rPr>
          <w:sz w:val="24"/>
          <w:szCs w:val="24"/>
        </w:rPr>
        <w:t>d</w:t>
      </w:r>
      <w:r w:rsidRPr="004A758A">
        <w:rPr>
          <w:sz w:val="24"/>
          <w:szCs w:val="24"/>
        </w:rPr>
        <w:t xml:space="preserve">isproportionate </w:t>
      </w:r>
      <w:r w:rsidR="00E87C2C">
        <w:rPr>
          <w:sz w:val="24"/>
          <w:szCs w:val="24"/>
        </w:rPr>
        <w:t>b</w:t>
      </w:r>
      <w:r w:rsidRPr="004A758A">
        <w:rPr>
          <w:sz w:val="24"/>
          <w:szCs w:val="24"/>
        </w:rPr>
        <w:t xml:space="preserve">urden: COVID-19 labour market impacts on Indigenous and racialized workers in Canada. </w:t>
      </w:r>
      <w:r w:rsidRPr="004A758A">
        <w:rPr>
          <w:i/>
          <w:iCs/>
          <w:sz w:val="24"/>
          <w:szCs w:val="24"/>
        </w:rPr>
        <w:t>Canadian Centre for Policy Alternatives.</w:t>
      </w:r>
      <w:r w:rsidR="00E87C2C" w:rsidRPr="00E87C2C">
        <w:t xml:space="preserve"> </w:t>
      </w:r>
    </w:p>
    <w:p w14:paraId="0A8F5709" w14:textId="77777777" w:rsidR="00C93DAC" w:rsidRPr="004A758A" w:rsidRDefault="00C93DAC" w:rsidP="00880B2D">
      <w:pPr>
        <w:pStyle w:val="NormalWeb"/>
        <w:spacing w:line="240" w:lineRule="auto"/>
        <w:ind w:left="720" w:hanging="720"/>
        <w:rPr>
          <w:sz w:val="24"/>
          <w:szCs w:val="24"/>
        </w:rPr>
      </w:pPr>
      <w:r w:rsidRPr="004A758A">
        <w:rPr>
          <w:sz w:val="24"/>
          <w:szCs w:val="24"/>
        </w:rPr>
        <w:t xml:space="preserve">Scott, K. (2021). </w:t>
      </w:r>
      <w:r w:rsidRPr="004A758A">
        <w:rPr>
          <w:i/>
          <w:iCs/>
          <w:sz w:val="24"/>
          <w:szCs w:val="24"/>
        </w:rPr>
        <w:t>Women, work and COVID-19: Priorities for supporting women and the economy</w:t>
      </w:r>
      <w:r w:rsidRPr="004A758A">
        <w:rPr>
          <w:sz w:val="24"/>
          <w:szCs w:val="24"/>
        </w:rPr>
        <w:t xml:space="preserve">. Canadian Centre for Policy Alternatives. https://www.policyalternatives.ca/sites/default/files/uploads/publications/National%20Of </w:t>
      </w:r>
      <w:proofErr w:type="spellStart"/>
      <w:r w:rsidRPr="004A758A">
        <w:rPr>
          <w:sz w:val="24"/>
          <w:szCs w:val="24"/>
        </w:rPr>
        <w:t>fice</w:t>
      </w:r>
      <w:proofErr w:type="spellEnd"/>
      <w:r w:rsidRPr="004A758A">
        <w:rPr>
          <w:sz w:val="24"/>
          <w:szCs w:val="24"/>
        </w:rPr>
        <w:t xml:space="preserve">/. </w:t>
      </w:r>
    </w:p>
    <w:p w14:paraId="2AEAA6D8" w14:textId="5968E3D3" w:rsidR="000A5981" w:rsidRPr="009716B8" w:rsidRDefault="00C93DAC" w:rsidP="009716B8">
      <w:pPr>
        <w:pStyle w:val="NormalWeb"/>
        <w:spacing w:line="240" w:lineRule="auto"/>
        <w:ind w:left="720" w:hanging="720"/>
        <w:rPr>
          <w:sz w:val="24"/>
          <w:szCs w:val="24"/>
        </w:rPr>
      </w:pPr>
      <w:r w:rsidRPr="004A758A">
        <w:rPr>
          <w:sz w:val="24"/>
          <w:szCs w:val="24"/>
        </w:rPr>
        <w:t xml:space="preserve">Bahn, K., Cohen, J., &amp; van der </w:t>
      </w:r>
      <w:proofErr w:type="spellStart"/>
      <w:r w:rsidRPr="004A758A">
        <w:rPr>
          <w:sz w:val="24"/>
          <w:szCs w:val="24"/>
        </w:rPr>
        <w:t>Meulen</w:t>
      </w:r>
      <w:proofErr w:type="spellEnd"/>
      <w:r w:rsidRPr="004A758A">
        <w:rPr>
          <w:sz w:val="24"/>
          <w:szCs w:val="24"/>
        </w:rPr>
        <w:t xml:space="preserve"> Rodgers, Y. (2020). A feminist perspective on COVID- 19 and the value of care work globally. </w:t>
      </w:r>
      <w:r w:rsidRPr="004A758A">
        <w:rPr>
          <w:i/>
          <w:iCs/>
          <w:sz w:val="24"/>
          <w:szCs w:val="24"/>
        </w:rPr>
        <w:t xml:space="preserve">Gender, Work, Organization, 27, </w:t>
      </w:r>
      <w:r w:rsidRPr="004A758A">
        <w:rPr>
          <w:sz w:val="24"/>
          <w:szCs w:val="24"/>
        </w:rPr>
        <w:t xml:space="preserve">695-699. </w:t>
      </w:r>
      <w:r w:rsidR="009716B8" w:rsidRPr="009716B8">
        <w:rPr>
          <w:sz w:val="24"/>
          <w:szCs w:val="24"/>
        </w:rPr>
        <w:t>https://doi.org/10.1111/gwao.12459</w:t>
      </w:r>
    </w:p>
    <w:p w14:paraId="1B12D189" w14:textId="139DE1C3" w:rsidR="00513A84" w:rsidRPr="00880B2D" w:rsidRDefault="00513A84" w:rsidP="004A758A">
      <w:pPr>
        <w:pStyle w:val="NormalWeb"/>
        <w:spacing w:line="240" w:lineRule="auto"/>
        <w:rPr>
          <w:i/>
          <w:iCs/>
          <w:sz w:val="24"/>
          <w:szCs w:val="24"/>
        </w:rPr>
      </w:pPr>
      <w:r w:rsidRPr="00880B2D">
        <w:rPr>
          <w:i/>
          <w:iCs/>
          <w:sz w:val="24"/>
          <w:szCs w:val="24"/>
        </w:rPr>
        <w:t xml:space="preserve">Supplementary Readings: </w:t>
      </w:r>
    </w:p>
    <w:p w14:paraId="733CA046" w14:textId="67C8B8A2" w:rsidR="00C93DAC" w:rsidRDefault="00C93DAC" w:rsidP="00880B2D">
      <w:pPr>
        <w:pStyle w:val="NormalWeb"/>
        <w:spacing w:line="240" w:lineRule="auto"/>
        <w:ind w:left="720" w:hanging="720"/>
        <w:rPr>
          <w:sz w:val="24"/>
          <w:szCs w:val="24"/>
        </w:rPr>
      </w:pPr>
      <w:r w:rsidRPr="004A758A">
        <w:rPr>
          <w:sz w:val="24"/>
          <w:szCs w:val="24"/>
        </w:rPr>
        <w:t xml:space="preserve">Das Gupta, T. (2020, May 25). </w:t>
      </w:r>
      <w:r w:rsidRPr="004A758A">
        <w:rPr>
          <w:i/>
          <w:iCs/>
          <w:sz w:val="24"/>
          <w:szCs w:val="24"/>
        </w:rPr>
        <w:t>Inquiry into coronavirus nursing home deaths to include discussion of workers and race</w:t>
      </w:r>
      <w:r w:rsidRPr="004A758A">
        <w:rPr>
          <w:sz w:val="24"/>
          <w:szCs w:val="24"/>
        </w:rPr>
        <w:t>. The Conversation</w:t>
      </w:r>
      <w:r w:rsidRPr="004A758A">
        <w:rPr>
          <w:i/>
          <w:iCs/>
          <w:sz w:val="24"/>
          <w:szCs w:val="24"/>
        </w:rPr>
        <w:t xml:space="preserve">. </w:t>
      </w:r>
      <w:r w:rsidR="00B71FE4" w:rsidRPr="009716B8">
        <w:rPr>
          <w:sz w:val="24"/>
          <w:szCs w:val="24"/>
        </w:rPr>
        <w:t>https://theconversation.com/inquiry- into-coronavirus-nursing-home-deaths-needs-to-include-discussion-of-workers-and-race- 139017</w:t>
      </w:r>
      <w:r w:rsidRPr="004A758A">
        <w:rPr>
          <w:sz w:val="24"/>
          <w:szCs w:val="24"/>
        </w:rPr>
        <w:t xml:space="preserve">. </w:t>
      </w:r>
    </w:p>
    <w:p w14:paraId="66445A03" w14:textId="45603D62" w:rsidR="00B71FE4" w:rsidRPr="00B71FE4" w:rsidRDefault="00B71FE4" w:rsidP="00B71FE4">
      <w:pPr>
        <w:spacing w:before="100" w:beforeAutospacing="1" w:after="100" w:afterAutospacing="1" w:line="240" w:lineRule="auto"/>
        <w:ind w:left="720" w:hanging="720"/>
        <w:rPr>
          <w:rFonts w:ascii="Times New Roman" w:eastAsia="Times New Roman" w:hAnsi="Times New Roman" w:cs="Times New Roman"/>
          <w:sz w:val="24"/>
          <w:szCs w:val="24"/>
        </w:rPr>
      </w:pPr>
      <w:r w:rsidRPr="00B71FE4">
        <w:rPr>
          <w:rFonts w:ascii="TimesNewRomanPSMT" w:eastAsia="Times New Roman" w:hAnsi="TimesNewRomanPSMT" w:cs="Times New Roman"/>
          <w:sz w:val="24"/>
          <w:szCs w:val="24"/>
        </w:rPr>
        <w:t xml:space="preserve">Frye, J. (April 23, 2020). On the </w:t>
      </w:r>
      <w:r w:rsidR="00E87C2C">
        <w:rPr>
          <w:rFonts w:ascii="TimesNewRomanPSMT" w:eastAsia="Times New Roman" w:hAnsi="TimesNewRomanPSMT" w:cs="Times New Roman"/>
          <w:sz w:val="24"/>
          <w:szCs w:val="24"/>
        </w:rPr>
        <w:t>f</w:t>
      </w:r>
      <w:r w:rsidRPr="00B71FE4">
        <w:rPr>
          <w:rFonts w:ascii="TimesNewRomanPSMT" w:eastAsia="Times New Roman" w:hAnsi="TimesNewRomanPSMT" w:cs="Times New Roman"/>
          <w:sz w:val="24"/>
          <w:szCs w:val="24"/>
        </w:rPr>
        <w:t xml:space="preserve">rontlines at </w:t>
      </w:r>
      <w:r w:rsidR="00E87C2C">
        <w:rPr>
          <w:rFonts w:ascii="TimesNewRomanPSMT" w:eastAsia="Times New Roman" w:hAnsi="TimesNewRomanPSMT" w:cs="Times New Roman"/>
          <w:sz w:val="24"/>
          <w:szCs w:val="24"/>
        </w:rPr>
        <w:t>w</w:t>
      </w:r>
      <w:r w:rsidRPr="00B71FE4">
        <w:rPr>
          <w:rFonts w:ascii="TimesNewRomanPSMT" w:eastAsia="Times New Roman" w:hAnsi="TimesNewRomanPSMT" w:cs="Times New Roman"/>
          <w:sz w:val="24"/>
          <w:szCs w:val="24"/>
        </w:rPr>
        <w:t xml:space="preserve">ork and at </w:t>
      </w:r>
      <w:r w:rsidR="00E87C2C">
        <w:rPr>
          <w:rFonts w:ascii="TimesNewRomanPSMT" w:eastAsia="Times New Roman" w:hAnsi="TimesNewRomanPSMT" w:cs="Times New Roman"/>
          <w:sz w:val="24"/>
          <w:szCs w:val="24"/>
        </w:rPr>
        <w:t>h</w:t>
      </w:r>
      <w:r w:rsidRPr="00B71FE4">
        <w:rPr>
          <w:rFonts w:ascii="TimesNewRomanPSMT" w:eastAsia="Times New Roman" w:hAnsi="TimesNewRomanPSMT" w:cs="Times New Roman"/>
          <w:sz w:val="24"/>
          <w:szCs w:val="24"/>
        </w:rPr>
        <w:t xml:space="preserve">ome: The </w:t>
      </w:r>
      <w:r w:rsidR="00E87C2C">
        <w:rPr>
          <w:rFonts w:ascii="TimesNewRomanPSMT" w:eastAsia="Times New Roman" w:hAnsi="TimesNewRomanPSMT" w:cs="Times New Roman"/>
          <w:sz w:val="24"/>
          <w:szCs w:val="24"/>
        </w:rPr>
        <w:t>d</w:t>
      </w:r>
      <w:r w:rsidRPr="00B71FE4">
        <w:rPr>
          <w:rFonts w:ascii="TimesNewRomanPSMT" w:eastAsia="Times New Roman" w:hAnsi="TimesNewRomanPSMT" w:cs="Times New Roman"/>
          <w:sz w:val="24"/>
          <w:szCs w:val="24"/>
        </w:rPr>
        <w:t xml:space="preserve">isproportionate </w:t>
      </w:r>
      <w:r w:rsidR="00E87C2C">
        <w:rPr>
          <w:rFonts w:ascii="TimesNewRomanPSMT" w:eastAsia="Times New Roman" w:hAnsi="TimesNewRomanPSMT" w:cs="Times New Roman"/>
          <w:sz w:val="24"/>
          <w:szCs w:val="24"/>
        </w:rPr>
        <w:t>e</w:t>
      </w:r>
      <w:r w:rsidRPr="00B71FE4">
        <w:rPr>
          <w:rFonts w:ascii="TimesNewRomanPSMT" w:eastAsia="Times New Roman" w:hAnsi="TimesNewRomanPSMT" w:cs="Times New Roman"/>
          <w:sz w:val="24"/>
          <w:szCs w:val="24"/>
        </w:rPr>
        <w:t xml:space="preserve">conomic </w:t>
      </w:r>
      <w:r w:rsidR="00E87C2C">
        <w:rPr>
          <w:rFonts w:ascii="TimesNewRomanPSMT" w:eastAsia="Times New Roman" w:hAnsi="TimesNewRomanPSMT" w:cs="Times New Roman"/>
          <w:sz w:val="24"/>
          <w:szCs w:val="24"/>
        </w:rPr>
        <w:t>e</w:t>
      </w:r>
      <w:r w:rsidRPr="00B71FE4">
        <w:rPr>
          <w:rFonts w:ascii="TimesNewRomanPSMT" w:eastAsia="Times New Roman" w:hAnsi="TimesNewRomanPSMT" w:cs="Times New Roman"/>
          <w:sz w:val="24"/>
          <w:szCs w:val="24"/>
        </w:rPr>
        <w:t xml:space="preserve">ffects of the </w:t>
      </w:r>
      <w:r w:rsidR="00E87C2C">
        <w:rPr>
          <w:rFonts w:ascii="TimesNewRomanPSMT" w:eastAsia="Times New Roman" w:hAnsi="TimesNewRomanPSMT" w:cs="Times New Roman"/>
          <w:sz w:val="24"/>
          <w:szCs w:val="24"/>
        </w:rPr>
        <w:t>c</w:t>
      </w:r>
      <w:r w:rsidRPr="00B71FE4">
        <w:rPr>
          <w:rFonts w:ascii="TimesNewRomanPSMT" w:eastAsia="Times New Roman" w:hAnsi="TimesNewRomanPSMT" w:cs="Times New Roman"/>
          <w:sz w:val="24"/>
          <w:szCs w:val="24"/>
        </w:rPr>
        <w:t xml:space="preserve">oronavirus </w:t>
      </w:r>
      <w:r w:rsidR="00E87C2C">
        <w:rPr>
          <w:rFonts w:ascii="TimesNewRomanPSMT" w:eastAsia="Times New Roman" w:hAnsi="TimesNewRomanPSMT" w:cs="Times New Roman"/>
          <w:sz w:val="24"/>
          <w:szCs w:val="24"/>
        </w:rPr>
        <w:t>p</w:t>
      </w:r>
      <w:r w:rsidRPr="00B71FE4">
        <w:rPr>
          <w:rFonts w:ascii="TimesNewRomanPSMT" w:eastAsia="Times New Roman" w:hAnsi="TimesNewRomanPSMT" w:cs="Times New Roman"/>
          <w:sz w:val="24"/>
          <w:szCs w:val="24"/>
        </w:rPr>
        <w:t xml:space="preserve">andemic on </w:t>
      </w:r>
      <w:r w:rsidR="00E87C2C">
        <w:rPr>
          <w:rFonts w:ascii="TimesNewRomanPSMT" w:eastAsia="Times New Roman" w:hAnsi="TimesNewRomanPSMT" w:cs="Times New Roman"/>
          <w:sz w:val="24"/>
          <w:szCs w:val="24"/>
        </w:rPr>
        <w:t>w</w:t>
      </w:r>
      <w:r w:rsidRPr="00B71FE4">
        <w:rPr>
          <w:rFonts w:ascii="TimesNewRomanPSMT" w:eastAsia="Times New Roman" w:hAnsi="TimesNewRomanPSMT" w:cs="Times New Roman"/>
          <w:sz w:val="24"/>
          <w:szCs w:val="24"/>
        </w:rPr>
        <w:t xml:space="preserve">omen of </w:t>
      </w:r>
      <w:r w:rsidR="00E87C2C">
        <w:rPr>
          <w:rFonts w:ascii="TimesNewRomanPSMT" w:eastAsia="Times New Roman" w:hAnsi="TimesNewRomanPSMT" w:cs="Times New Roman"/>
          <w:sz w:val="24"/>
          <w:szCs w:val="24"/>
        </w:rPr>
        <w:t>c</w:t>
      </w:r>
      <w:r w:rsidRPr="00B71FE4">
        <w:rPr>
          <w:rFonts w:ascii="TimesNewRomanPSMT" w:eastAsia="Times New Roman" w:hAnsi="TimesNewRomanPSMT" w:cs="Times New Roman"/>
          <w:sz w:val="24"/>
          <w:szCs w:val="24"/>
        </w:rPr>
        <w:t xml:space="preserve">olor. </w:t>
      </w:r>
      <w:r w:rsidRPr="00B71FE4">
        <w:rPr>
          <w:rFonts w:ascii="TimesNewRomanPS" w:eastAsia="Times New Roman" w:hAnsi="TimesNewRomanPS" w:cs="Times New Roman"/>
          <w:i/>
          <w:iCs/>
          <w:sz w:val="24"/>
          <w:szCs w:val="24"/>
        </w:rPr>
        <w:t>Center for American Progress</w:t>
      </w:r>
      <w:r w:rsidRPr="00B71FE4">
        <w:rPr>
          <w:rFonts w:ascii="TimesNewRomanPSMT" w:eastAsia="Times New Roman" w:hAnsi="TimesNewRomanPSMT" w:cs="Times New Roman"/>
          <w:sz w:val="24"/>
          <w:szCs w:val="24"/>
        </w:rPr>
        <w:t xml:space="preserve">. https://www.americanprogress.org/issues/women/reports/2020/04/23/483846/frontlines- </w:t>
      </w:r>
      <w:proofErr w:type="spellStart"/>
      <w:r w:rsidRPr="00B71FE4">
        <w:rPr>
          <w:rFonts w:ascii="TimesNewRomanPSMT" w:eastAsia="Times New Roman" w:hAnsi="TimesNewRomanPSMT" w:cs="Times New Roman"/>
          <w:sz w:val="24"/>
          <w:szCs w:val="24"/>
        </w:rPr>
        <w:t>workhome</w:t>
      </w:r>
      <w:proofErr w:type="spellEnd"/>
      <w:r w:rsidRPr="00B71FE4">
        <w:rPr>
          <w:rFonts w:ascii="TimesNewRomanPSMT" w:eastAsia="Times New Roman" w:hAnsi="TimesNewRomanPSMT" w:cs="Times New Roman"/>
          <w:sz w:val="24"/>
          <w:szCs w:val="24"/>
        </w:rPr>
        <w:t xml:space="preserve">/. </w:t>
      </w:r>
    </w:p>
    <w:p w14:paraId="26C26711" w14:textId="0D5EB9B9" w:rsidR="00C93DAC" w:rsidRPr="004A758A" w:rsidRDefault="00C93DAC" w:rsidP="00880B2D">
      <w:pPr>
        <w:pStyle w:val="Heading3"/>
      </w:pPr>
      <w:r w:rsidRPr="004A758A">
        <w:t>WEEK 7</w:t>
      </w:r>
      <w:r w:rsidR="00A35E01">
        <w:t xml:space="preserve"> (February 28)</w:t>
      </w:r>
      <w:r w:rsidRPr="004A758A">
        <w:t>: Precarity, Migrant Work, Informal Sectors</w:t>
      </w:r>
      <w:r w:rsidR="00797D3B">
        <w:t xml:space="preserve"> </w:t>
      </w:r>
    </w:p>
    <w:p w14:paraId="20C46674" w14:textId="61679D32" w:rsidR="00C93DAC" w:rsidRPr="004A758A" w:rsidRDefault="00C93DAC" w:rsidP="004A758A">
      <w:pPr>
        <w:spacing w:line="240" w:lineRule="auto"/>
        <w:rPr>
          <w:rFonts w:ascii="Times New Roman" w:hAnsi="Times New Roman" w:cs="Times New Roman"/>
          <w:sz w:val="24"/>
          <w:szCs w:val="24"/>
        </w:rPr>
      </w:pPr>
      <w:r w:rsidRPr="004A758A">
        <w:rPr>
          <w:rFonts w:ascii="Times New Roman" w:hAnsi="Times New Roman" w:cs="Times New Roman"/>
          <w:sz w:val="24"/>
          <w:szCs w:val="24"/>
        </w:rPr>
        <w:t xml:space="preserve">CW: Xenophobia </w:t>
      </w:r>
    </w:p>
    <w:p w14:paraId="5F067B60" w14:textId="555C1803" w:rsidR="00C93DAC" w:rsidRPr="00880B2D" w:rsidRDefault="00C93DAC" w:rsidP="004A758A">
      <w:pPr>
        <w:spacing w:line="240" w:lineRule="auto"/>
        <w:rPr>
          <w:rFonts w:ascii="Times New Roman" w:hAnsi="Times New Roman" w:cs="Times New Roman"/>
          <w:i/>
          <w:iCs/>
          <w:sz w:val="24"/>
          <w:szCs w:val="24"/>
        </w:rPr>
      </w:pPr>
      <w:r w:rsidRPr="00880B2D">
        <w:rPr>
          <w:rFonts w:ascii="Times New Roman" w:hAnsi="Times New Roman" w:cs="Times New Roman"/>
          <w:i/>
          <w:iCs/>
          <w:sz w:val="24"/>
          <w:szCs w:val="24"/>
        </w:rPr>
        <w:t xml:space="preserve">Required Readings: </w:t>
      </w:r>
    </w:p>
    <w:p w14:paraId="39192ED6" w14:textId="7A0CEEED" w:rsidR="00A43E39" w:rsidRPr="00A43E39" w:rsidRDefault="00A43E39" w:rsidP="00A43E39">
      <w:pPr>
        <w:spacing w:before="100" w:beforeAutospacing="1" w:after="100" w:afterAutospacing="1" w:line="240" w:lineRule="auto"/>
        <w:ind w:left="720" w:hanging="720"/>
        <w:rPr>
          <w:rFonts w:ascii="Times New Roman" w:eastAsia="Times New Roman" w:hAnsi="Times New Roman" w:cs="Times New Roman"/>
          <w:sz w:val="24"/>
          <w:szCs w:val="24"/>
        </w:rPr>
      </w:pPr>
      <w:proofErr w:type="spellStart"/>
      <w:r w:rsidRPr="00A43E39">
        <w:rPr>
          <w:rFonts w:ascii="TimesNewRomanPSMT" w:eastAsia="Times New Roman" w:hAnsi="TimesNewRomanPSMT" w:cs="Times New Roman"/>
          <w:sz w:val="24"/>
          <w:szCs w:val="24"/>
        </w:rPr>
        <w:t>Lessels</w:t>
      </w:r>
      <w:proofErr w:type="spellEnd"/>
      <w:r w:rsidRPr="00A43E39">
        <w:rPr>
          <w:rFonts w:ascii="TimesNewRomanPSMT" w:eastAsia="Times New Roman" w:hAnsi="TimesNewRomanPSMT" w:cs="Times New Roman"/>
          <w:sz w:val="24"/>
          <w:szCs w:val="24"/>
        </w:rPr>
        <w:t xml:space="preserve">, C. &amp; Maher, J. (2017). </w:t>
      </w:r>
      <w:r w:rsidRPr="00A43E39">
        <w:rPr>
          <w:rFonts w:ascii="TimesNewRomanPS" w:eastAsia="Times New Roman" w:hAnsi="TimesNewRomanPS" w:cs="Times New Roman"/>
          <w:i/>
          <w:iCs/>
          <w:sz w:val="24"/>
          <w:szCs w:val="24"/>
        </w:rPr>
        <w:t xml:space="preserve">“Start </w:t>
      </w:r>
      <w:r w:rsidR="009716B8">
        <w:rPr>
          <w:rFonts w:ascii="TimesNewRomanPS" w:eastAsia="Times New Roman" w:hAnsi="TimesNewRomanPS" w:cs="Times New Roman"/>
          <w:i/>
          <w:iCs/>
          <w:sz w:val="24"/>
          <w:szCs w:val="24"/>
        </w:rPr>
        <w:t>f</w:t>
      </w:r>
      <w:r w:rsidRPr="00A43E39">
        <w:rPr>
          <w:rFonts w:ascii="TimesNewRomanPS" w:eastAsia="Times New Roman" w:hAnsi="TimesNewRomanPS" w:cs="Times New Roman"/>
          <w:i/>
          <w:iCs/>
          <w:sz w:val="24"/>
          <w:szCs w:val="24"/>
        </w:rPr>
        <w:t xml:space="preserve">rom </w:t>
      </w:r>
      <w:r w:rsidR="009716B8">
        <w:rPr>
          <w:rFonts w:ascii="TimesNewRomanPS" w:eastAsia="Times New Roman" w:hAnsi="TimesNewRomanPS" w:cs="Times New Roman"/>
          <w:i/>
          <w:iCs/>
          <w:sz w:val="24"/>
          <w:szCs w:val="24"/>
        </w:rPr>
        <w:t>z</w:t>
      </w:r>
      <w:r w:rsidRPr="00A43E39">
        <w:rPr>
          <w:rFonts w:ascii="TimesNewRomanPS" w:eastAsia="Times New Roman" w:hAnsi="TimesNewRomanPS" w:cs="Times New Roman"/>
          <w:i/>
          <w:iCs/>
          <w:sz w:val="24"/>
          <w:szCs w:val="24"/>
        </w:rPr>
        <w:t xml:space="preserve">ero”: Immigrant </w:t>
      </w:r>
      <w:r w:rsidR="009716B8">
        <w:rPr>
          <w:rFonts w:ascii="TimesNewRomanPS" w:eastAsia="Times New Roman" w:hAnsi="TimesNewRomanPS" w:cs="Times New Roman"/>
          <w:i/>
          <w:iCs/>
          <w:sz w:val="24"/>
          <w:szCs w:val="24"/>
        </w:rPr>
        <w:t>w</w:t>
      </w:r>
      <w:r w:rsidRPr="00A43E39">
        <w:rPr>
          <w:rFonts w:ascii="TimesNewRomanPS" w:eastAsia="Times New Roman" w:hAnsi="TimesNewRomanPS" w:cs="Times New Roman"/>
          <w:i/>
          <w:iCs/>
          <w:sz w:val="24"/>
          <w:szCs w:val="24"/>
        </w:rPr>
        <w:t xml:space="preserve">omen’s </w:t>
      </w:r>
      <w:r w:rsidR="009716B8">
        <w:rPr>
          <w:rFonts w:ascii="TimesNewRomanPS" w:eastAsia="Times New Roman" w:hAnsi="TimesNewRomanPS" w:cs="Times New Roman"/>
          <w:i/>
          <w:iCs/>
          <w:sz w:val="24"/>
          <w:szCs w:val="24"/>
        </w:rPr>
        <w:t>e</w:t>
      </w:r>
      <w:r w:rsidRPr="00A43E39">
        <w:rPr>
          <w:rFonts w:ascii="TimesNewRomanPS" w:eastAsia="Times New Roman" w:hAnsi="TimesNewRomanPS" w:cs="Times New Roman"/>
          <w:i/>
          <w:iCs/>
          <w:sz w:val="24"/>
          <w:szCs w:val="24"/>
        </w:rPr>
        <w:t xml:space="preserve">xperiences of the </w:t>
      </w:r>
      <w:r w:rsidR="009716B8">
        <w:rPr>
          <w:rFonts w:ascii="TimesNewRomanPS" w:eastAsia="Times New Roman" w:hAnsi="TimesNewRomanPS" w:cs="Times New Roman"/>
          <w:i/>
          <w:iCs/>
          <w:sz w:val="24"/>
          <w:szCs w:val="24"/>
        </w:rPr>
        <w:t>g</w:t>
      </w:r>
      <w:r w:rsidRPr="00A43E39">
        <w:rPr>
          <w:rFonts w:ascii="TimesNewRomanPS" w:eastAsia="Times New Roman" w:hAnsi="TimesNewRomanPS" w:cs="Times New Roman"/>
          <w:i/>
          <w:iCs/>
          <w:sz w:val="24"/>
          <w:szCs w:val="24"/>
        </w:rPr>
        <w:t xml:space="preserve">ender </w:t>
      </w:r>
      <w:r w:rsidR="009716B8">
        <w:rPr>
          <w:rFonts w:ascii="TimesNewRomanPS" w:eastAsia="Times New Roman" w:hAnsi="TimesNewRomanPS" w:cs="Times New Roman"/>
          <w:i/>
          <w:iCs/>
          <w:sz w:val="24"/>
          <w:szCs w:val="24"/>
        </w:rPr>
        <w:t>w</w:t>
      </w:r>
      <w:r w:rsidRPr="00A43E39">
        <w:rPr>
          <w:rFonts w:ascii="TimesNewRomanPS" w:eastAsia="Times New Roman" w:hAnsi="TimesNewRomanPS" w:cs="Times New Roman"/>
          <w:i/>
          <w:iCs/>
          <w:sz w:val="24"/>
          <w:szCs w:val="24"/>
        </w:rPr>
        <w:t xml:space="preserve">age </w:t>
      </w:r>
      <w:r w:rsidR="009716B8">
        <w:rPr>
          <w:rFonts w:ascii="TimesNewRomanPS" w:eastAsia="Times New Roman" w:hAnsi="TimesNewRomanPS" w:cs="Times New Roman"/>
          <w:i/>
          <w:iCs/>
          <w:sz w:val="24"/>
          <w:szCs w:val="24"/>
        </w:rPr>
        <w:t>g</w:t>
      </w:r>
      <w:r w:rsidRPr="00A43E39">
        <w:rPr>
          <w:rFonts w:ascii="TimesNewRomanPS" w:eastAsia="Times New Roman" w:hAnsi="TimesNewRomanPS" w:cs="Times New Roman"/>
          <w:i/>
          <w:iCs/>
          <w:sz w:val="24"/>
          <w:szCs w:val="24"/>
        </w:rPr>
        <w:t>ap</w:t>
      </w:r>
      <w:r w:rsidRPr="00A43E39">
        <w:rPr>
          <w:rFonts w:ascii="TimesNewRomanPSMT" w:eastAsia="Times New Roman" w:hAnsi="TimesNewRomanPSMT" w:cs="Times New Roman"/>
          <w:sz w:val="24"/>
          <w:szCs w:val="24"/>
        </w:rPr>
        <w:t>. Toronto: Ontario Women’s Health Network. payequity.gov.on.ca/en/DocsEN/Immigrant%20Women%20and%20Wage%20Gap_OWHN%20Final.pdf#search=start%20from%20zero</w:t>
      </w:r>
      <w:r>
        <w:rPr>
          <w:rFonts w:ascii="TimesNewRomanPSMT" w:eastAsia="Times New Roman" w:hAnsi="TimesNewRomanPSMT" w:cs="Times New Roman"/>
          <w:sz w:val="24"/>
          <w:szCs w:val="24"/>
        </w:rPr>
        <w:t xml:space="preserve">. </w:t>
      </w:r>
    </w:p>
    <w:p w14:paraId="2871330B" w14:textId="1596110F" w:rsidR="00C93DAC" w:rsidRPr="004A758A" w:rsidRDefault="00C93DAC" w:rsidP="00880B2D">
      <w:pPr>
        <w:pStyle w:val="NormalWeb"/>
        <w:spacing w:line="240" w:lineRule="auto"/>
        <w:ind w:left="720" w:hanging="720"/>
        <w:rPr>
          <w:sz w:val="24"/>
          <w:szCs w:val="24"/>
        </w:rPr>
      </w:pPr>
      <w:r w:rsidRPr="004A758A">
        <w:rPr>
          <w:sz w:val="24"/>
          <w:szCs w:val="24"/>
        </w:rPr>
        <w:t xml:space="preserve">Hari, A. &amp; </w:t>
      </w:r>
      <w:proofErr w:type="spellStart"/>
      <w:r w:rsidRPr="004A758A">
        <w:rPr>
          <w:sz w:val="24"/>
          <w:szCs w:val="24"/>
        </w:rPr>
        <w:t>Nardon</w:t>
      </w:r>
      <w:proofErr w:type="spellEnd"/>
      <w:r w:rsidRPr="004A758A">
        <w:rPr>
          <w:sz w:val="24"/>
          <w:szCs w:val="24"/>
        </w:rPr>
        <w:t xml:space="preserve">, L. (2020, November 2). </w:t>
      </w:r>
      <w:r w:rsidRPr="004A758A">
        <w:rPr>
          <w:i/>
          <w:iCs/>
          <w:sz w:val="24"/>
          <w:szCs w:val="24"/>
        </w:rPr>
        <w:t>Immigrant women are falling behind during the COVID-19 pandemic</w:t>
      </w:r>
      <w:r w:rsidRPr="004A758A">
        <w:rPr>
          <w:sz w:val="24"/>
          <w:szCs w:val="24"/>
        </w:rPr>
        <w:t>. The Conversation</w:t>
      </w:r>
      <w:r w:rsidRPr="004A758A">
        <w:rPr>
          <w:i/>
          <w:iCs/>
          <w:sz w:val="24"/>
          <w:szCs w:val="24"/>
        </w:rPr>
        <w:t xml:space="preserve">. </w:t>
      </w:r>
      <w:r w:rsidRPr="004A758A">
        <w:rPr>
          <w:sz w:val="24"/>
          <w:szCs w:val="24"/>
        </w:rPr>
        <w:t xml:space="preserve">https://theconversation.com/immigrant-women- are-falling-behind-during-the-covid-19-pandemic-147821. </w:t>
      </w:r>
    </w:p>
    <w:p w14:paraId="59ECA243" w14:textId="5BAEB48D" w:rsidR="00C93DAC" w:rsidRDefault="00C93DAC" w:rsidP="00880B2D">
      <w:pPr>
        <w:pStyle w:val="NormalWeb"/>
        <w:spacing w:line="240" w:lineRule="auto"/>
        <w:ind w:left="720" w:hanging="720"/>
        <w:rPr>
          <w:sz w:val="24"/>
          <w:szCs w:val="24"/>
        </w:rPr>
      </w:pPr>
      <w:r w:rsidRPr="004A758A">
        <w:rPr>
          <w:sz w:val="24"/>
          <w:szCs w:val="24"/>
        </w:rPr>
        <w:t xml:space="preserve">Benoit, C. (2020, October 16). </w:t>
      </w:r>
      <w:r w:rsidRPr="004A758A">
        <w:rPr>
          <w:i/>
          <w:iCs/>
          <w:sz w:val="24"/>
          <w:szCs w:val="24"/>
        </w:rPr>
        <w:t xml:space="preserve">COVID-19 benefits exclude sex workers in Canada. </w:t>
      </w:r>
      <w:r w:rsidRPr="004A758A">
        <w:rPr>
          <w:sz w:val="24"/>
          <w:szCs w:val="24"/>
        </w:rPr>
        <w:t>Policy Options</w:t>
      </w:r>
      <w:r w:rsidRPr="004A758A">
        <w:rPr>
          <w:i/>
          <w:iCs/>
          <w:sz w:val="24"/>
          <w:szCs w:val="24"/>
        </w:rPr>
        <w:t xml:space="preserve">. </w:t>
      </w:r>
      <w:r w:rsidRPr="004A758A">
        <w:rPr>
          <w:sz w:val="24"/>
          <w:szCs w:val="24"/>
        </w:rPr>
        <w:t xml:space="preserve">https://policyoptions.irpp.org/magazines/october-2020/covid-19-benefits- exclude-sex-workers-in-canada%20/. </w:t>
      </w:r>
    </w:p>
    <w:p w14:paraId="47C9822E" w14:textId="7FBE8A60" w:rsidR="00A43E39" w:rsidRDefault="00A43E39" w:rsidP="00A43E39">
      <w:pPr>
        <w:pStyle w:val="NormalWeb"/>
        <w:spacing w:line="240" w:lineRule="auto"/>
        <w:ind w:left="720" w:hanging="720"/>
        <w:rPr>
          <w:sz w:val="24"/>
          <w:szCs w:val="24"/>
        </w:rPr>
      </w:pPr>
      <w:r>
        <w:rPr>
          <w:i/>
          <w:iCs/>
          <w:sz w:val="24"/>
          <w:szCs w:val="24"/>
        </w:rPr>
        <w:t xml:space="preserve">Supplementary Readings: </w:t>
      </w:r>
    </w:p>
    <w:p w14:paraId="4BCF7425" w14:textId="2A252D9D" w:rsidR="00A43E39" w:rsidRDefault="00A43E39" w:rsidP="00A43E39">
      <w:pPr>
        <w:spacing w:before="100" w:beforeAutospacing="1" w:after="100" w:afterAutospacing="1" w:line="240" w:lineRule="auto"/>
        <w:ind w:left="720" w:hanging="720"/>
        <w:rPr>
          <w:rFonts w:ascii="TimesNewRomanPSMT" w:eastAsia="Times New Roman" w:hAnsi="TimesNewRomanPSMT" w:cs="Times New Roman"/>
          <w:sz w:val="24"/>
          <w:szCs w:val="24"/>
        </w:rPr>
      </w:pPr>
      <w:r w:rsidRPr="00B71FE4">
        <w:rPr>
          <w:rFonts w:ascii="TimesNewRomanPSMT" w:eastAsia="Times New Roman" w:hAnsi="TimesNewRomanPSMT" w:cs="Times New Roman"/>
          <w:sz w:val="24"/>
          <w:szCs w:val="24"/>
        </w:rPr>
        <w:t xml:space="preserve">Hira-Friesen, P. (2018). Immigrants and precarious work in Canada: Trends, 2006–2012. </w:t>
      </w:r>
      <w:r w:rsidRPr="00B71FE4">
        <w:rPr>
          <w:rFonts w:ascii="TimesNewRomanPS" w:eastAsia="Times New Roman" w:hAnsi="TimesNewRomanPS" w:cs="Times New Roman"/>
          <w:i/>
          <w:iCs/>
          <w:sz w:val="24"/>
          <w:szCs w:val="24"/>
        </w:rPr>
        <w:t>Journal of International Migration and Integration, 19</w:t>
      </w:r>
      <w:r w:rsidRPr="00B71FE4">
        <w:rPr>
          <w:rFonts w:ascii="TimesNewRomanPSMT" w:eastAsia="Times New Roman" w:hAnsi="TimesNewRomanPSMT" w:cs="Times New Roman"/>
          <w:sz w:val="24"/>
          <w:szCs w:val="24"/>
        </w:rPr>
        <w:t>(1), 35-57.</w:t>
      </w:r>
      <w:r w:rsidR="009716B8">
        <w:rPr>
          <w:rFonts w:ascii="TimesNewRomanPSMT" w:eastAsia="Times New Roman" w:hAnsi="TimesNewRomanPSMT" w:cs="Times New Roman"/>
          <w:sz w:val="24"/>
          <w:szCs w:val="24"/>
        </w:rPr>
        <w:t xml:space="preserve"> </w:t>
      </w:r>
      <w:r w:rsidR="003125E1" w:rsidRPr="003125E1">
        <w:rPr>
          <w:rFonts w:ascii="TimesNewRomanPSMT" w:eastAsia="Times New Roman" w:hAnsi="TimesNewRomanPSMT" w:cs="Times New Roman"/>
          <w:sz w:val="24"/>
          <w:szCs w:val="24"/>
        </w:rPr>
        <w:t>https://doi.org/10.1007/s12134-017-0518-0</w:t>
      </w:r>
    </w:p>
    <w:p w14:paraId="5CB35368" w14:textId="020D8342" w:rsidR="003125E1" w:rsidRDefault="003125E1" w:rsidP="00A43E39">
      <w:pPr>
        <w:spacing w:before="100" w:beforeAutospacing="1" w:after="100" w:afterAutospacing="1" w:line="240" w:lineRule="auto"/>
        <w:ind w:left="720" w:hanging="720"/>
        <w:rPr>
          <w:rFonts w:ascii="TimesNewRomanPSMT" w:eastAsia="Times New Roman" w:hAnsi="TimesNewRomanPSMT" w:cs="Times New Roman"/>
          <w:sz w:val="24"/>
          <w:szCs w:val="24"/>
        </w:rPr>
      </w:pPr>
    </w:p>
    <w:p w14:paraId="5B713A97" w14:textId="21E194DE" w:rsidR="003125E1" w:rsidRDefault="003125E1" w:rsidP="00A43E39">
      <w:pPr>
        <w:spacing w:before="100" w:beforeAutospacing="1" w:after="100" w:afterAutospacing="1" w:line="240" w:lineRule="auto"/>
        <w:ind w:left="720" w:hanging="720"/>
        <w:rPr>
          <w:rFonts w:ascii="TimesNewRomanPSMT" w:eastAsia="Times New Roman" w:hAnsi="TimesNewRomanPSMT" w:cs="Times New Roman"/>
          <w:sz w:val="24"/>
          <w:szCs w:val="24"/>
        </w:rPr>
      </w:pPr>
    </w:p>
    <w:p w14:paraId="6618C33E" w14:textId="77777777" w:rsidR="003125E1" w:rsidRPr="00A43E39" w:rsidRDefault="003125E1" w:rsidP="00A43E39">
      <w:pPr>
        <w:spacing w:before="100" w:beforeAutospacing="1" w:after="100" w:afterAutospacing="1" w:line="240" w:lineRule="auto"/>
        <w:ind w:left="720" w:hanging="720"/>
        <w:rPr>
          <w:rFonts w:ascii="Times New Roman" w:eastAsia="Times New Roman" w:hAnsi="Times New Roman" w:cs="Times New Roman"/>
          <w:sz w:val="24"/>
          <w:szCs w:val="24"/>
        </w:rPr>
      </w:pPr>
    </w:p>
    <w:p w14:paraId="49121EDB" w14:textId="5AED71A6" w:rsidR="00C93DAC" w:rsidRPr="004A758A" w:rsidRDefault="00C93DAC" w:rsidP="00880B2D">
      <w:pPr>
        <w:pStyle w:val="Heading3"/>
      </w:pPr>
      <w:r w:rsidRPr="004A758A">
        <w:t>WEEK 8</w:t>
      </w:r>
      <w:r w:rsidR="00A35E01">
        <w:t xml:space="preserve"> (March 7)</w:t>
      </w:r>
      <w:r w:rsidRPr="004A758A">
        <w:t xml:space="preserve">: Flexible Work Arrangements (FWAs), Benefits, Unionization </w:t>
      </w:r>
    </w:p>
    <w:p w14:paraId="2774BC33" w14:textId="6A6E49C0" w:rsidR="00C93DAC" w:rsidRPr="00880B2D" w:rsidRDefault="00C93DAC" w:rsidP="004A758A">
      <w:pPr>
        <w:spacing w:line="240" w:lineRule="auto"/>
        <w:rPr>
          <w:rFonts w:ascii="Times New Roman" w:hAnsi="Times New Roman" w:cs="Times New Roman"/>
          <w:i/>
          <w:iCs/>
          <w:sz w:val="24"/>
          <w:szCs w:val="24"/>
        </w:rPr>
      </w:pPr>
      <w:r w:rsidRPr="00880B2D">
        <w:rPr>
          <w:rFonts w:ascii="Times New Roman" w:hAnsi="Times New Roman" w:cs="Times New Roman"/>
          <w:i/>
          <w:iCs/>
          <w:sz w:val="24"/>
          <w:szCs w:val="24"/>
        </w:rPr>
        <w:t xml:space="preserve">Required Readings: </w:t>
      </w:r>
    </w:p>
    <w:p w14:paraId="2EC6A6C3" w14:textId="0856269C" w:rsidR="00513A84" w:rsidRPr="004A758A" w:rsidRDefault="00513A84" w:rsidP="00880B2D">
      <w:pPr>
        <w:pStyle w:val="NormalWeb"/>
        <w:spacing w:line="240" w:lineRule="auto"/>
        <w:ind w:left="720" w:hanging="720"/>
        <w:rPr>
          <w:sz w:val="24"/>
          <w:szCs w:val="24"/>
        </w:rPr>
      </w:pPr>
      <w:r w:rsidRPr="004A758A">
        <w:rPr>
          <w:sz w:val="24"/>
          <w:szCs w:val="24"/>
        </w:rPr>
        <w:t xml:space="preserve">de Laat, K. (2020). </w:t>
      </w:r>
      <w:r w:rsidRPr="004A758A">
        <w:rPr>
          <w:i/>
          <w:iCs/>
          <w:sz w:val="24"/>
          <w:szCs w:val="24"/>
        </w:rPr>
        <w:t xml:space="preserve">Remote </w:t>
      </w:r>
      <w:r w:rsidR="003125E1">
        <w:rPr>
          <w:i/>
          <w:iCs/>
          <w:sz w:val="24"/>
          <w:szCs w:val="24"/>
        </w:rPr>
        <w:t>w</w:t>
      </w:r>
      <w:r w:rsidRPr="004A758A">
        <w:rPr>
          <w:i/>
          <w:iCs/>
          <w:sz w:val="24"/>
          <w:szCs w:val="24"/>
        </w:rPr>
        <w:t xml:space="preserve">ork and </w:t>
      </w:r>
      <w:r w:rsidR="003125E1">
        <w:rPr>
          <w:i/>
          <w:iCs/>
          <w:sz w:val="24"/>
          <w:szCs w:val="24"/>
        </w:rPr>
        <w:t>g</w:t>
      </w:r>
      <w:r w:rsidRPr="004A758A">
        <w:rPr>
          <w:i/>
          <w:iCs/>
          <w:sz w:val="24"/>
          <w:szCs w:val="24"/>
        </w:rPr>
        <w:t xml:space="preserve">ender </w:t>
      </w:r>
      <w:r w:rsidR="003125E1">
        <w:rPr>
          <w:i/>
          <w:iCs/>
          <w:sz w:val="24"/>
          <w:szCs w:val="24"/>
        </w:rPr>
        <w:t>e</w:t>
      </w:r>
      <w:r w:rsidRPr="004A758A">
        <w:rPr>
          <w:i/>
          <w:iCs/>
          <w:sz w:val="24"/>
          <w:szCs w:val="24"/>
        </w:rPr>
        <w:t xml:space="preserve">quality </w:t>
      </w:r>
      <w:r w:rsidR="003125E1">
        <w:rPr>
          <w:i/>
          <w:iCs/>
          <w:sz w:val="24"/>
          <w:szCs w:val="24"/>
        </w:rPr>
        <w:t>t</w:t>
      </w:r>
      <w:r w:rsidRPr="004A758A">
        <w:rPr>
          <w:i/>
          <w:iCs/>
          <w:sz w:val="24"/>
          <w:szCs w:val="24"/>
        </w:rPr>
        <w:t xml:space="preserve">hroughout and </w:t>
      </w:r>
      <w:r w:rsidR="003125E1">
        <w:rPr>
          <w:i/>
          <w:iCs/>
          <w:sz w:val="24"/>
          <w:szCs w:val="24"/>
        </w:rPr>
        <w:t>b</w:t>
      </w:r>
      <w:r w:rsidRPr="004A758A">
        <w:rPr>
          <w:i/>
          <w:iCs/>
          <w:sz w:val="24"/>
          <w:szCs w:val="24"/>
        </w:rPr>
        <w:t xml:space="preserve">eyond the COVID-19 </w:t>
      </w:r>
      <w:r w:rsidR="003125E1">
        <w:rPr>
          <w:i/>
          <w:iCs/>
          <w:sz w:val="24"/>
          <w:szCs w:val="24"/>
        </w:rPr>
        <w:t>p</w:t>
      </w:r>
      <w:r w:rsidRPr="004A758A">
        <w:rPr>
          <w:i/>
          <w:iCs/>
          <w:sz w:val="24"/>
          <w:szCs w:val="24"/>
        </w:rPr>
        <w:t xml:space="preserve">andemic. </w:t>
      </w:r>
      <w:r w:rsidRPr="004A758A">
        <w:rPr>
          <w:sz w:val="24"/>
          <w:szCs w:val="24"/>
        </w:rPr>
        <w:t xml:space="preserve">Institute for Gender and the Economy. https://cdn.gendereconomy.org/wp- content/uploads/2020/04/COVID-and-gender-GATE-policy-brief-.pdf. </w:t>
      </w:r>
    </w:p>
    <w:p w14:paraId="75A25CA3" w14:textId="2D664F53" w:rsidR="00513A84" w:rsidRPr="004A758A" w:rsidRDefault="00513A84" w:rsidP="00880B2D">
      <w:pPr>
        <w:pStyle w:val="NormalWeb"/>
        <w:spacing w:line="240" w:lineRule="auto"/>
        <w:ind w:left="720" w:hanging="720"/>
        <w:rPr>
          <w:sz w:val="24"/>
          <w:szCs w:val="24"/>
        </w:rPr>
      </w:pPr>
      <w:r w:rsidRPr="004A758A">
        <w:rPr>
          <w:sz w:val="24"/>
          <w:szCs w:val="24"/>
        </w:rPr>
        <w:t xml:space="preserve">Savage, L. &amp; Black, S. (2020, April 5). </w:t>
      </w:r>
      <w:r w:rsidRPr="004A758A">
        <w:rPr>
          <w:i/>
          <w:iCs/>
          <w:sz w:val="24"/>
          <w:szCs w:val="24"/>
        </w:rPr>
        <w:t>Coronavirus crisis poses risk and opportunities for unions</w:t>
      </w:r>
      <w:r w:rsidRPr="004A758A">
        <w:rPr>
          <w:sz w:val="24"/>
          <w:szCs w:val="24"/>
        </w:rPr>
        <w:t>. The Conversation</w:t>
      </w:r>
      <w:r w:rsidRPr="004A758A">
        <w:rPr>
          <w:i/>
          <w:iCs/>
          <w:sz w:val="24"/>
          <w:szCs w:val="24"/>
        </w:rPr>
        <w:t xml:space="preserve">. </w:t>
      </w:r>
      <w:r w:rsidRPr="004A758A">
        <w:rPr>
          <w:sz w:val="24"/>
          <w:szCs w:val="24"/>
        </w:rPr>
        <w:t xml:space="preserve">https://theconversation.com/coronavirus-crisis-poses-risks- and-opportunities-for-unions-134345. </w:t>
      </w:r>
    </w:p>
    <w:p w14:paraId="48FDE4B7" w14:textId="4F6BB1BA" w:rsidR="00513A84" w:rsidRPr="004A758A" w:rsidRDefault="00513A84" w:rsidP="00880B2D">
      <w:pPr>
        <w:pStyle w:val="NormalWeb"/>
        <w:spacing w:line="240" w:lineRule="auto"/>
        <w:ind w:left="720" w:hanging="720"/>
        <w:rPr>
          <w:sz w:val="24"/>
          <w:szCs w:val="24"/>
        </w:rPr>
      </w:pPr>
      <w:proofErr w:type="spellStart"/>
      <w:r w:rsidRPr="004A758A">
        <w:rPr>
          <w:sz w:val="24"/>
          <w:szCs w:val="24"/>
        </w:rPr>
        <w:t>Ruppanner</w:t>
      </w:r>
      <w:proofErr w:type="spellEnd"/>
      <w:r w:rsidRPr="004A758A">
        <w:rPr>
          <w:sz w:val="24"/>
          <w:szCs w:val="24"/>
        </w:rPr>
        <w:t xml:space="preserve">, L. &amp; </w:t>
      </w:r>
      <w:proofErr w:type="spellStart"/>
      <w:r w:rsidRPr="004A758A">
        <w:rPr>
          <w:sz w:val="24"/>
          <w:szCs w:val="24"/>
        </w:rPr>
        <w:t>Meekes</w:t>
      </w:r>
      <w:proofErr w:type="spellEnd"/>
      <w:r w:rsidRPr="004A758A">
        <w:rPr>
          <w:sz w:val="24"/>
          <w:szCs w:val="24"/>
        </w:rPr>
        <w:t xml:space="preserve">, J. (2021, March 7). </w:t>
      </w:r>
      <w:r w:rsidRPr="004A758A">
        <w:rPr>
          <w:i/>
          <w:iCs/>
          <w:sz w:val="24"/>
          <w:szCs w:val="24"/>
        </w:rPr>
        <w:t>Flexible work arrangements help women, but only if they are also offered to men</w:t>
      </w:r>
      <w:r w:rsidRPr="004A758A">
        <w:rPr>
          <w:sz w:val="24"/>
          <w:szCs w:val="24"/>
        </w:rPr>
        <w:t>. The Conversation</w:t>
      </w:r>
      <w:r w:rsidRPr="004A758A">
        <w:rPr>
          <w:i/>
          <w:iCs/>
          <w:sz w:val="24"/>
          <w:szCs w:val="24"/>
        </w:rPr>
        <w:t xml:space="preserve">. </w:t>
      </w:r>
      <w:r w:rsidRPr="004A758A">
        <w:rPr>
          <w:sz w:val="24"/>
          <w:szCs w:val="24"/>
        </w:rPr>
        <w:t xml:space="preserve">https://theconversation.com/flexible- work-arrangements-help-women-but-only-if-they-are-also-offered-to-men-155882. </w:t>
      </w:r>
    </w:p>
    <w:p w14:paraId="24103B72" w14:textId="4E609844" w:rsidR="00C93DAC" w:rsidRPr="00880B2D" w:rsidRDefault="00513A84" w:rsidP="004A758A">
      <w:pPr>
        <w:spacing w:line="240" w:lineRule="auto"/>
        <w:rPr>
          <w:rFonts w:ascii="Times New Roman" w:hAnsi="Times New Roman" w:cs="Times New Roman"/>
          <w:i/>
          <w:iCs/>
          <w:sz w:val="24"/>
          <w:szCs w:val="24"/>
        </w:rPr>
      </w:pPr>
      <w:r w:rsidRPr="00880B2D">
        <w:rPr>
          <w:rFonts w:ascii="Times New Roman" w:hAnsi="Times New Roman" w:cs="Times New Roman"/>
          <w:i/>
          <w:iCs/>
          <w:sz w:val="24"/>
          <w:szCs w:val="24"/>
        </w:rPr>
        <w:t xml:space="preserve">Supplementary Readings: </w:t>
      </w:r>
    </w:p>
    <w:p w14:paraId="6ABE5814" w14:textId="4C140822" w:rsidR="00513A84" w:rsidRPr="004A758A" w:rsidRDefault="00513A84" w:rsidP="00880B2D">
      <w:pPr>
        <w:pStyle w:val="NormalWeb"/>
        <w:spacing w:line="240" w:lineRule="auto"/>
        <w:ind w:left="720" w:hanging="720"/>
        <w:rPr>
          <w:sz w:val="24"/>
          <w:szCs w:val="24"/>
        </w:rPr>
      </w:pPr>
      <w:r w:rsidRPr="004A758A">
        <w:rPr>
          <w:sz w:val="24"/>
          <w:szCs w:val="24"/>
        </w:rPr>
        <w:t xml:space="preserve">Chung, H. &amp; van der Lippe, T. (2018). Flexible </w:t>
      </w:r>
      <w:r w:rsidR="00025007">
        <w:rPr>
          <w:sz w:val="24"/>
          <w:szCs w:val="24"/>
        </w:rPr>
        <w:t>w</w:t>
      </w:r>
      <w:r w:rsidRPr="004A758A">
        <w:rPr>
          <w:sz w:val="24"/>
          <w:szCs w:val="24"/>
        </w:rPr>
        <w:t xml:space="preserve">orking, </w:t>
      </w:r>
      <w:r w:rsidR="00025007">
        <w:rPr>
          <w:sz w:val="24"/>
          <w:szCs w:val="24"/>
        </w:rPr>
        <w:t>w</w:t>
      </w:r>
      <w:r w:rsidRPr="004A758A">
        <w:rPr>
          <w:sz w:val="24"/>
          <w:szCs w:val="24"/>
        </w:rPr>
        <w:t>ork-</w:t>
      </w:r>
      <w:r w:rsidR="00025007">
        <w:rPr>
          <w:sz w:val="24"/>
          <w:szCs w:val="24"/>
        </w:rPr>
        <w:t>l</w:t>
      </w:r>
      <w:r w:rsidRPr="004A758A">
        <w:rPr>
          <w:sz w:val="24"/>
          <w:szCs w:val="24"/>
        </w:rPr>
        <w:t xml:space="preserve">ife </w:t>
      </w:r>
      <w:r w:rsidR="00025007">
        <w:rPr>
          <w:sz w:val="24"/>
          <w:szCs w:val="24"/>
        </w:rPr>
        <w:t>b</w:t>
      </w:r>
      <w:r w:rsidRPr="004A758A">
        <w:rPr>
          <w:sz w:val="24"/>
          <w:szCs w:val="24"/>
        </w:rPr>
        <w:t xml:space="preserve">alance, and </w:t>
      </w:r>
      <w:r w:rsidR="00025007">
        <w:rPr>
          <w:sz w:val="24"/>
          <w:szCs w:val="24"/>
        </w:rPr>
        <w:t>g</w:t>
      </w:r>
      <w:r w:rsidRPr="004A758A">
        <w:rPr>
          <w:sz w:val="24"/>
          <w:szCs w:val="24"/>
        </w:rPr>
        <w:t xml:space="preserve">ender </w:t>
      </w:r>
      <w:r w:rsidR="00025007">
        <w:rPr>
          <w:sz w:val="24"/>
          <w:szCs w:val="24"/>
        </w:rPr>
        <w:t>e</w:t>
      </w:r>
      <w:r w:rsidRPr="004A758A">
        <w:rPr>
          <w:sz w:val="24"/>
          <w:szCs w:val="24"/>
        </w:rPr>
        <w:t xml:space="preserve">quality: </w:t>
      </w:r>
      <w:r w:rsidR="00025007">
        <w:rPr>
          <w:sz w:val="24"/>
          <w:szCs w:val="24"/>
        </w:rPr>
        <w:t>i</w:t>
      </w:r>
      <w:r w:rsidRPr="004A758A">
        <w:rPr>
          <w:sz w:val="24"/>
          <w:szCs w:val="24"/>
        </w:rPr>
        <w:t xml:space="preserve">ntroduction. </w:t>
      </w:r>
      <w:r w:rsidRPr="004A758A">
        <w:rPr>
          <w:i/>
          <w:iCs/>
          <w:sz w:val="24"/>
          <w:szCs w:val="24"/>
        </w:rPr>
        <w:t xml:space="preserve">Social Indicators Research, 151, </w:t>
      </w:r>
      <w:r w:rsidRPr="004A758A">
        <w:rPr>
          <w:sz w:val="24"/>
          <w:szCs w:val="24"/>
        </w:rPr>
        <w:t xml:space="preserve">365-381. </w:t>
      </w:r>
      <w:r w:rsidR="009716B8" w:rsidRPr="009716B8">
        <w:rPr>
          <w:sz w:val="24"/>
          <w:szCs w:val="24"/>
        </w:rPr>
        <w:t>https://doi.org/10.1007/s11205-018-2025-x</w:t>
      </w:r>
    </w:p>
    <w:p w14:paraId="3E1F0963" w14:textId="55D5BB49" w:rsidR="00513A84" w:rsidRPr="004A758A" w:rsidRDefault="00513A84" w:rsidP="00880B2D">
      <w:pPr>
        <w:pStyle w:val="NormalWeb"/>
        <w:spacing w:line="240" w:lineRule="auto"/>
        <w:ind w:left="720" w:hanging="720"/>
        <w:rPr>
          <w:sz w:val="24"/>
          <w:szCs w:val="24"/>
        </w:rPr>
      </w:pPr>
      <w:r w:rsidRPr="004A758A">
        <w:rPr>
          <w:sz w:val="24"/>
          <w:szCs w:val="24"/>
        </w:rPr>
        <w:t xml:space="preserve">Macdonald, D. (2020, April 2). </w:t>
      </w:r>
      <w:r w:rsidRPr="004A758A">
        <w:rPr>
          <w:i/>
          <w:iCs/>
          <w:sz w:val="24"/>
          <w:szCs w:val="24"/>
        </w:rPr>
        <w:t xml:space="preserve">Which unemployed Canadians will get support? </w:t>
      </w:r>
      <w:r w:rsidRPr="004A758A">
        <w:rPr>
          <w:sz w:val="24"/>
          <w:szCs w:val="24"/>
        </w:rPr>
        <w:t xml:space="preserve">The Monitor. https://monitormag.ca/articles/which-unemployed-canadians-will-get-support/. </w:t>
      </w:r>
    </w:p>
    <w:p w14:paraId="773BFD5E" w14:textId="07365083" w:rsidR="00513A84" w:rsidRPr="004A758A" w:rsidRDefault="00513A84" w:rsidP="00880B2D">
      <w:pPr>
        <w:pStyle w:val="Heading2"/>
      </w:pPr>
      <w:r w:rsidRPr="004A758A">
        <w:t xml:space="preserve">UNIT 4: Gendered Pandemic Experiences </w:t>
      </w:r>
    </w:p>
    <w:p w14:paraId="49BB5867" w14:textId="32D1483E" w:rsidR="00513A84" w:rsidRPr="004A758A" w:rsidRDefault="00513A84" w:rsidP="00880B2D">
      <w:pPr>
        <w:pStyle w:val="Heading3"/>
      </w:pPr>
      <w:r w:rsidRPr="004A758A">
        <w:t>WEEK 9</w:t>
      </w:r>
      <w:r w:rsidR="00A35E01">
        <w:t xml:space="preserve"> (March 14)</w:t>
      </w:r>
      <w:r w:rsidRPr="004A758A">
        <w:t xml:space="preserve">: Gender Based Violence </w:t>
      </w:r>
    </w:p>
    <w:p w14:paraId="2E954B95" w14:textId="01B581C6" w:rsidR="00513A84" w:rsidRPr="004A758A" w:rsidRDefault="00513A84" w:rsidP="004A758A">
      <w:pPr>
        <w:pStyle w:val="NormalWeb"/>
        <w:spacing w:line="240" w:lineRule="auto"/>
        <w:rPr>
          <w:sz w:val="24"/>
          <w:szCs w:val="24"/>
        </w:rPr>
      </w:pPr>
      <w:r w:rsidRPr="004A758A">
        <w:rPr>
          <w:sz w:val="24"/>
          <w:szCs w:val="24"/>
        </w:rPr>
        <w:t xml:space="preserve">CW: GBV </w:t>
      </w:r>
    </w:p>
    <w:p w14:paraId="2B404267" w14:textId="53421841" w:rsidR="00513A84" w:rsidRPr="00880B2D" w:rsidRDefault="00513A84" w:rsidP="004A758A">
      <w:pPr>
        <w:pStyle w:val="NormalWeb"/>
        <w:spacing w:line="240" w:lineRule="auto"/>
        <w:rPr>
          <w:i/>
          <w:iCs/>
          <w:sz w:val="24"/>
          <w:szCs w:val="24"/>
        </w:rPr>
      </w:pPr>
      <w:r w:rsidRPr="00880B2D">
        <w:rPr>
          <w:i/>
          <w:iCs/>
          <w:sz w:val="24"/>
          <w:szCs w:val="24"/>
        </w:rPr>
        <w:t xml:space="preserve">Required Readings: </w:t>
      </w:r>
    </w:p>
    <w:p w14:paraId="222C017B" w14:textId="324DB689" w:rsidR="00513A84" w:rsidRPr="004A758A" w:rsidRDefault="00025007" w:rsidP="00880B2D">
      <w:pPr>
        <w:pStyle w:val="NormalWeb"/>
        <w:spacing w:line="240" w:lineRule="auto"/>
        <w:ind w:left="720" w:hanging="720"/>
        <w:rPr>
          <w:sz w:val="24"/>
          <w:szCs w:val="24"/>
        </w:rPr>
      </w:pPr>
      <w:r>
        <w:rPr>
          <w:sz w:val="24"/>
          <w:szCs w:val="24"/>
        </w:rPr>
        <w:t xml:space="preserve"> </w:t>
      </w:r>
      <w:r w:rsidRPr="00025007">
        <w:rPr>
          <w:sz w:val="24"/>
          <w:szCs w:val="24"/>
        </w:rPr>
        <w:t xml:space="preserve">Moffitt, P., </w:t>
      </w:r>
      <w:proofErr w:type="spellStart"/>
      <w:r w:rsidRPr="00025007">
        <w:rPr>
          <w:sz w:val="24"/>
          <w:szCs w:val="24"/>
        </w:rPr>
        <w:t>Aujla</w:t>
      </w:r>
      <w:proofErr w:type="spellEnd"/>
      <w:r w:rsidRPr="00025007">
        <w:rPr>
          <w:sz w:val="24"/>
          <w:szCs w:val="24"/>
        </w:rPr>
        <w:t>, W., Giesbrecht, C.J.</w:t>
      </w:r>
      <w:r>
        <w:rPr>
          <w:sz w:val="24"/>
          <w:szCs w:val="24"/>
        </w:rPr>
        <w:t xml:space="preserve"> (2022).</w:t>
      </w:r>
      <w:r w:rsidRPr="00025007">
        <w:rPr>
          <w:sz w:val="24"/>
          <w:szCs w:val="24"/>
        </w:rPr>
        <w:t xml:space="preserve"> Intimate </w:t>
      </w:r>
      <w:r>
        <w:rPr>
          <w:sz w:val="24"/>
          <w:szCs w:val="24"/>
        </w:rPr>
        <w:t>p</w:t>
      </w:r>
      <w:r w:rsidRPr="00025007">
        <w:rPr>
          <w:sz w:val="24"/>
          <w:szCs w:val="24"/>
        </w:rPr>
        <w:t xml:space="preserve">artner </w:t>
      </w:r>
      <w:r>
        <w:rPr>
          <w:sz w:val="24"/>
          <w:szCs w:val="24"/>
        </w:rPr>
        <w:t>v</w:t>
      </w:r>
      <w:r w:rsidRPr="00025007">
        <w:rPr>
          <w:sz w:val="24"/>
          <w:szCs w:val="24"/>
        </w:rPr>
        <w:t xml:space="preserve">iolence and COVID-19 in </w:t>
      </w:r>
      <w:r>
        <w:rPr>
          <w:sz w:val="24"/>
          <w:szCs w:val="24"/>
        </w:rPr>
        <w:t>r</w:t>
      </w:r>
      <w:r w:rsidRPr="00025007">
        <w:rPr>
          <w:sz w:val="24"/>
          <w:szCs w:val="24"/>
        </w:rPr>
        <w:t xml:space="preserve">ural, </w:t>
      </w:r>
      <w:r>
        <w:rPr>
          <w:sz w:val="24"/>
          <w:szCs w:val="24"/>
        </w:rPr>
        <w:t>r</w:t>
      </w:r>
      <w:r w:rsidRPr="00025007">
        <w:rPr>
          <w:sz w:val="24"/>
          <w:szCs w:val="24"/>
        </w:rPr>
        <w:t xml:space="preserve">emote, and </w:t>
      </w:r>
      <w:r>
        <w:rPr>
          <w:sz w:val="24"/>
          <w:szCs w:val="24"/>
        </w:rPr>
        <w:t>N</w:t>
      </w:r>
      <w:r w:rsidRPr="00025007">
        <w:rPr>
          <w:sz w:val="24"/>
          <w:szCs w:val="24"/>
        </w:rPr>
        <w:t xml:space="preserve">orthern Canada: Relationship, </w:t>
      </w:r>
      <w:r>
        <w:rPr>
          <w:sz w:val="24"/>
          <w:szCs w:val="24"/>
        </w:rPr>
        <w:t>v</w:t>
      </w:r>
      <w:r w:rsidRPr="00025007">
        <w:rPr>
          <w:sz w:val="24"/>
          <w:szCs w:val="24"/>
        </w:rPr>
        <w:t xml:space="preserve">ulnerability and </w:t>
      </w:r>
      <w:r>
        <w:rPr>
          <w:sz w:val="24"/>
          <w:szCs w:val="24"/>
        </w:rPr>
        <w:t>r</w:t>
      </w:r>
      <w:r w:rsidRPr="00025007">
        <w:rPr>
          <w:sz w:val="24"/>
          <w:szCs w:val="24"/>
        </w:rPr>
        <w:t>isk. </w:t>
      </w:r>
      <w:r w:rsidRPr="00025007">
        <w:rPr>
          <w:i/>
          <w:iCs/>
          <w:sz w:val="24"/>
          <w:szCs w:val="24"/>
        </w:rPr>
        <w:t>J</w:t>
      </w:r>
      <w:r>
        <w:rPr>
          <w:i/>
          <w:iCs/>
          <w:sz w:val="24"/>
          <w:szCs w:val="24"/>
        </w:rPr>
        <w:t>ournal of</w:t>
      </w:r>
      <w:r w:rsidRPr="00025007">
        <w:rPr>
          <w:i/>
          <w:iCs/>
          <w:sz w:val="24"/>
          <w:szCs w:val="24"/>
        </w:rPr>
        <w:t xml:space="preserve"> Fam</w:t>
      </w:r>
      <w:r>
        <w:rPr>
          <w:i/>
          <w:iCs/>
          <w:sz w:val="24"/>
          <w:szCs w:val="24"/>
        </w:rPr>
        <w:t>ily</w:t>
      </w:r>
      <w:r w:rsidRPr="00025007">
        <w:rPr>
          <w:i/>
          <w:iCs/>
          <w:sz w:val="24"/>
          <w:szCs w:val="24"/>
        </w:rPr>
        <w:t xml:space="preserve"> Viol</w:t>
      </w:r>
      <w:r>
        <w:rPr>
          <w:i/>
          <w:iCs/>
          <w:sz w:val="24"/>
          <w:szCs w:val="24"/>
        </w:rPr>
        <w:t>ence, 37</w:t>
      </w:r>
      <w:r w:rsidRPr="00025007">
        <w:rPr>
          <w:sz w:val="24"/>
          <w:szCs w:val="24"/>
        </w:rPr>
        <w:t>, 775–786. https://doi.org/10.1007/s10896-020-00212-x</w:t>
      </w:r>
    </w:p>
    <w:p w14:paraId="6C1F7352" w14:textId="4D8A1303" w:rsidR="00513A84" w:rsidRPr="004A758A" w:rsidRDefault="00513A84" w:rsidP="00880B2D">
      <w:pPr>
        <w:pStyle w:val="NormalWeb"/>
        <w:spacing w:line="240" w:lineRule="auto"/>
        <w:ind w:left="720" w:hanging="720"/>
        <w:rPr>
          <w:sz w:val="24"/>
          <w:szCs w:val="24"/>
        </w:rPr>
      </w:pPr>
      <w:r w:rsidRPr="004A758A">
        <w:rPr>
          <w:sz w:val="24"/>
          <w:szCs w:val="24"/>
        </w:rPr>
        <w:t xml:space="preserve">John, N., Casey, S.E., </w:t>
      </w:r>
      <w:proofErr w:type="spellStart"/>
      <w:r w:rsidRPr="004A758A">
        <w:rPr>
          <w:sz w:val="24"/>
          <w:szCs w:val="24"/>
        </w:rPr>
        <w:t>Carino</w:t>
      </w:r>
      <w:proofErr w:type="spellEnd"/>
      <w:r w:rsidRPr="004A758A">
        <w:rPr>
          <w:sz w:val="24"/>
          <w:szCs w:val="24"/>
        </w:rPr>
        <w:t xml:space="preserve">, G., &amp; McGovern, T. (2020). Lessons </w:t>
      </w:r>
      <w:r w:rsidR="00025007">
        <w:rPr>
          <w:sz w:val="24"/>
          <w:szCs w:val="24"/>
        </w:rPr>
        <w:t>n</w:t>
      </w:r>
      <w:r w:rsidRPr="004A758A">
        <w:rPr>
          <w:sz w:val="24"/>
          <w:szCs w:val="24"/>
        </w:rPr>
        <w:t xml:space="preserve">ever </w:t>
      </w:r>
      <w:r w:rsidR="00025007">
        <w:rPr>
          <w:sz w:val="24"/>
          <w:szCs w:val="24"/>
        </w:rPr>
        <w:t>l</w:t>
      </w:r>
      <w:r w:rsidRPr="004A758A">
        <w:rPr>
          <w:sz w:val="24"/>
          <w:szCs w:val="24"/>
        </w:rPr>
        <w:t xml:space="preserve">earned: Crisis and gender-based violence. </w:t>
      </w:r>
      <w:r w:rsidRPr="004A758A">
        <w:rPr>
          <w:i/>
          <w:iCs/>
          <w:sz w:val="24"/>
          <w:szCs w:val="24"/>
        </w:rPr>
        <w:t xml:space="preserve">Developing World Bioethics, 20, </w:t>
      </w:r>
      <w:r w:rsidRPr="004A758A">
        <w:rPr>
          <w:sz w:val="24"/>
          <w:szCs w:val="24"/>
        </w:rPr>
        <w:t>65-68.</w:t>
      </w:r>
      <w:r w:rsidR="009716B8">
        <w:rPr>
          <w:sz w:val="24"/>
          <w:szCs w:val="24"/>
        </w:rPr>
        <w:t xml:space="preserve"> </w:t>
      </w:r>
      <w:r w:rsidR="009716B8" w:rsidRPr="009716B8">
        <w:rPr>
          <w:sz w:val="24"/>
          <w:szCs w:val="24"/>
        </w:rPr>
        <w:t>https://doi.org/10.1111/dewb.12261</w:t>
      </w:r>
    </w:p>
    <w:p w14:paraId="2D8CEFBF" w14:textId="7D34D624" w:rsidR="00513A84" w:rsidRDefault="00513A84" w:rsidP="000A5981">
      <w:pPr>
        <w:pStyle w:val="NormalWeb"/>
        <w:spacing w:line="240" w:lineRule="auto"/>
        <w:ind w:left="720" w:hanging="720"/>
        <w:rPr>
          <w:sz w:val="24"/>
          <w:szCs w:val="24"/>
        </w:rPr>
      </w:pPr>
      <w:proofErr w:type="spellStart"/>
      <w:r w:rsidRPr="004A758A">
        <w:rPr>
          <w:sz w:val="24"/>
          <w:szCs w:val="24"/>
        </w:rPr>
        <w:t>Rauhaus</w:t>
      </w:r>
      <w:proofErr w:type="spellEnd"/>
      <w:r w:rsidRPr="004A758A">
        <w:rPr>
          <w:sz w:val="24"/>
          <w:szCs w:val="24"/>
        </w:rPr>
        <w:t xml:space="preserve">, B.M., </w:t>
      </w:r>
      <w:proofErr w:type="spellStart"/>
      <w:r w:rsidRPr="004A758A">
        <w:rPr>
          <w:sz w:val="24"/>
          <w:szCs w:val="24"/>
        </w:rPr>
        <w:t>Sibila</w:t>
      </w:r>
      <w:proofErr w:type="spellEnd"/>
      <w:r w:rsidRPr="004A758A">
        <w:rPr>
          <w:sz w:val="24"/>
          <w:szCs w:val="24"/>
        </w:rPr>
        <w:t xml:space="preserve">, D., &amp; Johnson, A.F. (2020). Addressing the </w:t>
      </w:r>
      <w:r w:rsidR="00025007">
        <w:rPr>
          <w:sz w:val="24"/>
          <w:szCs w:val="24"/>
        </w:rPr>
        <w:t>i</w:t>
      </w:r>
      <w:r w:rsidRPr="004A758A">
        <w:rPr>
          <w:sz w:val="24"/>
          <w:szCs w:val="24"/>
        </w:rPr>
        <w:t xml:space="preserve">ncrease of </w:t>
      </w:r>
      <w:r w:rsidR="00025007">
        <w:rPr>
          <w:sz w:val="24"/>
          <w:szCs w:val="24"/>
        </w:rPr>
        <w:t>d</w:t>
      </w:r>
      <w:r w:rsidRPr="004A758A">
        <w:rPr>
          <w:sz w:val="24"/>
          <w:szCs w:val="24"/>
        </w:rPr>
        <w:t xml:space="preserve">omestic </w:t>
      </w:r>
      <w:r w:rsidR="00025007">
        <w:rPr>
          <w:sz w:val="24"/>
          <w:szCs w:val="24"/>
        </w:rPr>
        <w:t>v</w:t>
      </w:r>
      <w:r w:rsidRPr="004A758A">
        <w:rPr>
          <w:sz w:val="24"/>
          <w:szCs w:val="24"/>
        </w:rPr>
        <w:t xml:space="preserve">olence and </w:t>
      </w:r>
      <w:r w:rsidR="00025007">
        <w:rPr>
          <w:sz w:val="24"/>
          <w:szCs w:val="24"/>
        </w:rPr>
        <w:t>a</w:t>
      </w:r>
      <w:r w:rsidRPr="004A758A">
        <w:rPr>
          <w:sz w:val="24"/>
          <w:szCs w:val="24"/>
        </w:rPr>
        <w:t xml:space="preserve">buse </w:t>
      </w:r>
      <w:r w:rsidR="00025007">
        <w:rPr>
          <w:sz w:val="24"/>
          <w:szCs w:val="24"/>
        </w:rPr>
        <w:t>d</w:t>
      </w:r>
      <w:r w:rsidRPr="004A758A">
        <w:rPr>
          <w:sz w:val="24"/>
          <w:szCs w:val="24"/>
        </w:rPr>
        <w:t xml:space="preserve">uring the COVID-19 </w:t>
      </w:r>
      <w:r w:rsidR="00025007">
        <w:rPr>
          <w:sz w:val="24"/>
          <w:szCs w:val="24"/>
        </w:rPr>
        <w:t>p</w:t>
      </w:r>
      <w:r w:rsidRPr="004A758A">
        <w:rPr>
          <w:sz w:val="24"/>
          <w:szCs w:val="24"/>
        </w:rPr>
        <w:t xml:space="preserve">andemic: A </w:t>
      </w:r>
      <w:r w:rsidR="00025007">
        <w:rPr>
          <w:sz w:val="24"/>
          <w:szCs w:val="24"/>
        </w:rPr>
        <w:t>n</w:t>
      </w:r>
      <w:r w:rsidRPr="004A758A">
        <w:rPr>
          <w:sz w:val="24"/>
          <w:szCs w:val="24"/>
        </w:rPr>
        <w:t xml:space="preserve">eed for </w:t>
      </w:r>
      <w:r w:rsidR="00025007">
        <w:rPr>
          <w:sz w:val="24"/>
          <w:szCs w:val="24"/>
        </w:rPr>
        <w:t>e</w:t>
      </w:r>
      <w:r w:rsidRPr="004A758A">
        <w:rPr>
          <w:sz w:val="24"/>
          <w:szCs w:val="24"/>
        </w:rPr>
        <w:t xml:space="preserve">mpathy, </w:t>
      </w:r>
      <w:r w:rsidR="00025007">
        <w:rPr>
          <w:sz w:val="24"/>
          <w:szCs w:val="24"/>
        </w:rPr>
        <w:t>c</w:t>
      </w:r>
      <w:r w:rsidRPr="004A758A">
        <w:rPr>
          <w:sz w:val="24"/>
          <w:szCs w:val="24"/>
        </w:rPr>
        <w:t xml:space="preserve">are, and </w:t>
      </w:r>
      <w:r w:rsidR="00025007">
        <w:rPr>
          <w:sz w:val="24"/>
          <w:szCs w:val="24"/>
        </w:rPr>
        <w:t>s</w:t>
      </w:r>
      <w:r w:rsidRPr="004A758A">
        <w:rPr>
          <w:sz w:val="24"/>
          <w:szCs w:val="24"/>
        </w:rPr>
        <w:t xml:space="preserve">ocial </w:t>
      </w:r>
      <w:r w:rsidR="00025007">
        <w:rPr>
          <w:sz w:val="24"/>
          <w:szCs w:val="24"/>
        </w:rPr>
        <w:t>e</w:t>
      </w:r>
      <w:r w:rsidRPr="004A758A">
        <w:rPr>
          <w:sz w:val="24"/>
          <w:szCs w:val="24"/>
        </w:rPr>
        <w:t xml:space="preserve">quity in </w:t>
      </w:r>
      <w:r w:rsidR="00025007">
        <w:rPr>
          <w:sz w:val="24"/>
          <w:szCs w:val="24"/>
        </w:rPr>
        <w:t>c</w:t>
      </w:r>
      <w:r w:rsidRPr="004A758A">
        <w:rPr>
          <w:sz w:val="24"/>
          <w:szCs w:val="24"/>
        </w:rPr>
        <w:t xml:space="preserve">ollaborative </w:t>
      </w:r>
      <w:r w:rsidR="00025007">
        <w:rPr>
          <w:sz w:val="24"/>
          <w:szCs w:val="24"/>
        </w:rPr>
        <w:t>p</w:t>
      </w:r>
      <w:r w:rsidRPr="004A758A">
        <w:rPr>
          <w:sz w:val="24"/>
          <w:szCs w:val="24"/>
        </w:rPr>
        <w:t xml:space="preserve">lanning and </w:t>
      </w:r>
      <w:r w:rsidR="00025007">
        <w:rPr>
          <w:sz w:val="24"/>
          <w:szCs w:val="24"/>
        </w:rPr>
        <w:t>r</w:t>
      </w:r>
      <w:r w:rsidRPr="004A758A">
        <w:rPr>
          <w:sz w:val="24"/>
          <w:szCs w:val="24"/>
        </w:rPr>
        <w:t xml:space="preserve">esponses. </w:t>
      </w:r>
      <w:r w:rsidRPr="004A758A">
        <w:rPr>
          <w:i/>
          <w:iCs/>
          <w:sz w:val="24"/>
          <w:szCs w:val="24"/>
        </w:rPr>
        <w:t>American Review of Public Administration, 50</w:t>
      </w:r>
      <w:r w:rsidRPr="004A758A">
        <w:rPr>
          <w:sz w:val="24"/>
          <w:szCs w:val="24"/>
        </w:rPr>
        <w:t xml:space="preserve">(6-7), 668-674. </w:t>
      </w:r>
      <w:r w:rsidR="009716B8" w:rsidRPr="009716B8">
        <w:rPr>
          <w:sz w:val="24"/>
          <w:szCs w:val="24"/>
        </w:rPr>
        <w:t>https://doi.org/10.1177/0275074020942079</w:t>
      </w:r>
    </w:p>
    <w:p w14:paraId="3E905ECF" w14:textId="1F07EABD" w:rsidR="00922BAF" w:rsidRPr="000A5981" w:rsidRDefault="00922BAF" w:rsidP="000A5981">
      <w:pPr>
        <w:pStyle w:val="NormalWeb"/>
        <w:spacing w:line="240" w:lineRule="auto"/>
        <w:ind w:left="720" w:hanging="720"/>
        <w:rPr>
          <w:sz w:val="24"/>
          <w:szCs w:val="24"/>
        </w:rPr>
      </w:pPr>
      <w:r w:rsidRPr="000A5981">
        <w:rPr>
          <w:i/>
          <w:iCs/>
          <w:sz w:val="24"/>
          <w:szCs w:val="24"/>
        </w:rPr>
        <w:t xml:space="preserve">Supplementary Readings: </w:t>
      </w:r>
    </w:p>
    <w:p w14:paraId="5CE1AD3D" w14:textId="6F53AB7C" w:rsidR="000A5981" w:rsidRPr="000A5981" w:rsidRDefault="000A5981" w:rsidP="003125E1">
      <w:pPr>
        <w:pStyle w:val="NormalWeb"/>
        <w:spacing w:line="240" w:lineRule="auto"/>
        <w:ind w:left="720" w:hanging="720"/>
        <w:rPr>
          <w:sz w:val="24"/>
          <w:szCs w:val="24"/>
        </w:rPr>
      </w:pPr>
      <w:r w:rsidRPr="000A5981">
        <w:rPr>
          <w:sz w:val="24"/>
          <w:szCs w:val="24"/>
        </w:rPr>
        <w:t xml:space="preserve">Burke, A. (forthcoming). A </w:t>
      </w:r>
      <w:r w:rsidR="00025007">
        <w:rPr>
          <w:sz w:val="24"/>
          <w:szCs w:val="24"/>
        </w:rPr>
        <w:t>w</w:t>
      </w:r>
      <w:r w:rsidRPr="000A5981">
        <w:rPr>
          <w:sz w:val="24"/>
          <w:szCs w:val="24"/>
        </w:rPr>
        <w:t xml:space="preserve">ill and a </w:t>
      </w:r>
      <w:r w:rsidR="00025007">
        <w:rPr>
          <w:sz w:val="24"/>
          <w:szCs w:val="24"/>
        </w:rPr>
        <w:t>w</w:t>
      </w:r>
      <w:r w:rsidRPr="000A5981">
        <w:rPr>
          <w:sz w:val="24"/>
          <w:szCs w:val="24"/>
        </w:rPr>
        <w:t xml:space="preserve">ay: An </w:t>
      </w:r>
      <w:r w:rsidR="00025007">
        <w:rPr>
          <w:sz w:val="24"/>
          <w:szCs w:val="24"/>
        </w:rPr>
        <w:t>a</w:t>
      </w:r>
      <w:r w:rsidRPr="000A5981">
        <w:rPr>
          <w:sz w:val="24"/>
          <w:szCs w:val="24"/>
        </w:rPr>
        <w:t xml:space="preserve">nalysis of </w:t>
      </w:r>
      <w:r w:rsidR="00025007">
        <w:rPr>
          <w:sz w:val="24"/>
          <w:szCs w:val="24"/>
        </w:rPr>
        <w:t>s</w:t>
      </w:r>
      <w:r w:rsidRPr="000A5981">
        <w:rPr>
          <w:sz w:val="24"/>
          <w:szCs w:val="24"/>
        </w:rPr>
        <w:t xml:space="preserve">ocial </w:t>
      </w:r>
      <w:r w:rsidR="00025007">
        <w:rPr>
          <w:sz w:val="24"/>
          <w:szCs w:val="24"/>
        </w:rPr>
        <w:t>m</w:t>
      </w:r>
      <w:r w:rsidRPr="000A5981">
        <w:rPr>
          <w:sz w:val="24"/>
          <w:szCs w:val="24"/>
        </w:rPr>
        <w:t xml:space="preserve">edia </w:t>
      </w:r>
      <w:r w:rsidR="00025007">
        <w:rPr>
          <w:sz w:val="24"/>
          <w:szCs w:val="24"/>
        </w:rPr>
        <w:t>o</w:t>
      </w:r>
      <w:r w:rsidRPr="000A5981">
        <w:rPr>
          <w:sz w:val="24"/>
          <w:szCs w:val="24"/>
        </w:rPr>
        <w:t xml:space="preserve">utreach for </w:t>
      </w:r>
      <w:r w:rsidR="00025007">
        <w:rPr>
          <w:sz w:val="24"/>
          <w:szCs w:val="24"/>
        </w:rPr>
        <w:t>d</w:t>
      </w:r>
      <w:r w:rsidRPr="000A5981">
        <w:rPr>
          <w:sz w:val="24"/>
          <w:szCs w:val="24"/>
        </w:rPr>
        <w:t xml:space="preserve">omestic </w:t>
      </w:r>
      <w:r w:rsidR="00025007">
        <w:rPr>
          <w:sz w:val="24"/>
          <w:szCs w:val="24"/>
        </w:rPr>
        <w:t>v</w:t>
      </w:r>
      <w:r w:rsidRPr="000A5981">
        <w:rPr>
          <w:sz w:val="24"/>
          <w:szCs w:val="24"/>
        </w:rPr>
        <w:t xml:space="preserve">iolence </w:t>
      </w:r>
      <w:r w:rsidR="00025007">
        <w:rPr>
          <w:sz w:val="24"/>
          <w:szCs w:val="24"/>
        </w:rPr>
        <w:t>p</w:t>
      </w:r>
      <w:r w:rsidRPr="000A5981">
        <w:rPr>
          <w:sz w:val="24"/>
          <w:szCs w:val="24"/>
        </w:rPr>
        <w:t xml:space="preserve">revention </w:t>
      </w:r>
      <w:r w:rsidR="00025007">
        <w:rPr>
          <w:sz w:val="24"/>
          <w:szCs w:val="24"/>
        </w:rPr>
        <w:t>d</w:t>
      </w:r>
      <w:r w:rsidRPr="000A5981">
        <w:rPr>
          <w:sz w:val="24"/>
          <w:szCs w:val="24"/>
        </w:rPr>
        <w:t xml:space="preserve">uring the </w:t>
      </w:r>
      <w:r w:rsidR="00025007">
        <w:rPr>
          <w:sz w:val="24"/>
          <w:szCs w:val="24"/>
        </w:rPr>
        <w:t>i</w:t>
      </w:r>
      <w:r w:rsidRPr="000A5981">
        <w:rPr>
          <w:sz w:val="24"/>
          <w:szCs w:val="24"/>
        </w:rPr>
        <w:t xml:space="preserve">nitial COVID-19 </w:t>
      </w:r>
      <w:r w:rsidR="00025007">
        <w:rPr>
          <w:sz w:val="24"/>
          <w:szCs w:val="24"/>
        </w:rPr>
        <w:t>l</w:t>
      </w:r>
      <w:r w:rsidRPr="000A5981">
        <w:rPr>
          <w:sz w:val="24"/>
          <w:szCs w:val="24"/>
        </w:rPr>
        <w:t xml:space="preserve">ockdown in London, Ontario, Canada. In </w:t>
      </w:r>
      <w:proofErr w:type="spellStart"/>
      <w:r w:rsidRPr="000A5981">
        <w:rPr>
          <w:sz w:val="24"/>
          <w:szCs w:val="24"/>
        </w:rPr>
        <w:t>Fikresus</w:t>
      </w:r>
      <w:proofErr w:type="spellEnd"/>
      <w:r w:rsidRPr="000A5981">
        <w:rPr>
          <w:sz w:val="24"/>
          <w:szCs w:val="24"/>
        </w:rPr>
        <w:t xml:space="preserve"> </w:t>
      </w:r>
      <w:proofErr w:type="spellStart"/>
      <w:r w:rsidRPr="000A5981">
        <w:rPr>
          <w:sz w:val="24"/>
          <w:szCs w:val="24"/>
        </w:rPr>
        <w:t>Amahazion</w:t>
      </w:r>
      <w:proofErr w:type="spellEnd"/>
      <w:r w:rsidRPr="000A5981">
        <w:rPr>
          <w:sz w:val="24"/>
          <w:szCs w:val="24"/>
        </w:rPr>
        <w:t xml:space="preserve"> (Ed.), </w:t>
      </w:r>
      <w:r w:rsidRPr="000A5981">
        <w:rPr>
          <w:i/>
          <w:iCs/>
          <w:sz w:val="24"/>
          <w:szCs w:val="24"/>
        </w:rPr>
        <w:t xml:space="preserve">Hidden Toll: A Multidisciplinary Exploration of How COVID-19 Has Impacted Women and Girls Around the World. </w:t>
      </w:r>
      <w:r w:rsidRPr="000A5981">
        <w:rPr>
          <w:sz w:val="24"/>
          <w:szCs w:val="24"/>
        </w:rPr>
        <w:t xml:space="preserve">Cambridge Scholars Publishing. </w:t>
      </w:r>
    </w:p>
    <w:p w14:paraId="29A95C6B" w14:textId="1DD30AE8" w:rsidR="00513A84" w:rsidRPr="004A758A" w:rsidRDefault="00513A84" w:rsidP="00880B2D">
      <w:pPr>
        <w:pStyle w:val="Heading3"/>
      </w:pPr>
      <w:r w:rsidRPr="004A758A">
        <w:t>WEEK 10</w:t>
      </w:r>
      <w:r w:rsidR="00A35E01">
        <w:t xml:space="preserve"> (March 21)</w:t>
      </w:r>
      <w:r w:rsidRPr="004A758A">
        <w:t xml:space="preserve">: Housing and Property Ownership </w:t>
      </w:r>
    </w:p>
    <w:p w14:paraId="64E5F3BF" w14:textId="6E3043CB" w:rsidR="00513A84" w:rsidRPr="004A758A" w:rsidRDefault="00513A84" w:rsidP="004A758A">
      <w:pPr>
        <w:pStyle w:val="NormalWeb"/>
        <w:spacing w:line="240" w:lineRule="auto"/>
        <w:rPr>
          <w:sz w:val="24"/>
          <w:szCs w:val="24"/>
        </w:rPr>
      </w:pPr>
      <w:r w:rsidRPr="004A758A">
        <w:rPr>
          <w:sz w:val="24"/>
          <w:szCs w:val="24"/>
        </w:rPr>
        <w:t xml:space="preserve">CW: GBV, Houselessness, Dispossession, Anti-Indigeneity </w:t>
      </w:r>
    </w:p>
    <w:p w14:paraId="4CA5B430" w14:textId="4BE8DEF0" w:rsidR="00513A84" w:rsidRPr="00880B2D" w:rsidRDefault="00513A84" w:rsidP="004A758A">
      <w:pPr>
        <w:pStyle w:val="NormalWeb"/>
        <w:spacing w:line="240" w:lineRule="auto"/>
        <w:rPr>
          <w:i/>
          <w:iCs/>
          <w:sz w:val="24"/>
          <w:szCs w:val="24"/>
        </w:rPr>
      </w:pPr>
      <w:r w:rsidRPr="00880B2D">
        <w:rPr>
          <w:i/>
          <w:iCs/>
          <w:sz w:val="24"/>
          <w:szCs w:val="24"/>
        </w:rPr>
        <w:t xml:space="preserve">Required Readings: </w:t>
      </w:r>
    </w:p>
    <w:p w14:paraId="2ED84525" w14:textId="514AC3D0" w:rsidR="00513A84" w:rsidRPr="004A758A" w:rsidRDefault="00513A84" w:rsidP="00880B2D">
      <w:pPr>
        <w:pStyle w:val="NormalWeb"/>
        <w:spacing w:line="240" w:lineRule="auto"/>
        <w:ind w:left="720" w:hanging="720"/>
        <w:rPr>
          <w:sz w:val="24"/>
          <w:szCs w:val="24"/>
        </w:rPr>
      </w:pPr>
      <w:r w:rsidRPr="004A758A">
        <w:rPr>
          <w:sz w:val="24"/>
          <w:szCs w:val="24"/>
        </w:rPr>
        <w:t xml:space="preserve">Farha, L. &amp; Schwan, K. (2020). The </w:t>
      </w:r>
      <w:proofErr w:type="gramStart"/>
      <w:r w:rsidR="003125E1">
        <w:rPr>
          <w:sz w:val="24"/>
          <w:szCs w:val="24"/>
        </w:rPr>
        <w:t>f</w:t>
      </w:r>
      <w:r w:rsidRPr="004A758A">
        <w:rPr>
          <w:sz w:val="24"/>
          <w:szCs w:val="24"/>
        </w:rPr>
        <w:t xml:space="preserve">ront </w:t>
      </w:r>
      <w:r w:rsidR="00025007">
        <w:rPr>
          <w:sz w:val="24"/>
          <w:szCs w:val="24"/>
        </w:rPr>
        <w:t>l</w:t>
      </w:r>
      <w:r w:rsidRPr="004A758A">
        <w:rPr>
          <w:sz w:val="24"/>
          <w:szCs w:val="24"/>
        </w:rPr>
        <w:t>ine</w:t>
      </w:r>
      <w:proofErr w:type="gramEnd"/>
      <w:r w:rsidRPr="004A758A">
        <w:rPr>
          <w:sz w:val="24"/>
          <w:szCs w:val="24"/>
        </w:rPr>
        <w:t xml:space="preserve"> </w:t>
      </w:r>
      <w:r w:rsidR="00025007">
        <w:rPr>
          <w:sz w:val="24"/>
          <w:szCs w:val="24"/>
        </w:rPr>
        <w:t>d</w:t>
      </w:r>
      <w:r w:rsidRPr="004A758A">
        <w:rPr>
          <w:sz w:val="24"/>
          <w:szCs w:val="24"/>
        </w:rPr>
        <w:t xml:space="preserve">efence: Housing and </w:t>
      </w:r>
      <w:r w:rsidR="00025007">
        <w:rPr>
          <w:sz w:val="24"/>
          <w:szCs w:val="24"/>
        </w:rPr>
        <w:t>h</w:t>
      </w:r>
      <w:r w:rsidRPr="004A758A">
        <w:rPr>
          <w:sz w:val="24"/>
          <w:szCs w:val="24"/>
        </w:rPr>
        <w:t xml:space="preserve">uman </w:t>
      </w:r>
      <w:r w:rsidR="00025007">
        <w:rPr>
          <w:sz w:val="24"/>
          <w:szCs w:val="24"/>
        </w:rPr>
        <w:t>r</w:t>
      </w:r>
      <w:r w:rsidRPr="004A758A">
        <w:rPr>
          <w:sz w:val="24"/>
          <w:szCs w:val="24"/>
        </w:rPr>
        <w:t xml:space="preserve">ights in the </w:t>
      </w:r>
      <w:r w:rsidR="00025007">
        <w:rPr>
          <w:sz w:val="24"/>
          <w:szCs w:val="24"/>
        </w:rPr>
        <w:t>t</w:t>
      </w:r>
      <w:r w:rsidRPr="004A758A">
        <w:rPr>
          <w:sz w:val="24"/>
          <w:szCs w:val="24"/>
        </w:rPr>
        <w:t xml:space="preserve">ime of COVID-19. In Colleen M. Flood et al. (Eds.), </w:t>
      </w:r>
      <w:r w:rsidRPr="004A758A">
        <w:rPr>
          <w:i/>
          <w:iCs/>
          <w:sz w:val="24"/>
          <w:szCs w:val="24"/>
        </w:rPr>
        <w:t xml:space="preserve">Vulnerable: The Law, Policy and Ethics of COVID-19 </w:t>
      </w:r>
      <w:r w:rsidRPr="004A758A">
        <w:rPr>
          <w:sz w:val="24"/>
          <w:szCs w:val="24"/>
        </w:rPr>
        <w:t xml:space="preserve">(pp. 355-366). University of Ottawa Press. </w:t>
      </w:r>
    </w:p>
    <w:p w14:paraId="3FBD699D" w14:textId="762F09F5" w:rsidR="00513A84" w:rsidRPr="00880B2D" w:rsidRDefault="00513A84" w:rsidP="004A758A">
      <w:pPr>
        <w:pStyle w:val="NormalWeb"/>
        <w:spacing w:line="240" w:lineRule="auto"/>
        <w:rPr>
          <w:i/>
          <w:iCs/>
          <w:sz w:val="24"/>
          <w:szCs w:val="24"/>
        </w:rPr>
      </w:pPr>
      <w:r w:rsidRPr="00880B2D">
        <w:rPr>
          <w:i/>
          <w:iCs/>
          <w:sz w:val="24"/>
          <w:szCs w:val="24"/>
        </w:rPr>
        <w:t xml:space="preserve">Supplementary Readings – </w:t>
      </w:r>
      <w:r w:rsidR="00880B2D" w:rsidRPr="00880B2D">
        <w:rPr>
          <w:i/>
          <w:iCs/>
          <w:sz w:val="24"/>
          <w:szCs w:val="24"/>
        </w:rPr>
        <w:t xml:space="preserve">these readings will be divided among students: </w:t>
      </w:r>
    </w:p>
    <w:p w14:paraId="1A0A5ACE" w14:textId="78A9B8CA" w:rsidR="00513A84" w:rsidRPr="004A758A" w:rsidRDefault="00513A84" w:rsidP="00880B2D">
      <w:pPr>
        <w:pStyle w:val="NormalWeb"/>
        <w:spacing w:line="240" w:lineRule="auto"/>
        <w:ind w:left="720" w:hanging="720"/>
        <w:rPr>
          <w:sz w:val="24"/>
          <w:szCs w:val="24"/>
        </w:rPr>
      </w:pPr>
      <w:r w:rsidRPr="004A758A">
        <w:rPr>
          <w:sz w:val="24"/>
          <w:szCs w:val="24"/>
        </w:rPr>
        <w:t xml:space="preserve">Schwan, K., Dej, E., &amp; </w:t>
      </w:r>
      <w:proofErr w:type="spellStart"/>
      <w:r w:rsidRPr="004A758A">
        <w:rPr>
          <w:sz w:val="24"/>
          <w:szCs w:val="24"/>
        </w:rPr>
        <w:t>Versteegh</w:t>
      </w:r>
      <w:proofErr w:type="spellEnd"/>
      <w:r w:rsidRPr="004A758A">
        <w:rPr>
          <w:sz w:val="24"/>
          <w:szCs w:val="24"/>
        </w:rPr>
        <w:t xml:space="preserve">, A. (2020). Girls, </w:t>
      </w:r>
      <w:r w:rsidR="00025007">
        <w:rPr>
          <w:sz w:val="24"/>
          <w:szCs w:val="24"/>
        </w:rPr>
        <w:t>h</w:t>
      </w:r>
      <w:r w:rsidRPr="004A758A">
        <w:rPr>
          <w:sz w:val="24"/>
          <w:szCs w:val="24"/>
        </w:rPr>
        <w:t xml:space="preserve">omelessness, and COVID-19: The </w:t>
      </w:r>
      <w:r w:rsidR="009716B8">
        <w:rPr>
          <w:sz w:val="24"/>
          <w:szCs w:val="24"/>
        </w:rPr>
        <w:t>u</w:t>
      </w:r>
      <w:r w:rsidRPr="004A758A">
        <w:rPr>
          <w:sz w:val="24"/>
          <w:szCs w:val="24"/>
        </w:rPr>
        <w:t>rgent</w:t>
      </w:r>
      <w:r w:rsidR="00880B2D">
        <w:rPr>
          <w:sz w:val="24"/>
          <w:szCs w:val="24"/>
        </w:rPr>
        <w:t xml:space="preserve"> </w:t>
      </w:r>
      <w:r w:rsidR="00025007">
        <w:rPr>
          <w:sz w:val="24"/>
          <w:szCs w:val="24"/>
        </w:rPr>
        <w:t>n</w:t>
      </w:r>
      <w:r w:rsidRPr="004A758A">
        <w:rPr>
          <w:sz w:val="24"/>
          <w:szCs w:val="24"/>
        </w:rPr>
        <w:t xml:space="preserve">eed for </w:t>
      </w:r>
      <w:r w:rsidR="00025007">
        <w:rPr>
          <w:sz w:val="24"/>
          <w:szCs w:val="24"/>
        </w:rPr>
        <w:t>r</w:t>
      </w:r>
      <w:r w:rsidRPr="004A758A">
        <w:rPr>
          <w:sz w:val="24"/>
          <w:szCs w:val="24"/>
        </w:rPr>
        <w:t xml:space="preserve">esearch and </w:t>
      </w:r>
      <w:r w:rsidR="00025007">
        <w:rPr>
          <w:sz w:val="24"/>
          <w:szCs w:val="24"/>
        </w:rPr>
        <w:t>a</w:t>
      </w:r>
      <w:r w:rsidRPr="004A758A">
        <w:rPr>
          <w:sz w:val="24"/>
          <w:szCs w:val="24"/>
        </w:rPr>
        <w:t xml:space="preserve">ction. </w:t>
      </w:r>
      <w:r w:rsidRPr="004A758A">
        <w:rPr>
          <w:i/>
          <w:iCs/>
          <w:sz w:val="24"/>
          <w:szCs w:val="24"/>
        </w:rPr>
        <w:t>Girlhood Studies, 13</w:t>
      </w:r>
      <w:r w:rsidRPr="004A758A">
        <w:rPr>
          <w:sz w:val="24"/>
          <w:szCs w:val="24"/>
        </w:rPr>
        <w:t xml:space="preserve">(3), 151-168. </w:t>
      </w:r>
      <w:r w:rsidR="003125E1">
        <w:rPr>
          <w:sz w:val="24"/>
          <w:szCs w:val="24"/>
        </w:rPr>
        <w:t>https://doi.org/</w:t>
      </w:r>
      <w:r w:rsidR="003125E1" w:rsidRPr="003125E1">
        <w:rPr>
          <w:rFonts w:ascii="Roboto" w:eastAsiaTheme="minorEastAsia" w:hAnsi="Roboto" w:cstheme="minorBidi"/>
          <w:color w:val="555555"/>
          <w:sz w:val="21"/>
          <w:szCs w:val="21"/>
          <w:shd w:val="clear" w:color="auto" w:fill="FFFFFF"/>
        </w:rPr>
        <w:t xml:space="preserve"> </w:t>
      </w:r>
      <w:r w:rsidR="003125E1" w:rsidRPr="003125E1">
        <w:rPr>
          <w:sz w:val="24"/>
          <w:szCs w:val="24"/>
        </w:rPr>
        <w:t>10.3167/ghs.2020.130311</w:t>
      </w:r>
    </w:p>
    <w:p w14:paraId="60ADAAF6" w14:textId="5DD27667" w:rsidR="00513A84" w:rsidRPr="004A758A" w:rsidRDefault="00513A84" w:rsidP="00880B2D">
      <w:pPr>
        <w:pStyle w:val="NormalWeb"/>
        <w:spacing w:line="240" w:lineRule="auto"/>
        <w:ind w:left="720" w:hanging="720"/>
        <w:rPr>
          <w:sz w:val="24"/>
          <w:szCs w:val="24"/>
        </w:rPr>
      </w:pPr>
      <w:r w:rsidRPr="004A758A">
        <w:rPr>
          <w:sz w:val="24"/>
          <w:szCs w:val="24"/>
        </w:rPr>
        <w:t xml:space="preserve">Stewart, A. &amp; Cloutier, D. (2021). More than a roof; challenges for older women renters in British Columbia, Canada. </w:t>
      </w:r>
      <w:r w:rsidRPr="004A758A">
        <w:rPr>
          <w:i/>
          <w:iCs/>
          <w:sz w:val="24"/>
          <w:szCs w:val="24"/>
        </w:rPr>
        <w:t xml:space="preserve">Journal of Women &amp; Aging. </w:t>
      </w:r>
      <w:r w:rsidRPr="004A758A">
        <w:rPr>
          <w:sz w:val="24"/>
          <w:szCs w:val="24"/>
        </w:rPr>
        <w:t xml:space="preserve">https://doi.org/10.1080/08952841.2021.1948791. </w:t>
      </w:r>
    </w:p>
    <w:p w14:paraId="3CC67E31" w14:textId="77777777" w:rsidR="004A758A" w:rsidRPr="004A758A" w:rsidRDefault="004A758A" w:rsidP="00880B2D">
      <w:pPr>
        <w:pStyle w:val="NormalWeb"/>
        <w:spacing w:line="240" w:lineRule="auto"/>
        <w:ind w:left="720" w:hanging="720"/>
        <w:rPr>
          <w:sz w:val="24"/>
          <w:szCs w:val="24"/>
        </w:rPr>
      </w:pPr>
      <w:proofErr w:type="spellStart"/>
      <w:r w:rsidRPr="004A758A">
        <w:rPr>
          <w:sz w:val="24"/>
          <w:szCs w:val="24"/>
        </w:rPr>
        <w:t>Karabanow</w:t>
      </w:r>
      <w:proofErr w:type="spellEnd"/>
      <w:r w:rsidRPr="004A758A">
        <w:rPr>
          <w:sz w:val="24"/>
          <w:szCs w:val="24"/>
        </w:rPr>
        <w:t xml:space="preserve">, J. et al. (2022). Homelessness during a pandemic: Learning lessons for disaster preparedness in Nova Scotia. </w:t>
      </w:r>
      <w:r w:rsidRPr="004A758A">
        <w:rPr>
          <w:i/>
          <w:iCs/>
          <w:sz w:val="24"/>
          <w:szCs w:val="24"/>
        </w:rPr>
        <w:t>Canadian Centre for Policy Alternatives.</w:t>
      </w:r>
      <w:r w:rsidRPr="004A758A">
        <w:rPr>
          <w:sz w:val="24"/>
          <w:szCs w:val="24"/>
        </w:rPr>
        <w:t xml:space="preserve"> </w:t>
      </w:r>
    </w:p>
    <w:p w14:paraId="6E1528AE" w14:textId="07EB5494" w:rsidR="004A758A" w:rsidRPr="004A758A" w:rsidRDefault="004A758A" w:rsidP="00880B2D">
      <w:pPr>
        <w:pStyle w:val="NormalWeb"/>
        <w:spacing w:line="240" w:lineRule="auto"/>
        <w:ind w:left="720" w:hanging="720"/>
        <w:rPr>
          <w:sz w:val="24"/>
          <w:szCs w:val="24"/>
        </w:rPr>
      </w:pPr>
      <w:proofErr w:type="spellStart"/>
      <w:r w:rsidRPr="004A758A">
        <w:rPr>
          <w:sz w:val="24"/>
          <w:szCs w:val="24"/>
        </w:rPr>
        <w:t>Bernauer</w:t>
      </w:r>
      <w:proofErr w:type="spellEnd"/>
      <w:r w:rsidRPr="004A758A">
        <w:rPr>
          <w:sz w:val="24"/>
          <w:szCs w:val="24"/>
        </w:rPr>
        <w:t xml:space="preserve">, W. &amp; Slowey, G. (2020). COVID-19, extractive industries, and indigenous communities in Canada: Notes towards a political economy research agenda. </w:t>
      </w:r>
      <w:r w:rsidRPr="004A758A">
        <w:rPr>
          <w:i/>
          <w:iCs/>
          <w:sz w:val="24"/>
          <w:szCs w:val="24"/>
        </w:rPr>
        <w:t>The Extractive Industries and Society</w:t>
      </w:r>
      <w:r w:rsidRPr="004A758A">
        <w:rPr>
          <w:sz w:val="24"/>
          <w:szCs w:val="24"/>
        </w:rPr>
        <w:t xml:space="preserve">, 7, 844-846. </w:t>
      </w:r>
      <w:r w:rsidR="003125E1" w:rsidRPr="003125E1">
        <w:rPr>
          <w:sz w:val="24"/>
          <w:szCs w:val="24"/>
        </w:rPr>
        <w:t>https://doi.org/10.1016%2Fj.exis.2020.05.012</w:t>
      </w:r>
    </w:p>
    <w:p w14:paraId="46AE45BF" w14:textId="77E6B0E0" w:rsidR="00513A84" w:rsidRDefault="00513A84" w:rsidP="00880B2D">
      <w:pPr>
        <w:pStyle w:val="NormalWeb"/>
        <w:spacing w:line="240" w:lineRule="auto"/>
        <w:ind w:left="720" w:hanging="720"/>
        <w:rPr>
          <w:sz w:val="24"/>
          <w:szCs w:val="24"/>
        </w:rPr>
      </w:pPr>
      <w:r w:rsidRPr="004A758A">
        <w:rPr>
          <w:sz w:val="24"/>
          <w:szCs w:val="24"/>
        </w:rPr>
        <w:t xml:space="preserve">MISC McGill. (2021, March 11). </w:t>
      </w:r>
      <w:r w:rsidRPr="004A758A">
        <w:rPr>
          <w:i/>
          <w:iCs/>
          <w:sz w:val="24"/>
          <w:szCs w:val="24"/>
        </w:rPr>
        <w:t xml:space="preserve">Resistance in the </w:t>
      </w:r>
      <w:r w:rsidR="003125E1">
        <w:rPr>
          <w:i/>
          <w:iCs/>
          <w:sz w:val="24"/>
          <w:szCs w:val="24"/>
        </w:rPr>
        <w:t>t</w:t>
      </w:r>
      <w:r w:rsidRPr="004A758A">
        <w:rPr>
          <w:i/>
          <w:iCs/>
          <w:sz w:val="24"/>
          <w:szCs w:val="24"/>
        </w:rPr>
        <w:t xml:space="preserve">ime of a </w:t>
      </w:r>
      <w:r w:rsidR="003125E1">
        <w:rPr>
          <w:i/>
          <w:iCs/>
          <w:sz w:val="24"/>
          <w:szCs w:val="24"/>
        </w:rPr>
        <w:t>p</w:t>
      </w:r>
      <w:r w:rsidRPr="004A758A">
        <w:rPr>
          <w:i/>
          <w:iCs/>
          <w:sz w:val="24"/>
          <w:szCs w:val="24"/>
        </w:rPr>
        <w:t xml:space="preserve">andemic </w:t>
      </w:r>
      <w:r w:rsidRPr="004A758A">
        <w:rPr>
          <w:sz w:val="24"/>
          <w:szCs w:val="24"/>
        </w:rPr>
        <w:t xml:space="preserve">[Video]. YouTube. https://www.youtube.com/watch?v=k4zvsRzqfXc. </w:t>
      </w:r>
    </w:p>
    <w:p w14:paraId="681C72E4" w14:textId="267075DD" w:rsidR="003125E1" w:rsidRDefault="003125E1" w:rsidP="00880B2D">
      <w:pPr>
        <w:pStyle w:val="NormalWeb"/>
        <w:spacing w:line="240" w:lineRule="auto"/>
        <w:ind w:left="720" w:hanging="720"/>
        <w:rPr>
          <w:sz w:val="24"/>
          <w:szCs w:val="24"/>
        </w:rPr>
      </w:pPr>
    </w:p>
    <w:p w14:paraId="43665B61" w14:textId="48CC65A4" w:rsidR="003125E1" w:rsidRDefault="003125E1" w:rsidP="00880B2D">
      <w:pPr>
        <w:pStyle w:val="NormalWeb"/>
        <w:spacing w:line="240" w:lineRule="auto"/>
        <w:ind w:left="720" w:hanging="720"/>
        <w:rPr>
          <w:sz w:val="24"/>
          <w:szCs w:val="24"/>
        </w:rPr>
      </w:pPr>
    </w:p>
    <w:p w14:paraId="64641067" w14:textId="6DD638B9" w:rsidR="003125E1" w:rsidRDefault="003125E1" w:rsidP="00880B2D">
      <w:pPr>
        <w:pStyle w:val="NormalWeb"/>
        <w:spacing w:line="240" w:lineRule="auto"/>
        <w:ind w:left="720" w:hanging="720"/>
        <w:rPr>
          <w:sz w:val="24"/>
          <w:szCs w:val="24"/>
        </w:rPr>
      </w:pPr>
    </w:p>
    <w:p w14:paraId="4E4B1455" w14:textId="77777777" w:rsidR="003125E1" w:rsidRPr="004A758A" w:rsidRDefault="003125E1" w:rsidP="00880B2D">
      <w:pPr>
        <w:pStyle w:val="NormalWeb"/>
        <w:spacing w:line="240" w:lineRule="auto"/>
        <w:ind w:left="720" w:hanging="720"/>
        <w:rPr>
          <w:sz w:val="24"/>
          <w:szCs w:val="24"/>
        </w:rPr>
      </w:pPr>
    </w:p>
    <w:p w14:paraId="71E1AC37" w14:textId="46CBD479" w:rsidR="00513A84" w:rsidRPr="004A758A" w:rsidRDefault="00513A84" w:rsidP="00880B2D">
      <w:pPr>
        <w:pStyle w:val="Heading3"/>
      </w:pPr>
      <w:r w:rsidRPr="004A758A">
        <w:t>WEEK 11</w:t>
      </w:r>
      <w:r w:rsidR="00A35E01">
        <w:t xml:space="preserve"> (March 28)</w:t>
      </w:r>
      <w:r w:rsidRPr="004A758A">
        <w:t xml:space="preserve">: Pandemic Parenting </w:t>
      </w:r>
    </w:p>
    <w:p w14:paraId="2EA60056" w14:textId="0435536E" w:rsidR="00513A84" w:rsidRPr="00880B2D" w:rsidRDefault="00513A84" w:rsidP="004A758A">
      <w:pPr>
        <w:pStyle w:val="NormalWeb"/>
        <w:spacing w:line="240" w:lineRule="auto"/>
        <w:rPr>
          <w:i/>
          <w:iCs/>
          <w:sz w:val="24"/>
          <w:szCs w:val="24"/>
        </w:rPr>
      </w:pPr>
      <w:r w:rsidRPr="00880B2D">
        <w:rPr>
          <w:i/>
          <w:iCs/>
          <w:sz w:val="24"/>
          <w:szCs w:val="24"/>
        </w:rPr>
        <w:t xml:space="preserve">Required Readings: </w:t>
      </w:r>
    </w:p>
    <w:p w14:paraId="24C6F960" w14:textId="737300B9" w:rsidR="004A758A" w:rsidRPr="004A758A" w:rsidRDefault="004A758A" w:rsidP="00880B2D">
      <w:pPr>
        <w:pStyle w:val="NormalWeb"/>
        <w:spacing w:line="240" w:lineRule="auto"/>
        <w:ind w:left="720" w:hanging="720"/>
        <w:rPr>
          <w:sz w:val="24"/>
          <w:szCs w:val="24"/>
        </w:rPr>
      </w:pPr>
      <w:r w:rsidRPr="004A758A">
        <w:rPr>
          <w:sz w:val="24"/>
          <w:szCs w:val="24"/>
        </w:rPr>
        <w:t xml:space="preserve">Qian, Y. &amp; Fuller, S. (2020). COVID-19 and the </w:t>
      </w:r>
      <w:r w:rsidR="00025007">
        <w:rPr>
          <w:sz w:val="24"/>
          <w:szCs w:val="24"/>
        </w:rPr>
        <w:t>g</w:t>
      </w:r>
      <w:r w:rsidRPr="004A758A">
        <w:rPr>
          <w:sz w:val="24"/>
          <w:szCs w:val="24"/>
        </w:rPr>
        <w:t xml:space="preserve">ender </w:t>
      </w:r>
      <w:r w:rsidR="00025007">
        <w:rPr>
          <w:sz w:val="24"/>
          <w:szCs w:val="24"/>
        </w:rPr>
        <w:t>e</w:t>
      </w:r>
      <w:r w:rsidRPr="004A758A">
        <w:rPr>
          <w:sz w:val="24"/>
          <w:szCs w:val="24"/>
        </w:rPr>
        <w:t xml:space="preserve">mployment </w:t>
      </w:r>
      <w:r w:rsidR="00025007">
        <w:rPr>
          <w:sz w:val="24"/>
          <w:szCs w:val="24"/>
        </w:rPr>
        <w:t>g</w:t>
      </w:r>
      <w:r w:rsidRPr="004A758A">
        <w:rPr>
          <w:sz w:val="24"/>
          <w:szCs w:val="24"/>
        </w:rPr>
        <w:t xml:space="preserve">ap among </w:t>
      </w:r>
      <w:r w:rsidR="00025007">
        <w:rPr>
          <w:sz w:val="24"/>
          <w:szCs w:val="24"/>
        </w:rPr>
        <w:t>p</w:t>
      </w:r>
      <w:r w:rsidRPr="004A758A">
        <w:rPr>
          <w:sz w:val="24"/>
          <w:szCs w:val="24"/>
        </w:rPr>
        <w:t xml:space="preserve">arents of </w:t>
      </w:r>
      <w:r w:rsidR="00025007">
        <w:rPr>
          <w:sz w:val="24"/>
          <w:szCs w:val="24"/>
        </w:rPr>
        <w:t>y</w:t>
      </w:r>
      <w:r w:rsidRPr="004A758A">
        <w:rPr>
          <w:sz w:val="24"/>
          <w:szCs w:val="24"/>
        </w:rPr>
        <w:t xml:space="preserve">oung </w:t>
      </w:r>
      <w:r w:rsidR="00025007">
        <w:rPr>
          <w:sz w:val="24"/>
          <w:szCs w:val="24"/>
        </w:rPr>
        <w:t>c</w:t>
      </w:r>
      <w:r w:rsidRPr="004A758A">
        <w:rPr>
          <w:sz w:val="24"/>
          <w:szCs w:val="24"/>
        </w:rPr>
        <w:t xml:space="preserve">hildren. </w:t>
      </w:r>
      <w:r w:rsidRPr="004A758A">
        <w:rPr>
          <w:i/>
          <w:iCs/>
          <w:sz w:val="24"/>
          <w:szCs w:val="24"/>
        </w:rPr>
        <w:t>Canadian Public Policy, 46</w:t>
      </w:r>
      <w:r w:rsidRPr="004A758A">
        <w:rPr>
          <w:sz w:val="24"/>
          <w:szCs w:val="24"/>
        </w:rPr>
        <w:t xml:space="preserve">(Supplement II), S89-S101. </w:t>
      </w:r>
      <w:r w:rsidR="003125E1" w:rsidRPr="003125E1">
        <w:rPr>
          <w:sz w:val="24"/>
          <w:szCs w:val="24"/>
        </w:rPr>
        <w:t>https://doi.org/10.3138%2Fcpp.2020-077</w:t>
      </w:r>
    </w:p>
    <w:p w14:paraId="0FC42974" w14:textId="5885EC4C" w:rsidR="00513A84" w:rsidRPr="004A758A" w:rsidRDefault="00513A84" w:rsidP="00880B2D">
      <w:pPr>
        <w:pStyle w:val="NormalWeb"/>
        <w:spacing w:line="240" w:lineRule="auto"/>
        <w:ind w:left="720" w:hanging="720"/>
        <w:rPr>
          <w:sz w:val="24"/>
          <w:szCs w:val="24"/>
        </w:rPr>
      </w:pPr>
      <w:r w:rsidRPr="004A758A">
        <w:rPr>
          <w:sz w:val="24"/>
          <w:szCs w:val="24"/>
        </w:rPr>
        <w:t xml:space="preserve">Chung, H. (2020, March 30). </w:t>
      </w:r>
      <w:r w:rsidRPr="004A758A">
        <w:rPr>
          <w:i/>
          <w:iCs/>
          <w:sz w:val="24"/>
          <w:szCs w:val="24"/>
        </w:rPr>
        <w:t>Return of the 1950s housewife? How to stop coronavirus lockdown reinforcing sexist gender roles</w:t>
      </w:r>
      <w:r w:rsidRPr="004A758A">
        <w:rPr>
          <w:sz w:val="24"/>
          <w:szCs w:val="24"/>
        </w:rPr>
        <w:t>. The Conversation</w:t>
      </w:r>
      <w:r w:rsidRPr="004A758A">
        <w:rPr>
          <w:i/>
          <w:iCs/>
          <w:sz w:val="24"/>
          <w:szCs w:val="24"/>
        </w:rPr>
        <w:t xml:space="preserve">. </w:t>
      </w:r>
      <w:r w:rsidRPr="004A758A">
        <w:rPr>
          <w:sz w:val="24"/>
          <w:szCs w:val="24"/>
        </w:rPr>
        <w:t xml:space="preserve">https://theconversation.com/return-of- the-1950s-housewife-how-to-stop-coronavirus-lockdown-reinforcing-sexist-gender-roles- 134851. </w:t>
      </w:r>
    </w:p>
    <w:p w14:paraId="37FF8952" w14:textId="06F7DC48" w:rsidR="00513A84" w:rsidRPr="004A758A" w:rsidRDefault="00513A84" w:rsidP="00880B2D">
      <w:pPr>
        <w:pStyle w:val="NormalWeb"/>
        <w:spacing w:line="240" w:lineRule="auto"/>
        <w:ind w:left="720" w:hanging="720"/>
        <w:rPr>
          <w:sz w:val="24"/>
          <w:szCs w:val="24"/>
        </w:rPr>
      </w:pPr>
      <w:r w:rsidRPr="004A758A">
        <w:rPr>
          <w:sz w:val="24"/>
          <w:szCs w:val="24"/>
        </w:rPr>
        <w:t xml:space="preserve">Macdonald, D. &amp; Friendly, M. (2021). </w:t>
      </w:r>
      <w:r w:rsidRPr="004A758A">
        <w:rPr>
          <w:i/>
          <w:iCs/>
          <w:sz w:val="24"/>
          <w:szCs w:val="24"/>
        </w:rPr>
        <w:t xml:space="preserve">Sounding the </w:t>
      </w:r>
      <w:r w:rsidR="003125E1">
        <w:rPr>
          <w:i/>
          <w:iCs/>
          <w:sz w:val="24"/>
          <w:szCs w:val="24"/>
        </w:rPr>
        <w:t>a</w:t>
      </w:r>
      <w:r w:rsidRPr="004A758A">
        <w:rPr>
          <w:i/>
          <w:iCs/>
          <w:sz w:val="24"/>
          <w:szCs w:val="24"/>
        </w:rPr>
        <w:t xml:space="preserve">larm: COVID-19’s impact on Canada’s precarious </w:t>
      </w:r>
      <w:proofErr w:type="gramStart"/>
      <w:r w:rsidRPr="004A758A">
        <w:rPr>
          <w:i/>
          <w:iCs/>
          <w:sz w:val="24"/>
          <w:szCs w:val="24"/>
        </w:rPr>
        <w:t>child care</w:t>
      </w:r>
      <w:proofErr w:type="gramEnd"/>
      <w:r w:rsidRPr="004A758A">
        <w:rPr>
          <w:i/>
          <w:iCs/>
          <w:sz w:val="24"/>
          <w:szCs w:val="24"/>
        </w:rPr>
        <w:t xml:space="preserve"> sector</w:t>
      </w:r>
      <w:r w:rsidRPr="004A758A">
        <w:rPr>
          <w:sz w:val="24"/>
          <w:szCs w:val="24"/>
        </w:rPr>
        <w:t xml:space="preserve">. Canadian Centre for Policy Alternatives. https://www.policyalternatives.ca/sites/default/files/uploads/publications/National%20Of </w:t>
      </w:r>
      <w:proofErr w:type="spellStart"/>
      <w:r w:rsidRPr="004A758A">
        <w:rPr>
          <w:sz w:val="24"/>
          <w:szCs w:val="24"/>
        </w:rPr>
        <w:t>fice</w:t>
      </w:r>
      <w:proofErr w:type="spellEnd"/>
      <w:r w:rsidRPr="004A758A">
        <w:rPr>
          <w:sz w:val="24"/>
          <w:szCs w:val="24"/>
        </w:rPr>
        <w:t xml:space="preserve">/2021/03/Sounding%20the%20alarm.pdf. </w:t>
      </w:r>
    </w:p>
    <w:p w14:paraId="370D7CE7" w14:textId="7C8BE16B" w:rsidR="00513A84" w:rsidRPr="00880B2D" w:rsidRDefault="00513A84" w:rsidP="004A758A">
      <w:pPr>
        <w:pStyle w:val="NormalWeb"/>
        <w:spacing w:line="240" w:lineRule="auto"/>
        <w:rPr>
          <w:i/>
          <w:iCs/>
          <w:sz w:val="24"/>
          <w:szCs w:val="24"/>
        </w:rPr>
      </w:pPr>
      <w:r w:rsidRPr="00880B2D">
        <w:rPr>
          <w:i/>
          <w:iCs/>
          <w:sz w:val="24"/>
          <w:szCs w:val="24"/>
        </w:rPr>
        <w:t xml:space="preserve">Supplementary Readings: </w:t>
      </w:r>
    </w:p>
    <w:p w14:paraId="6DA96E0B" w14:textId="524EA50E" w:rsidR="00513A84" w:rsidRPr="004A758A" w:rsidRDefault="00513A84" w:rsidP="00880B2D">
      <w:pPr>
        <w:pStyle w:val="NormalWeb"/>
        <w:spacing w:line="240" w:lineRule="auto"/>
        <w:ind w:left="720" w:hanging="720"/>
        <w:rPr>
          <w:sz w:val="24"/>
          <w:szCs w:val="24"/>
        </w:rPr>
      </w:pPr>
      <w:r w:rsidRPr="004A758A">
        <w:rPr>
          <w:sz w:val="24"/>
          <w:szCs w:val="24"/>
        </w:rPr>
        <w:t xml:space="preserve">Shafer, K., </w:t>
      </w:r>
      <w:proofErr w:type="spellStart"/>
      <w:r w:rsidRPr="004A758A">
        <w:rPr>
          <w:sz w:val="24"/>
          <w:szCs w:val="24"/>
        </w:rPr>
        <w:t>Scheibling</w:t>
      </w:r>
      <w:proofErr w:type="spellEnd"/>
      <w:r w:rsidRPr="004A758A">
        <w:rPr>
          <w:sz w:val="24"/>
          <w:szCs w:val="24"/>
        </w:rPr>
        <w:t xml:space="preserve">, C., &amp; </w:t>
      </w:r>
      <w:proofErr w:type="spellStart"/>
      <w:r w:rsidRPr="004A758A">
        <w:rPr>
          <w:sz w:val="24"/>
          <w:szCs w:val="24"/>
        </w:rPr>
        <w:t>Milkie</w:t>
      </w:r>
      <w:proofErr w:type="spellEnd"/>
      <w:r w:rsidRPr="004A758A">
        <w:rPr>
          <w:sz w:val="24"/>
          <w:szCs w:val="24"/>
        </w:rPr>
        <w:t xml:space="preserve">, M.A. (2020). The </w:t>
      </w:r>
      <w:r w:rsidR="00025007">
        <w:rPr>
          <w:sz w:val="24"/>
          <w:szCs w:val="24"/>
        </w:rPr>
        <w:t>d</w:t>
      </w:r>
      <w:r w:rsidRPr="004A758A">
        <w:rPr>
          <w:sz w:val="24"/>
          <w:szCs w:val="24"/>
        </w:rPr>
        <w:t xml:space="preserve">ivision of </w:t>
      </w:r>
      <w:r w:rsidR="00025007">
        <w:rPr>
          <w:sz w:val="24"/>
          <w:szCs w:val="24"/>
        </w:rPr>
        <w:t>d</w:t>
      </w:r>
      <w:r w:rsidRPr="004A758A">
        <w:rPr>
          <w:sz w:val="24"/>
          <w:szCs w:val="24"/>
        </w:rPr>
        <w:t xml:space="preserve">omestic </w:t>
      </w:r>
      <w:r w:rsidR="00025007">
        <w:rPr>
          <w:sz w:val="24"/>
          <w:szCs w:val="24"/>
        </w:rPr>
        <w:t>l</w:t>
      </w:r>
      <w:r w:rsidRPr="004A758A">
        <w:rPr>
          <w:sz w:val="24"/>
          <w:szCs w:val="24"/>
        </w:rPr>
        <w:t xml:space="preserve">abor before and during the COVID-19 </w:t>
      </w:r>
      <w:r w:rsidR="00025007">
        <w:rPr>
          <w:sz w:val="24"/>
          <w:szCs w:val="24"/>
        </w:rPr>
        <w:t>p</w:t>
      </w:r>
      <w:r w:rsidRPr="004A758A">
        <w:rPr>
          <w:sz w:val="24"/>
          <w:szCs w:val="24"/>
        </w:rPr>
        <w:t xml:space="preserve">andemic in Canada: Stagnation versus </w:t>
      </w:r>
      <w:r w:rsidR="00025007">
        <w:rPr>
          <w:sz w:val="24"/>
          <w:szCs w:val="24"/>
        </w:rPr>
        <w:t>s</w:t>
      </w:r>
      <w:r w:rsidRPr="004A758A">
        <w:rPr>
          <w:sz w:val="24"/>
          <w:szCs w:val="24"/>
        </w:rPr>
        <w:t xml:space="preserve">hifts in </w:t>
      </w:r>
      <w:r w:rsidR="00025007">
        <w:rPr>
          <w:sz w:val="24"/>
          <w:szCs w:val="24"/>
        </w:rPr>
        <w:t>f</w:t>
      </w:r>
      <w:r w:rsidRPr="004A758A">
        <w:rPr>
          <w:sz w:val="24"/>
          <w:szCs w:val="24"/>
        </w:rPr>
        <w:t xml:space="preserve">athers' </w:t>
      </w:r>
      <w:r w:rsidR="00025007">
        <w:rPr>
          <w:sz w:val="24"/>
          <w:szCs w:val="24"/>
        </w:rPr>
        <w:t>c</w:t>
      </w:r>
      <w:r w:rsidRPr="004A758A">
        <w:rPr>
          <w:sz w:val="24"/>
          <w:szCs w:val="24"/>
        </w:rPr>
        <w:t xml:space="preserve">ontributions. </w:t>
      </w:r>
      <w:r w:rsidRPr="004A758A">
        <w:rPr>
          <w:i/>
          <w:iCs/>
          <w:sz w:val="24"/>
          <w:szCs w:val="24"/>
        </w:rPr>
        <w:t>The Canadian Review of Sociology, 57</w:t>
      </w:r>
      <w:r w:rsidRPr="004A758A">
        <w:rPr>
          <w:sz w:val="24"/>
          <w:szCs w:val="24"/>
        </w:rPr>
        <w:t xml:space="preserve">(4), 523-549. </w:t>
      </w:r>
      <w:r w:rsidR="003125E1" w:rsidRPr="003125E1">
        <w:rPr>
          <w:sz w:val="24"/>
          <w:szCs w:val="24"/>
        </w:rPr>
        <w:t>https://doi.org/10.1111/cars.12315</w:t>
      </w:r>
    </w:p>
    <w:p w14:paraId="34C87F4F" w14:textId="42B51816" w:rsidR="00513A84" w:rsidRPr="004A758A" w:rsidRDefault="00513A84" w:rsidP="00880B2D">
      <w:pPr>
        <w:pStyle w:val="Heading3"/>
      </w:pPr>
      <w:r w:rsidRPr="004A758A">
        <w:t>WEEK 12</w:t>
      </w:r>
      <w:r w:rsidR="00A35E01">
        <w:t xml:space="preserve"> (April 4)</w:t>
      </w:r>
      <w:r w:rsidRPr="004A758A">
        <w:t xml:space="preserve">: Gender Equality, Policy Solutions, and Application Roundtables and Presentations </w:t>
      </w:r>
    </w:p>
    <w:p w14:paraId="190476A0" w14:textId="77777777" w:rsidR="00513A84" w:rsidRPr="004A758A" w:rsidRDefault="00513A84" w:rsidP="004A758A">
      <w:pPr>
        <w:pStyle w:val="NormalWeb"/>
        <w:spacing w:line="240" w:lineRule="auto"/>
        <w:rPr>
          <w:sz w:val="24"/>
          <w:szCs w:val="24"/>
        </w:rPr>
      </w:pPr>
      <w:r w:rsidRPr="004A758A">
        <w:rPr>
          <w:sz w:val="24"/>
          <w:szCs w:val="24"/>
        </w:rPr>
        <w:t xml:space="preserve">The roundtable and oral presentation component of the final assessment will occur this week. The group report, summarizing what was discussed during the roundtable and giving the group’s concluding recommendations, will be due within a week of the last class. </w:t>
      </w:r>
    </w:p>
    <w:p w14:paraId="420C276B" w14:textId="083A19F4" w:rsidR="00513A84" w:rsidRPr="00880B2D" w:rsidRDefault="00513A84" w:rsidP="004A758A">
      <w:pPr>
        <w:spacing w:line="240" w:lineRule="auto"/>
        <w:rPr>
          <w:rFonts w:ascii="Times New Roman" w:hAnsi="Times New Roman" w:cs="Times New Roman"/>
          <w:i/>
          <w:iCs/>
          <w:sz w:val="24"/>
          <w:szCs w:val="24"/>
        </w:rPr>
      </w:pPr>
      <w:r w:rsidRPr="00880B2D">
        <w:rPr>
          <w:rFonts w:ascii="Times New Roman" w:hAnsi="Times New Roman" w:cs="Times New Roman"/>
          <w:i/>
          <w:iCs/>
          <w:sz w:val="24"/>
          <w:szCs w:val="24"/>
        </w:rPr>
        <w:t xml:space="preserve">Supplementary Readings: </w:t>
      </w:r>
    </w:p>
    <w:p w14:paraId="7612ABCA" w14:textId="77777777" w:rsidR="00513A84" w:rsidRPr="004A758A" w:rsidRDefault="00513A84" w:rsidP="00880B2D">
      <w:pPr>
        <w:pStyle w:val="NormalWeb"/>
        <w:spacing w:line="240" w:lineRule="auto"/>
        <w:ind w:left="720" w:hanging="720"/>
        <w:rPr>
          <w:sz w:val="24"/>
          <w:szCs w:val="24"/>
        </w:rPr>
      </w:pPr>
      <w:r w:rsidRPr="004A758A">
        <w:rPr>
          <w:sz w:val="24"/>
          <w:szCs w:val="24"/>
        </w:rPr>
        <w:t xml:space="preserve">Baruah, B. (2020). </w:t>
      </w:r>
      <w:r w:rsidRPr="004A758A">
        <w:rPr>
          <w:i/>
          <w:iCs/>
          <w:sz w:val="24"/>
          <w:szCs w:val="24"/>
        </w:rPr>
        <w:t xml:space="preserve">What does degrowth say about gender equality and social justice? </w:t>
      </w:r>
      <w:r w:rsidRPr="004A758A">
        <w:rPr>
          <w:sz w:val="24"/>
          <w:szCs w:val="24"/>
        </w:rPr>
        <w:t xml:space="preserve">[Draft] SSHRC-ICRSH. </w:t>
      </w:r>
    </w:p>
    <w:p w14:paraId="6424A13F" w14:textId="04DA1EF8" w:rsidR="00513A84" w:rsidRPr="004A758A" w:rsidRDefault="00513A84" w:rsidP="00880B2D">
      <w:pPr>
        <w:pStyle w:val="NormalWeb"/>
        <w:spacing w:line="240" w:lineRule="auto"/>
        <w:ind w:left="720" w:hanging="720"/>
        <w:rPr>
          <w:sz w:val="24"/>
          <w:szCs w:val="24"/>
        </w:rPr>
      </w:pPr>
      <w:r w:rsidRPr="004A758A">
        <w:rPr>
          <w:sz w:val="24"/>
          <w:szCs w:val="24"/>
        </w:rPr>
        <w:t xml:space="preserve">Sultana, A. &amp; </w:t>
      </w:r>
      <w:proofErr w:type="spellStart"/>
      <w:r w:rsidRPr="004A758A">
        <w:rPr>
          <w:sz w:val="24"/>
          <w:szCs w:val="24"/>
        </w:rPr>
        <w:t>Ravanera</w:t>
      </w:r>
      <w:proofErr w:type="spellEnd"/>
      <w:r w:rsidRPr="004A758A">
        <w:rPr>
          <w:sz w:val="24"/>
          <w:szCs w:val="24"/>
        </w:rPr>
        <w:t xml:space="preserve">, C. (2020). </w:t>
      </w:r>
      <w:r w:rsidRPr="004A758A">
        <w:rPr>
          <w:i/>
          <w:iCs/>
          <w:sz w:val="24"/>
          <w:szCs w:val="24"/>
        </w:rPr>
        <w:t xml:space="preserve">A </w:t>
      </w:r>
      <w:r w:rsidR="00025007">
        <w:rPr>
          <w:i/>
          <w:iCs/>
          <w:sz w:val="24"/>
          <w:szCs w:val="24"/>
        </w:rPr>
        <w:t>f</w:t>
      </w:r>
      <w:r w:rsidRPr="004A758A">
        <w:rPr>
          <w:i/>
          <w:iCs/>
          <w:sz w:val="24"/>
          <w:szCs w:val="24"/>
        </w:rPr>
        <w:t xml:space="preserve">eminist </w:t>
      </w:r>
      <w:r w:rsidR="00025007">
        <w:rPr>
          <w:i/>
          <w:iCs/>
          <w:sz w:val="24"/>
          <w:szCs w:val="24"/>
        </w:rPr>
        <w:t>e</w:t>
      </w:r>
      <w:r w:rsidRPr="004A758A">
        <w:rPr>
          <w:i/>
          <w:iCs/>
          <w:sz w:val="24"/>
          <w:szCs w:val="24"/>
        </w:rPr>
        <w:t xml:space="preserve">conomic </w:t>
      </w:r>
      <w:r w:rsidR="00025007">
        <w:rPr>
          <w:i/>
          <w:iCs/>
          <w:sz w:val="24"/>
          <w:szCs w:val="24"/>
        </w:rPr>
        <w:t>r</w:t>
      </w:r>
      <w:r w:rsidRPr="004A758A">
        <w:rPr>
          <w:i/>
          <w:iCs/>
          <w:sz w:val="24"/>
          <w:szCs w:val="24"/>
        </w:rPr>
        <w:t xml:space="preserve">ecovery </w:t>
      </w:r>
      <w:r w:rsidR="00025007">
        <w:rPr>
          <w:i/>
          <w:iCs/>
          <w:sz w:val="24"/>
          <w:szCs w:val="24"/>
        </w:rPr>
        <w:t>p</w:t>
      </w:r>
      <w:r w:rsidRPr="004A758A">
        <w:rPr>
          <w:i/>
          <w:iCs/>
          <w:sz w:val="24"/>
          <w:szCs w:val="24"/>
        </w:rPr>
        <w:t xml:space="preserve">lan for Canada: Making the </w:t>
      </w:r>
      <w:r w:rsidR="00025007">
        <w:rPr>
          <w:i/>
          <w:iCs/>
          <w:sz w:val="24"/>
          <w:szCs w:val="24"/>
        </w:rPr>
        <w:t>e</w:t>
      </w:r>
      <w:r w:rsidRPr="004A758A">
        <w:rPr>
          <w:i/>
          <w:iCs/>
          <w:sz w:val="24"/>
          <w:szCs w:val="24"/>
        </w:rPr>
        <w:t xml:space="preserve">conomy </w:t>
      </w:r>
      <w:r w:rsidR="00025007">
        <w:rPr>
          <w:i/>
          <w:iCs/>
          <w:sz w:val="24"/>
          <w:szCs w:val="24"/>
        </w:rPr>
        <w:t>w</w:t>
      </w:r>
      <w:r w:rsidRPr="004A758A">
        <w:rPr>
          <w:i/>
          <w:iCs/>
          <w:sz w:val="24"/>
          <w:szCs w:val="24"/>
        </w:rPr>
        <w:t xml:space="preserve">ork for </w:t>
      </w:r>
      <w:r w:rsidR="00025007">
        <w:rPr>
          <w:i/>
          <w:iCs/>
          <w:sz w:val="24"/>
          <w:szCs w:val="24"/>
        </w:rPr>
        <w:t>e</w:t>
      </w:r>
      <w:r w:rsidRPr="004A758A">
        <w:rPr>
          <w:i/>
          <w:iCs/>
          <w:sz w:val="24"/>
          <w:szCs w:val="24"/>
        </w:rPr>
        <w:t>veryone</w:t>
      </w:r>
      <w:r w:rsidRPr="004A758A">
        <w:rPr>
          <w:sz w:val="24"/>
          <w:szCs w:val="24"/>
        </w:rPr>
        <w:t xml:space="preserve">. The Institute for Gender and the Economy (GATE) and YWCA Canada. www.feministrecovery.ca. </w:t>
      </w:r>
    </w:p>
    <w:p w14:paraId="380263E8" w14:textId="77777777" w:rsidR="00513A84" w:rsidRDefault="00513A84"/>
    <w:sectPr w:rsidR="00513A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53D9A"/>
    <w:multiLevelType w:val="multilevel"/>
    <w:tmpl w:val="E8966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85363C"/>
    <w:multiLevelType w:val="hybridMultilevel"/>
    <w:tmpl w:val="D14AA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340"/>
    <w:rsid w:val="00006783"/>
    <w:rsid w:val="00025007"/>
    <w:rsid w:val="000A5981"/>
    <w:rsid w:val="0012395D"/>
    <w:rsid w:val="00207B04"/>
    <w:rsid w:val="002F3D1E"/>
    <w:rsid w:val="003125E1"/>
    <w:rsid w:val="00354B23"/>
    <w:rsid w:val="004A758A"/>
    <w:rsid w:val="00513A84"/>
    <w:rsid w:val="005C1F22"/>
    <w:rsid w:val="006C1BC4"/>
    <w:rsid w:val="00754190"/>
    <w:rsid w:val="00797D3B"/>
    <w:rsid w:val="00880B11"/>
    <w:rsid w:val="00880B2D"/>
    <w:rsid w:val="00922BAF"/>
    <w:rsid w:val="009716B8"/>
    <w:rsid w:val="00A35E01"/>
    <w:rsid w:val="00A43E39"/>
    <w:rsid w:val="00AE0340"/>
    <w:rsid w:val="00B34E13"/>
    <w:rsid w:val="00B71FE4"/>
    <w:rsid w:val="00C93DAC"/>
    <w:rsid w:val="00CE08CB"/>
    <w:rsid w:val="00D521C9"/>
    <w:rsid w:val="00E01058"/>
    <w:rsid w:val="00E2040D"/>
    <w:rsid w:val="00E87C2C"/>
    <w:rsid w:val="00ED11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5AB4A"/>
  <w15:chartTrackingRefBased/>
  <w15:docId w15:val="{30A99581-B1D9-9E4D-8F58-EAFE5B03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58A"/>
    <w:rPr>
      <w:sz w:val="20"/>
      <w:szCs w:val="20"/>
    </w:rPr>
  </w:style>
  <w:style w:type="paragraph" w:styleId="Heading1">
    <w:name w:val="heading 1"/>
    <w:basedOn w:val="Normal"/>
    <w:next w:val="Normal"/>
    <w:link w:val="Heading1Char"/>
    <w:uiPriority w:val="9"/>
    <w:qFormat/>
    <w:rsid w:val="004A758A"/>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4A758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4A758A"/>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4A758A"/>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4A758A"/>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4A758A"/>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4A758A"/>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4A758A"/>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A758A"/>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4190"/>
    <w:rPr>
      <w:color w:val="0563C1" w:themeColor="hyperlink"/>
      <w:u w:val="single"/>
    </w:rPr>
  </w:style>
  <w:style w:type="character" w:styleId="UnresolvedMention">
    <w:name w:val="Unresolved Mention"/>
    <w:basedOn w:val="DefaultParagraphFont"/>
    <w:uiPriority w:val="99"/>
    <w:semiHidden/>
    <w:unhideWhenUsed/>
    <w:rsid w:val="00754190"/>
    <w:rPr>
      <w:color w:val="605E5C"/>
      <w:shd w:val="clear" w:color="auto" w:fill="E1DFDD"/>
    </w:rPr>
  </w:style>
  <w:style w:type="paragraph" w:styleId="ListParagraph">
    <w:name w:val="List Paragraph"/>
    <w:basedOn w:val="Normal"/>
    <w:uiPriority w:val="34"/>
    <w:qFormat/>
    <w:rsid w:val="004A758A"/>
    <w:pPr>
      <w:ind w:left="720"/>
      <w:contextualSpacing/>
    </w:pPr>
  </w:style>
  <w:style w:type="character" w:styleId="FollowedHyperlink">
    <w:name w:val="FollowedHyperlink"/>
    <w:basedOn w:val="DefaultParagraphFont"/>
    <w:uiPriority w:val="99"/>
    <w:semiHidden/>
    <w:unhideWhenUsed/>
    <w:rsid w:val="00E01058"/>
    <w:rPr>
      <w:color w:val="954F72" w:themeColor="followedHyperlink"/>
      <w:u w:val="single"/>
    </w:rPr>
  </w:style>
  <w:style w:type="paragraph" w:styleId="NormalWeb">
    <w:name w:val="Normal (Web)"/>
    <w:basedOn w:val="Normal"/>
    <w:uiPriority w:val="99"/>
    <w:unhideWhenUsed/>
    <w:rsid w:val="00C93DAC"/>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4A758A"/>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rsid w:val="004A758A"/>
    <w:rPr>
      <w:caps/>
      <w:spacing w:val="15"/>
      <w:shd w:val="clear" w:color="auto" w:fill="D9E2F3" w:themeFill="accent1" w:themeFillTint="33"/>
    </w:rPr>
  </w:style>
  <w:style w:type="character" w:customStyle="1" w:styleId="Heading3Char">
    <w:name w:val="Heading 3 Char"/>
    <w:basedOn w:val="DefaultParagraphFont"/>
    <w:link w:val="Heading3"/>
    <w:uiPriority w:val="9"/>
    <w:rsid w:val="004A758A"/>
    <w:rPr>
      <w:caps/>
      <w:color w:val="1F3763" w:themeColor="accent1" w:themeShade="7F"/>
      <w:spacing w:val="15"/>
    </w:rPr>
  </w:style>
  <w:style w:type="character" w:customStyle="1" w:styleId="Heading4Char">
    <w:name w:val="Heading 4 Char"/>
    <w:basedOn w:val="DefaultParagraphFont"/>
    <w:link w:val="Heading4"/>
    <w:uiPriority w:val="9"/>
    <w:semiHidden/>
    <w:rsid w:val="004A758A"/>
    <w:rPr>
      <w:caps/>
      <w:color w:val="2F5496" w:themeColor="accent1" w:themeShade="BF"/>
      <w:spacing w:val="10"/>
    </w:rPr>
  </w:style>
  <w:style w:type="character" w:customStyle="1" w:styleId="Heading5Char">
    <w:name w:val="Heading 5 Char"/>
    <w:basedOn w:val="DefaultParagraphFont"/>
    <w:link w:val="Heading5"/>
    <w:uiPriority w:val="9"/>
    <w:semiHidden/>
    <w:rsid w:val="004A758A"/>
    <w:rPr>
      <w:caps/>
      <w:color w:val="2F5496" w:themeColor="accent1" w:themeShade="BF"/>
      <w:spacing w:val="10"/>
    </w:rPr>
  </w:style>
  <w:style w:type="character" w:customStyle="1" w:styleId="Heading6Char">
    <w:name w:val="Heading 6 Char"/>
    <w:basedOn w:val="DefaultParagraphFont"/>
    <w:link w:val="Heading6"/>
    <w:uiPriority w:val="9"/>
    <w:semiHidden/>
    <w:rsid w:val="004A758A"/>
    <w:rPr>
      <w:caps/>
      <w:color w:val="2F5496" w:themeColor="accent1" w:themeShade="BF"/>
      <w:spacing w:val="10"/>
    </w:rPr>
  </w:style>
  <w:style w:type="character" w:customStyle="1" w:styleId="Heading7Char">
    <w:name w:val="Heading 7 Char"/>
    <w:basedOn w:val="DefaultParagraphFont"/>
    <w:link w:val="Heading7"/>
    <w:uiPriority w:val="9"/>
    <w:semiHidden/>
    <w:rsid w:val="004A758A"/>
    <w:rPr>
      <w:caps/>
      <w:color w:val="2F5496" w:themeColor="accent1" w:themeShade="BF"/>
      <w:spacing w:val="10"/>
    </w:rPr>
  </w:style>
  <w:style w:type="character" w:customStyle="1" w:styleId="Heading8Char">
    <w:name w:val="Heading 8 Char"/>
    <w:basedOn w:val="DefaultParagraphFont"/>
    <w:link w:val="Heading8"/>
    <w:uiPriority w:val="9"/>
    <w:semiHidden/>
    <w:rsid w:val="004A758A"/>
    <w:rPr>
      <w:caps/>
      <w:spacing w:val="10"/>
      <w:sz w:val="18"/>
      <w:szCs w:val="18"/>
    </w:rPr>
  </w:style>
  <w:style w:type="character" w:customStyle="1" w:styleId="Heading9Char">
    <w:name w:val="Heading 9 Char"/>
    <w:basedOn w:val="DefaultParagraphFont"/>
    <w:link w:val="Heading9"/>
    <w:uiPriority w:val="9"/>
    <w:semiHidden/>
    <w:rsid w:val="004A758A"/>
    <w:rPr>
      <w:i/>
      <w:caps/>
      <w:spacing w:val="10"/>
      <w:sz w:val="18"/>
      <w:szCs w:val="18"/>
    </w:rPr>
  </w:style>
  <w:style w:type="paragraph" w:styleId="Caption">
    <w:name w:val="caption"/>
    <w:basedOn w:val="Normal"/>
    <w:next w:val="Normal"/>
    <w:uiPriority w:val="35"/>
    <w:semiHidden/>
    <w:unhideWhenUsed/>
    <w:qFormat/>
    <w:rsid w:val="004A758A"/>
    <w:rPr>
      <w:b/>
      <w:bCs/>
      <w:color w:val="2F5496" w:themeColor="accent1" w:themeShade="BF"/>
      <w:sz w:val="16"/>
      <w:szCs w:val="16"/>
    </w:rPr>
  </w:style>
  <w:style w:type="paragraph" w:styleId="Title">
    <w:name w:val="Title"/>
    <w:basedOn w:val="Normal"/>
    <w:next w:val="Normal"/>
    <w:link w:val="TitleChar"/>
    <w:uiPriority w:val="10"/>
    <w:qFormat/>
    <w:rsid w:val="004A758A"/>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4A758A"/>
    <w:rPr>
      <w:caps/>
      <w:color w:val="4472C4" w:themeColor="accent1"/>
      <w:spacing w:val="10"/>
      <w:kern w:val="28"/>
      <w:sz w:val="52"/>
      <w:szCs w:val="52"/>
    </w:rPr>
  </w:style>
  <w:style w:type="paragraph" w:styleId="Subtitle">
    <w:name w:val="Subtitle"/>
    <w:basedOn w:val="Normal"/>
    <w:next w:val="Normal"/>
    <w:link w:val="SubtitleChar"/>
    <w:uiPriority w:val="11"/>
    <w:qFormat/>
    <w:rsid w:val="004A758A"/>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4A758A"/>
    <w:rPr>
      <w:caps/>
      <w:color w:val="595959" w:themeColor="text1" w:themeTint="A6"/>
      <w:spacing w:val="10"/>
      <w:sz w:val="24"/>
      <w:szCs w:val="24"/>
    </w:rPr>
  </w:style>
  <w:style w:type="character" w:styleId="Strong">
    <w:name w:val="Strong"/>
    <w:uiPriority w:val="22"/>
    <w:qFormat/>
    <w:rsid w:val="004A758A"/>
    <w:rPr>
      <w:b/>
      <w:bCs/>
    </w:rPr>
  </w:style>
  <w:style w:type="character" w:styleId="Emphasis">
    <w:name w:val="Emphasis"/>
    <w:uiPriority w:val="20"/>
    <w:qFormat/>
    <w:rsid w:val="004A758A"/>
    <w:rPr>
      <w:caps/>
      <w:color w:val="1F3763" w:themeColor="accent1" w:themeShade="7F"/>
      <w:spacing w:val="5"/>
    </w:rPr>
  </w:style>
  <w:style w:type="paragraph" w:styleId="NoSpacing">
    <w:name w:val="No Spacing"/>
    <w:basedOn w:val="Normal"/>
    <w:link w:val="NoSpacingChar"/>
    <w:uiPriority w:val="1"/>
    <w:qFormat/>
    <w:rsid w:val="004A758A"/>
    <w:pPr>
      <w:spacing w:before="0" w:after="0" w:line="240" w:lineRule="auto"/>
    </w:pPr>
  </w:style>
  <w:style w:type="paragraph" w:styleId="Quote">
    <w:name w:val="Quote"/>
    <w:basedOn w:val="Normal"/>
    <w:next w:val="Normal"/>
    <w:link w:val="QuoteChar"/>
    <w:uiPriority w:val="29"/>
    <w:qFormat/>
    <w:rsid w:val="004A758A"/>
    <w:rPr>
      <w:i/>
      <w:iCs/>
    </w:rPr>
  </w:style>
  <w:style w:type="character" w:customStyle="1" w:styleId="QuoteChar">
    <w:name w:val="Quote Char"/>
    <w:basedOn w:val="DefaultParagraphFont"/>
    <w:link w:val="Quote"/>
    <w:uiPriority w:val="29"/>
    <w:rsid w:val="004A758A"/>
    <w:rPr>
      <w:i/>
      <w:iCs/>
      <w:sz w:val="20"/>
      <w:szCs w:val="20"/>
    </w:rPr>
  </w:style>
  <w:style w:type="paragraph" w:styleId="IntenseQuote">
    <w:name w:val="Intense Quote"/>
    <w:basedOn w:val="Normal"/>
    <w:next w:val="Normal"/>
    <w:link w:val="IntenseQuoteChar"/>
    <w:uiPriority w:val="30"/>
    <w:qFormat/>
    <w:rsid w:val="004A758A"/>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4A758A"/>
    <w:rPr>
      <w:i/>
      <w:iCs/>
      <w:color w:val="4472C4" w:themeColor="accent1"/>
      <w:sz w:val="20"/>
      <w:szCs w:val="20"/>
    </w:rPr>
  </w:style>
  <w:style w:type="character" w:styleId="SubtleEmphasis">
    <w:name w:val="Subtle Emphasis"/>
    <w:uiPriority w:val="19"/>
    <w:qFormat/>
    <w:rsid w:val="004A758A"/>
    <w:rPr>
      <w:i/>
      <w:iCs/>
      <w:color w:val="1F3763" w:themeColor="accent1" w:themeShade="7F"/>
    </w:rPr>
  </w:style>
  <w:style w:type="character" w:styleId="IntenseEmphasis">
    <w:name w:val="Intense Emphasis"/>
    <w:uiPriority w:val="21"/>
    <w:qFormat/>
    <w:rsid w:val="004A758A"/>
    <w:rPr>
      <w:b/>
      <w:bCs/>
      <w:caps/>
      <w:color w:val="1F3763" w:themeColor="accent1" w:themeShade="7F"/>
      <w:spacing w:val="10"/>
    </w:rPr>
  </w:style>
  <w:style w:type="character" w:styleId="SubtleReference">
    <w:name w:val="Subtle Reference"/>
    <w:uiPriority w:val="31"/>
    <w:qFormat/>
    <w:rsid w:val="004A758A"/>
    <w:rPr>
      <w:b/>
      <w:bCs/>
      <w:color w:val="4472C4" w:themeColor="accent1"/>
    </w:rPr>
  </w:style>
  <w:style w:type="character" w:styleId="IntenseReference">
    <w:name w:val="Intense Reference"/>
    <w:uiPriority w:val="32"/>
    <w:qFormat/>
    <w:rsid w:val="004A758A"/>
    <w:rPr>
      <w:b/>
      <w:bCs/>
      <w:i/>
      <w:iCs/>
      <w:caps/>
      <w:color w:val="4472C4" w:themeColor="accent1"/>
    </w:rPr>
  </w:style>
  <w:style w:type="character" w:styleId="BookTitle">
    <w:name w:val="Book Title"/>
    <w:uiPriority w:val="33"/>
    <w:qFormat/>
    <w:rsid w:val="004A758A"/>
    <w:rPr>
      <w:b/>
      <w:bCs/>
      <w:i/>
      <w:iCs/>
      <w:spacing w:val="9"/>
    </w:rPr>
  </w:style>
  <w:style w:type="paragraph" w:styleId="TOCHeading">
    <w:name w:val="TOC Heading"/>
    <w:basedOn w:val="Heading1"/>
    <w:next w:val="Normal"/>
    <w:uiPriority w:val="39"/>
    <w:semiHidden/>
    <w:unhideWhenUsed/>
    <w:qFormat/>
    <w:rsid w:val="004A758A"/>
    <w:pPr>
      <w:outlineLvl w:val="9"/>
    </w:pPr>
  </w:style>
  <w:style w:type="character" w:customStyle="1" w:styleId="NoSpacingChar">
    <w:name w:val="No Spacing Char"/>
    <w:basedOn w:val="DefaultParagraphFont"/>
    <w:link w:val="NoSpacing"/>
    <w:uiPriority w:val="1"/>
    <w:rsid w:val="004A758A"/>
    <w:rPr>
      <w:sz w:val="20"/>
      <w:szCs w:val="20"/>
    </w:rPr>
  </w:style>
  <w:style w:type="paragraph" w:customStyle="1" w:styleId="PersonalName">
    <w:name w:val="Personal Name"/>
    <w:basedOn w:val="Title"/>
    <w:rsid w:val="004A758A"/>
    <w:rPr>
      <w:b/>
      <w:cap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684">
      <w:bodyDiv w:val="1"/>
      <w:marLeft w:val="0"/>
      <w:marRight w:val="0"/>
      <w:marTop w:val="0"/>
      <w:marBottom w:val="0"/>
      <w:divBdr>
        <w:top w:val="none" w:sz="0" w:space="0" w:color="auto"/>
        <w:left w:val="none" w:sz="0" w:space="0" w:color="auto"/>
        <w:bottom w:val="none" w:sz="0" w:space="0" w:color="auto"/>
        <w:right w:val="none" w:sz="0" w:space="0" w:color="auto"/>
      </w:divBdr>
      <w:divsChild>
        <w:div w:id="1875924331">
          <w:marLeft w:val="0"/>
          <w:marRight w:val="0"/>
          <w:marTop w:val="0"/>
          <w:marBottom w:val="0"/>
          <w:divBdr>
            <w:top w:val="none" w:sz="0" w:space="0" w:color="auto"/>
            <w:left w:val="none" w:sz="0" w:space="0" w:color="auto"/>
            <w:bottom w:val="none" w:sz="0" w:space="0" w:color="auto"/>
            <w:right w:val="none" w:sz="0" w:space="0" w:color="auto"/>
          </w:divBdr>
          <w:divsChild>
            <w:div w:id="1712224284">
              <w:marLeft w:val="0"/>
              <w:marRight w:val="0"/>
              <w:marTop w:val="0"/>
              <w:marBottom w:val="0"/>
              <w:divBdr>
                <w:top w:val="none" w:sz="0" w:space="0" w:color="auto"/>
                <w:left w:val="none" w:sz="0" w:space="0" w:color="auto"/>
                <w:bottom w:val="none" w:sz="0" w:space="0" w:color="auto"/>
                <w:right w:val="none" w:sz="0" w:space="0" w:color="auto"/>
              </w:divBdr>
              <w:divsChild>
                <w:div w:id="10415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10927">
      <w:bodyDiv w:val="1"/>
      <w:marLeft w:val="0"/>
      <w:marRight w:val="0"/>
      <w:marTop w:val="0"/>
      <w:marBottom w:val="0"/>
      <w:divBdr>
        <w:top w:val="none" w:sz="0" w:space="0" w:color="auto"/>
        <w:left w:val="none" w:sz="0" w:space="0" w:color="auto"/>
        <w:bottom w:val="none" w:sz="0" w:space="0" w:color="auto"/>
        <w:right w:val="none" w:sz="0" w:space="0" w:color="auto"/>
      </w:divBdr>
      <w:divsChild>
        <w:div w:id="881400043">
          <w:marLeft w:val="0"/>
          <w:marRight w:val="0"/>
          <w:marTop w:val="0"/>
          <w:marBottom w:val="0"/>
          <w:divBdr>
            <w:top w:val="none" w:sz="0" w:space="0" w:color="auto"/>
            <w:left w:val="none" w:sz="0" w:space="0" w:color="auto"/>
            <w:bottom w:val="none" w:sz="0" w:space="0" w:color="auto"/>
            <w:right w:val="none" w:sz="0" w:space="0" w:color="auto"/>
          </w:divBdr>
          <w:divsChild>
            <w:div w:id="2100249509">
              <w:marLeft w:val="0"/>
              <w:marRight w:val="0"/>
              <w:marTop w:val="0"/>
              <w:marBottom w:val="0"/>
              <w:divBdr>
                <w:top w:val="none" w:sz="0" w:space="0" w:color="auto"/>
                <w:left w:val="none" w:sz="0" w:space="0" w:color="auto"/>
                <w:bottom w:val="none" w:sz="0" w:space="0" w:color="auto"/>
                <w:right w:val="none" w:sz="0" w:space="0" w:color="auto"/>
              </w:divBdr>
              <w:divsChild>
                <w:div w:id="115738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78431">
      <w:bodyDiv w:val="1"/>
      <w:marLeft w:val="0"/>
      <w:marRight w:val="0"/>
      <w:marTop w:val="0"/>
      <w:marBottom w:val="0"/>
      <w:divBdr>
        <w:top w:val="none" w:sz="0" w:space="0" w:color="auto"/>
        <w:left w:val="none" w:sz="0" w:space="0" w:color="auto"/>
        <w:bottom w:val="none" w:sz="0" w:space="0" w:color="auto"/>
        <w:right w:val="none" w:sz="0" w:space="0" w:color="auto"/>
      </w:divBdr>
      <w:divsChild>
        <w:div w:id="1877038036">
          <w:marLeft w:val="0"/>
          <w:marRight w:val="0"/>
          <w:marTop w:val="0"/>
          <w:marBottom w:val="0"/>
          <w:divBdr>
            <w:top w:val="none" w:sz="0" w:space="0" w:color="auto"/>
            <w:left w:val="none" w:sz="0" w:space="0" w:color="auto"/>
            <w:bottom w:val="none" w:sz="0" w:space="0" w:color="auto"/>
            <w:right w:val="none" w:sz="0" w:space="0" w:color="auto"/>
          </w:divBdr>
          <w:divsChild>
            <w:div w:id="313144346">
              <w:marLeft w:val="0"/>
              <w:marRight w:val="0"/>
              <w:marTop w:val="0"/>
              <w:marBottom w:val="0"/>
              <w:divBdr>
                <w:top w:val="none" w:sz="0" w:space="0" w:color="auto"/>
                <w:left w:val="none" w:sz="0" w:space="0" w:color="auto"/>
                <w:bottom w:val="none" w:sz="0" w:space="0" w:color="auto"/>
                <w:right w:val="none" w:sz="0" w:space="0" w:color="auto"/>
              </w:divBdr>
              <w:divsChild>
                <w:div w:id="8761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577386">
      <w:bodyDiv w:val="1"/>
      <w:marLeft w:val="0"/>
      <w:marRight w:val="0"/>
      <w:marTop w:val="0"/>
      <w:marBottom w:val="0"/>
      <w:divBdr>
        <w:top w:val="none" w:sz="0" w:space="0" w:color="auto"/>
        <w:left w:val="none" w:sz="0" w:space="0" w:color="auto"/>
        <w:bottom w:val="none" w:sz="0" w:space="0" w:color="auto"/>
        <w:right w:val="none" w:sz="0" w:space="0" w:color="auto"/>
      </w:divBdr>
      <w:divsChild>
        <w:div w:id="405567417">
          <w:marLeft w:val="0"/>
          <w:marRight w:val="0"/>
          <w:marTop w:val="0"/>
          <w:marBottom w:val="0"/>
          <w:divBdr>
            <w:top w:val="none" w:sz="0" w:space="0" w:color="auto"/>
            <w:left w:val="none" w:sz="0" w:space="0" w:color="auto"/>
            <w:bottom w:val="none" w:sz="0" w:space="0" w:color="auto"/>
            <w:right w:val="none" w:sz="0" w:space="0" w:color="auto"/>
          </w:divBdr>
          <w:divsChild>
            <w:div w:id="399063518">
              <w:marLeft w:val="0"/>
              <w:marRight w:val="0"/>
              <w:marTop w:val="0"/>
              <w:marBottom w:val="0"/>
              <w:divBdr>
                <w:top w:val="none" w:sz="0" w:space="0" w:color="auto"/>
                <w:left w:val="none" w:sz="0" w:space="0" w:color="auto"/>
                <w:bottom w:val="none" w:sz="0" w:space="0" w:color="auto"/>
                <w:right w:val="none" w:sz="0" w:space="0" w:color="auto"/>
              </w:divBdr>
              <w:divsChild>
                <w:div w:id="119302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93809">
      <w:bodyDiv w:val="1"/>
      <w:marLeft w:val="0"/>
      <w:marRight w:val="0"/>
      <w:marTop w:val="0"/>
      <w:marBottom w:val="0"/>
      <w:divBdr>
        <w:top w:val="none" w:sz="0" w:space="0" w:color="auto"/>
        <w:left w:val="none" w:sz="0" w:space="0" w:color="auto"/>
        <w:bottom w:val="none" w:sz="0" w:space="0" w:color="auto"/>
        <w:right w:val="none" w:sz="0" w:space="0" w:color="auto"/>
      </w:divBdr>
      <w:divsChild>
        <w:div w:id="752432562">
          <w:marLeft w:val="0"/>
          <w:marRight w:val="0"/>
          <w:marTop w:val="0"/>
          <w:marBottom w:val="0"/>
          <w:divBdr>
            <w:top w:val="none" w:sz="0" w:space="0" w:color="auto"/>
            <w:left w:val="none" w:sz="0" w:space="0" w:color="auto"/>
            <w:bottom w:val="none" w:sz="0" w:space="0" w:color="auto"/>
            <w:right w:val="none" w:sz="0" w:space="0" w:color="auto"/>
          </w:divBdr>
          <w:divsChild>
            <w:div w:id="978077559">
              <w:marLeft w:val="0"/>
              <w:marRight w:val="0"/>
              <w:marTop w:val="0"/>
              <w:marBottom w:val="0"/>
              <w:divBdr>
                <w:top w:val="none" w:sz="0" w:space="0" w:color="auto"/>
                <w:left w:val="none" w:sz="0" w:space="0" w:color="auto"/>
                <w:bottom w:val="none" w:sz="0" w:space="0" w:color="auto"/>
                <w:right w:val="none" w:sz="0" w:space="0" w:color="auto"/>
              </w:divBdr>
              <w:divsChild>
                <w:div w:id="213123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42515">
      <w:bodyDiv w:val="1"/>
      <w:marLeft w:val="0"/>
      <w:marRight w:val="0"/>
      <w:marTop w:val="0"/>
      <w:marBottom w:val="0"/>
      <w:divBdr>
        <w:top w:val="none" w:sz="0" w:space="0" w:color="auto"/>
        <w:left w:val="none" w:sz="0" w:space="0" w:color="auto"/>
        <w:bottom w:val="none" w:sz="0" w:space="0" w:color="auto"/>
        <w:right w:val="none" w:sz="0" w:space="0" w:color="auto"/>
      </w:divBdr>
      <w:divsChild>
        <w:div w:id="1590966737">
          <w:marLeft w:val="0"/>
          <w:marRight w:val="0"/>
          <w:marTop w:val="0"/>
          <w:marBottom w:val="0"/>
          <w:divBdr>
            <w:top w:val="none" w:sz="0" w:space="0" w:color="auto"/>
            <w:left w:val="none" w:sz="0" w:space="0" w:color="auto"/>
            <w:bottom w:val="none" w:sz="0" w:space="0" w:color="auto"/>
            <w:right w:val="none" w:sz="0" w:space="0" w:color="auto"/>
          </w:divBdr>
          <w:divsChild>
            <w:div w:id="273563635">
              <w:marLeft w:val="0"/>
              <w:marRight w:val="0"/>
              <w:marTop w:val="0"/>
              <w:marBottom w:val="0"/>
              <w:divBdr>
                <w:top w:val="none" w:sz="0" w:space="0" w:color="auto"/>
                <w:left w:val="none" w:sz="0" w:space="0" w:color="auto"/>
                <w:bottom w:val="none" w:sz="0" w:space="0" w:color="auto"/>
                <w:right w:val="none" w:sz="0" w:space="0" w:color="auto"/>
              </w:divBdr>
              <w:divsChild>
                <w:div w:id="1766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616595">
      <w:bodyDiv w:val="1"/>
      <w:marLeft w:val="0"/>
      <w:marRight w:val="0"/>
      <w:marTop w:val="0"/>
      <w:marBottom w:val="0"/>
      <w:divBdr>
        <w:top w:val="none" w:sz="0" w:space="0" w:color="auto"/>
        <w:left w:val="none" w:sz="0" w:space="0" w:color="auto"/>
        <w:bottom w:val="none" w:sz="0" w:space="0" w:color="auto"/>
        <w:right w:val="none" w:sz="0" w:space="0" w:color="auto"/>
      </w:divBdr>
      <w:divsChild>
        <w:div w:id="200285867">
          <w:marLeft w:val="0"/>
          <w:marRight w:val="0"/>
          <w:marTop w:val="0"/>
          <w:marBottom w:val="0"/>
          <w:divBdr>
            <w:top w:val="none" w:sz="0" w:space="0" w:color="auto"/>
            <w:left w:val="none" w:sz="0" w:space="0" w:color="auto"/>
            <w:bottom w:val="none" w:sz="0" w:space="0" w:color="auto"/>
            <w:right w:val="none" w:sz="0" w:space="0" w:color="auto"/>
          </w:divBdr>
          <w:divsChild>
            <w:div w:id="661008948">
              <w:marLeft w:val="0"/>
              <w:marRight w:val="0"/>
              <w:marTop w:val="0"/>
              <w:marBottom w:val="0"/>
              <w:divBdr>
                <w:top w:val="none" w:sz="0" w:space="0" w:color="auto"/>
                <w:left w:val="none" w:sz="0" w:space="0" w:color="auto"/>
                <w:bottom w:val="none" w:sz="0" w:space="0" w:color="auto"/>
                <w:right w:val="none" w:sz="0" w:space="0" w:color="auto"/>
              </w:divBdr>
              <w:divsChild>
                <w:div w:id="33110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974440">
      <w:bodyDiv w:val="1"/>
      <w:marLeft w:val="0"/>
      <w:marRight w:val="0"/>
      <w:marTop w:val="0"/>
      <w:marBottom w:val="0"/>
      <w:divBdr>
        <w:top w:val="none" w:sz="0" w:space="0" w:color="auto"/>
        <w:left w:val="none" w:sz="0" w:space="0" w:color="auto"/>
        <w:bottom w:val="none" w:sz="0" w:space="0" w:color="auto"/>
        <w:right w:val="none" w:sz="0" w:space="0" w:color="auto"/>
      </w:divBdr>
      <w:divsChild>
        <w:div w:id="2143381075">
          <w:marLeft w:val="0"/>
          <w:marRight w:val="0"/>
          <w:marTop w:val="0"/>
          <w:marBottom w:val="0"/>
          <w:divBdr>
            <w:top w:val="none" w:sz="0" w:space="0" w:color="auto"/>
            <w:left w:val="none" w:sz="0" w:space="0" w:color="auto"/>
            <w:bottom w:val="none" w:sz="0" w:space="0" w:color="auto"/>
            <w:right w:val="none" w:sz="0" w:space="0" w:color="auto"/>
          </w:divBdr>
          <w:divsChild>
            <w:div w:id="2018191856">
              <w:marLeft w:val="0"/>
              <w:marRight w:val="0"/>
              <w:marTop w:val="0"/>
              <w:marBottom w:val="0"/>
              <w:divBdr>
                <w:top w:val="none" w:sz="0" w:space="0" w:color="auto"/>
                <w:left w:val="none" w:sz="0" w:space="0" w:color="auto"/>
                <w:bottom w:val="none" w:sz="0" w:space="0" w:color="auto"/>
                <w:right w:val="none" w:sz="0" w:space="0" w:color="auto"/>
              </w:divBdr>
              <w:divsChild>
                <w:div w:id="82536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129798">
      <w:bodyDiv w:val="1"/>
      <w:marLeft w:val="0"/>
      <w:marRight w:val="0"/>
      <w:marTop w:val="0"/>
      <w:marBottom w:val="0"/>
      <w:divBdr>
        <w:top w:val="none" w:sz="0" w:space="0" w:color="auto"/>
        <w:left w:val="none" w:sz="0" w:space="0" w:color="auto"/>
        <w:bottom w:val="none" w:sz="0" w:space="0" w:color="auto"/>
        <w:right w:val="none" w:sz="0" w:space="0" w:color="auto"/>
      </w:divBdr>
      <w:divsChild>
        <w:div w:id="1857841570">
          <w:marLeft w:val="0"/>
          <w:marRight w:val="0"/>
          <w:marTop w:val="0"/>
          <w:marBottom w:val="0"/>
          <w:divBdr>
            <w:top w:val="none" w:sz="0" w:space="0" w:color="auto"/>
            <w:left w:val="none" w:sz="0" w:space="0" w:color="auto"/>
            <w:bottom w:val="none" w:sz="0" w:space="0" w:color="auto"/>
            <w:right w:val="none" w:sz="0" w:space="0" w:color="auto"/>
          </w:divBdr>
          <w:divsChild>
            <w:div w:id="1237856632">
              <w:marLeft w:val="0"/>
              <w:marRight w:val="0"/>
              <w:marTop w:val="0"/>
              <w:marBottom w:val="0"/>
              <w:divBdr>
                <w:top w:val="none" w:sz="0" w:space="0" w:color="auto"/>
                <w:left w:val="none" w:sz="0" w:space="0" w:color="auto"/>
                <w:bottom w:val="none" w:sz="0" w:space="0" w:color="auto"/>
                <w:right w:val="none" w:sz="0" w:space="0" w:color="auto"/>
              </w:divBdr>
              <w:divsChild>
                <w:div w:id="20614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20998">
      <w:bodyDiv w:val="1"/>
      <w:marLeft w:val="0"/>
      <w:marRight w:val="0"/>
      <w:marTop w:val="0"/>
      <w:marBottom w:val="0"/>
      <w:divBdr>
        <w:top w:val="none" w:sz="0" w:space="0" w:color="auto"/>
        <w:left w:val="none" w:sz="0" w:space="0" w:color="auto"/>
        <w:bottom w:val="none" w:sz="0" w:space="0" w:color="auto"/>
        <w:right w:val="none" w:sz="0" w:space="0" w:color="auto"/>
      </w:divBdr>
      <w:divsChild>
        <w:div w:id="482544838">
          <w:marLeft w:val="0"/>
          <w:marRight w:val="0"/>
          <w:marTop w:val="0"/>
          <w:marBottom w:val="0"/>
          <w:divBdr>
            <w:top w:val="none" w:sz="0" w:space="0" w:color="auto"/>
            <w:left w:val="none" w:sz="0" w:space="0" w:color="auto"/>
            <w:bottom w:val="none" w:sz="0" w:space="0" w:color="auto"/>
            <w:right w:val="none" w:sz="0" w:space="0" w:color="auto"/>
          </w:divBdr>
          <w:divsChild>
            <w:div w:id="1124156418">
              <w:marLeft w:val="0"/>
              <w:marRight w:val="0"/>
              <w:marTop w:val="0"/>
              <w:marBottom w:val="0"/>
              <w:divBdr>
                <w:top w:val="none" w:sz="0" w:space="0" w:color="auto"/>
                <w:left w:val="none" w:sz="0" w:space="0" w:color="auto"/>
                <w:bottom w:val="none" w:sz="0" w:space="0" w:color="auto"/>
                <w:right w:val="none" w:sz="0" w:space="0" w:color="auto"/>
              </w:divBdr>
              <w:divsChild>
                <w:div w:id="102335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448667">
      <w:bodyDiv w:val="1"/>
      <w:marLeft w:val="0"/>
      <w:marRight w:val="0"/>
      <w:marTop w:val="0"/>
      <w:marBottom w:val="0"/>
      <w:divBdr>
        <w:top w:val="none" w:sz="0" w:space="0" w:color="auto"/>
        <w:left w:val="none" w:sz="0" w:space="0" w:color="auto"/>
        <w:bottom w:val="none" w:sz="0" w:space="0" w:color="auto"/>
        <w:right w:val="none" w:sz="0" w:space="0" w:color="auto"/>
      </w:divBdr>
      <w:divsChild>
        <w:div w:id="779682457">
          <w:marLeft w:val="0"/>
          <w:marRight w:val="0"/>
          <w:marTop w:val="0"/>
          <w:marBottom w:val="0"/>
          <w:divBdr>
            <w:top w:val="none" w:sz="0" w:space="0" w:color="auto"/>
            <w:left w:val="none" w:sz="0" w:space="0" w:color="auto"/>
            <w:bottom w:val="none" w:sz="0" w:space="0" w:color="auto"/>
            <w:right w:val="none" w:sz="0" w:space="0" w:color="auto"/>
          </w:divBdr>
          <w:divsChild>
            <w:div w:id="1379084058">
              <w:marLeft w:val="0"/>
              <w:marRight w:val="0"/>
              <w:marTop w:val="0"/>
              <w:marBottom w:val="0"/>
              <w:divBdr>
                <w:top w:val="none" w:sz="0" w:space="0" w:color="auto"/>
                <w:left w:val="none" w:sz="0" w:space="0" w:color="auto"/>
                <w:bottom w:val="none" w:sz="0" w:space="0" w:color="auto"/>
                <w:right w:val="none" w:sz="0" w:space="0" w:color="auto"/>
              </w:divBdr>
              <w:divsChild>
                <w:div w:id="6173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000454">
      <w:bodyDiv w:val="1"/>
      <w:marLeft w:val="0"/>
      <w:marRight w:val="0"/>
      <w:marTop w:val="0"/>
      <w:marBottom w:val="0"/>
      <w:divBdr>
        <w:top w:val="none" w:sz="0" w:space="0" w:color="auto"/>
        <w:left w:val="none" w:sz="0" w:space="0" w:color="auto"/>
        <w:bottom w:val="none" w:sz="0" w:space="0" w:color="auto"/>
        <w:right w:val="none" w:sz="0" w:space="0" w:color="auto"/>
      </w:divBdr>
      <w:divsChild>
        <w:div w:id="239683326">
          <w:marLeft w:val="0"/>
          <w:marRight w:val="0"/>
          <w:marTop w:val="0"/>
          <w:marBottom w:val="0"/>
          <w:divBdr>
            <w:top w:val="none" w:sz="0" w:space="0" w:color="auto"/>
            <w:left w:val="none" w:sz="0" w:space="0" w:color="auto"/>
            <w:bottom w:val="none" w:sz="0" w:space="0" w:color="auto"/>
            <w:right w:val="none" w:sz="0" w:space="0" w:color="auto"/>
          </w:divBdr>
          <w:divsChild>
            <w:div w:id="1459185228">
              <w:marLeft w:val="0"/>
              <w:marRight w:val="0"/>
              <w:marTop w:val="0"/>
              <w:marBottom w:val="0"/>
              <w:divBdr>
                <w:top w:val="none" w:sz="0" w:space="0" w:color="auto"/>
                <w:left w:val="none" w:sz="0" w:space="0" w:color="auto"/>
                <w:bottom w:val="none" w:sz="0" w:space="0" w:color="auto"/>
                <w:right w:val="none" w:sz="0" w:space="0" w:color="auto"/>
              </w:divBdr>
              <w:divsChild>
                <w:div w:id="15629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72076">
      <w:bodyDiv w:val="1"/>
      <w:marLeft w:val="0"/>
      <w:marRight w:val="0"/>
      <w:marTop w:val="0"/>
      <w:marBottom w:val="0"/>
      <w:divBdr>
        <w:top w:val="none" w:sz="0" w:space="0" w:color="auto"/>
        <w:left w:val="none" w:sz="0" w:space="0" w:color="auto"/>
        <w:bottom w:val="none" w:sz="0" w:space="0" w:color="auto"/>
        <w:right w:val="none" w:sz="0" w:space="0" w:color="auto"/>
      </w:divBdr>
      <w:divsChild>
        <w:div w:id="1727292974">
          <w:marLeft w:val="0"/>
          <w:marRight w:val="0"/>
          <w:marTop w:val="0"/>
          <w:marBottom w:val="0"/>
          <w:divBdr>
            <w:top w:val="none" w:sz="0" w:space="0" w:color="auto"/>
            <w:left w:val="none" w:sz="0" w:space="0" w:color="auto"/>
            <w:bottom w:val="none" w:sz="0" w:space="0" w:color="auto"/>
            <w:right w:val="none" w:sz="0" w:space="0" w:color="auto"/>
          </w:divBdr>
          <w:divsChild>
            <w:div w:id="1704206384">
              <w:marLeft w:val="0"/>
              <w:marRight w:val="0"/>
              <w:marTop w:val="0"/>
              <w:marBottom w:val="0"/>
              <w:divBdr>
                <w:top w:val="none" w:sz="0" w:space="0" w:color="auto"/>
                <w:left w:val="none" w:sz="0" w:space="0" w:color="auto"/>
                <w:bottom w:val="none" w:sz="0" w:space="0" w:color="auto"/>
                <w:right w:val="none" w:sz="0" w:space="0" w:color="auto"/>
              </w:divBdr>
              <w:divsChild>
                <w:div w:id="12318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09077">
      <w:bodyDiv w:val="1"/>
      <w:marLeft w:val="0"/>
      <w:marRight w:val="0"/>
      <w:marTop w:val="0"/>
      <w:marBottom w:val="0"/>
      <w:divBdr>
        <w:top w:val="none" w:sz="0" w:space="0" w:color="auto"/>
        <w:left w:val="none" w:sz="0" w:space="0" w:color="auto"/>
        <w:bottom w:val="none" w:sz="0" w:space="0" w:color="auto"/>
        <w:right w:val="none" w:sz="0" w:space="0" w:color="auto"/>
      </w:divBdr>
      <w:divsChild>
        <w:div w:id="1642998695">
          <w:marLeft w:val="0"/>
          <w:marRight w:val="0"/>
          <w:marTop w:val="0"/>
          <w:marBottom w:val="0"/>
          <w:divBdr>
            <w:top w:val="none" w:sz="0" w:space="0" w:color="auto"/>
            <w:left w:val="none" w:sz="0" w:space="0" w:color="auto"/>
            <w:bottom w:val="none" w:sz="0" w:space="0" w:color="auto"/>
            <w:right w:val="none" w:sz="0" w:space="0" w:color="auto"/>
          </w:divBdr>
          <w:divsChild>
            <w:div w:id="1009285494">
              <w:marLeft w:val="0"/>
              <w:marRight w:val="0"/>
              <w:marTop w:val="0"/>
              <w:marBottom w:val="0"/>
              <w:divBdr>
                <w:top w:val="none" w:sz="0" w:space="0" w:color="auto"/>
                <w:left w:val="none" w:sz="0" w:space="0" w:color="auto"/>
                <w:bottom w:val="none" w:sz="0" w:space="0" w:color="auto"/>
                <w:right w:val="none" w:sz="0" w:space="0" w:color="auto"/>
              </w:divBdr>
              <w:divsChild>
                <w:div w:id="127586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180374">
      <w:bodyDiv w:val="1"/>
      <w:marLeft w:val="0"/>
      <w:marRight w:val="0"/>
      <w:marTop w:val="0"/>
      <w:marBottom w:val="0"/>
      <w:divBdr>
        <w:top w:val="none" w:sz="0" w:space="0" w:color="auto"/>
        <w:left w:val="none" w:sz="0" w:space="0" w:color="auto"/>
        <w:bottom w:val="none" w:sz="0" w:space="0" w:color="auto"/>
        <w:right w:val="none" w:sz="0" w:space="0" w:color="auto"/>
      </w:divBdr>
      <w:divsChild>
        <w:div w:id="851382811">
          <w:marLeft w:val="0"/>
          <w:marRight w:val="0"/>
          <w:marTop w:val="0"/>
          <w:marBottom w:val="0"/>
          <w:divBdr>
            <w:top w:val="none" w:sz="0" w:space="0" w:color="auto"/>
            <w:left w:val="none" w:sz="0" w:space="0" w:color="auto"/>
            <w:bottom w:val="none" w:sz="0" w:space="0" w:color="auto"/>
            <w:right w:val="none" w:sz="0" w:space="0" w:color="auto"/>
          </w:divBdr>
          <w:divsChild>
            <w:div w:id="292368682">
              <w:marLeft w:val="0"/>
              <w:marRight w:val="0"/>
              <w:marTop w:val="0"/>
              <w:marBottom w:val="0"/>
              <w:divBdr>
                <w:top w:val="none" w:sz="0" w:space="0" w:color="auto"/>
                <w:left w:val="none" w:sz="0" w:space="0" w:color="auto"/>
                <w:bottom w:val="none" w:sz="0" w:space="0" w:color="auto"/>
                <w:right w:val="none" w:sz="0" w:space="0" w:color="auto"/>
              </w:divBdr>
              <w:divsChild>
                <w:div w:id="9776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905439">
      <w:bodyDiv w:val="1"/>
      <w:marLeft w:val="0"/>
      <w:marRight w:val="0"/>
      <w:marTop w:val="0"/>
      <w:marBottom w:val="0"/>
      <w:divBdr>
        <w:top w:val="none" w:sz="0" w:space="0" w:color="auto"/>
        <w:left w:val="none" w:sz="0" w:space="0" w:color="auto"/>
        <w:bottom w:val="none" w:sz="0" w:space="0" w:color="auto"/>
        <w:right w:val="none" w:sz="0" w:space="0" w:color="auto"/>
      </w:divBdr>
      <w:divsChild>
        <w:div w:id="1696729240">
          <w:marLeft w:val="0"/>
          <w:marRight w:val="0"/>
          <w:marTop w:val="0"/>
          <w:marBottom w:val="0"/>
          <w:divBdr>
            <w:top w:val="none" w:sz="0" w:space="0" w:color="auto"/>
            <w:left w:val="none" w:sz="0" w:space="0" w:color="auto"/>
            <w:bottom w:val="none" w:sz="0" w:space="0" w:color="auto"/>
            <w:right w:val="none" w:sz="0" w:space="0" w:color="auto"/>
          </w:divBdr>
          <w:divsChild>
            <w:div w:id="170921227">
              <w:marLeft w:val="0"/>
              <w:marRight w:val="0"/>
              <w:marTop w:val="0"/>
              <w:marBottom w:val="0"/>
              <w:divBdr>
                <w:top w:val="none" w:sz="0" w:space="0" w:color="auto"/>
                <w:left w:val="none" w:sz="0" w:space="0" w:color="auto"/>
                <w:bottom w:val="none" w:sz="0" w:space="0" w:color="auto"/>
                <w:right w:val="none" w:sz="0" w:space="0" w:color="auto"/>
              </w:divBdr>
              <w:divsChild>
                <w:div w:id="156579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971548">
      <w:bodyDiv w:val="1"/>
      <w:marLeft w:val="0"/>
      <w:marRight w:val="0"/>
      <w:marTop w:val="0"/>
      <w:marBottom w:val="0"/>
      <w:divBdr>
        <w:top w:val="none" w:sz="0" w:space="0" w:color="auto"/>
        <w:left w:val="none" w:sz="0" w:space="0" w:color="auto"/>
        <w:bottom w:val="none" w:sz="0" w:space="0" w:color="auto"/>
        <w:right w:val="none" w:sz="0" w:space="0" w:color="auto"/>
      </w:divBdr>
      <w:divsChild>
        <w:div w:id="279650484">
          <w:marLeft w:val="0"/>
          <w:marRight w:val="0"/>
          <w:marTop w:val="0"/>
          <w:marBottom w:val="0"/>
          <w:divBdr>
            <w:top w:val="none" w:sz="0" w:space="0" w:color="auto"/>
            <w:left w:val="none" w:sz="0" w:space="0" w:color="auto"/>
            <w:bottom w:val="none" w:sz="0" w:space="0" w:color="auto"/>
            <w:right w:val="none" w:sz="0" w:space="0" w:color="auto"/>
          </w:divBdr>
          <w:divsChild>
            <w:div w:id="862549608">
              <w:marLeft w:val="0"/>
              <w:marRight w:val="0"/>
              <w:marTop w:val="0"/>
              <w:marBottom w:val="0"/>
              <w:divBdr>
                <w:top w:val="none" w:sz="0" w:space="0" w:color="auto"/>
                <w:left w:val="none" w:sz="0" w:space="0" w:color="auto"/>
                <w:bottom w:val="none" w:sz="0" w:space="0" w:color="auto"/>
                <w:right w:val="none" w:sz="0" w:space="0" w:color="auto"/>
              </w:divBdr>
              <w:divsChild>
                <w:div w:id="154648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60252">
      <w:bodyDiv w:val="1"/>
      <w:marLeft w:val="0"/>
      <w:marRight w:val="0"/>
      <w:marTop w:val="0"/>
      <w:marBottom w:val="0"/>
      <w:divBdr>
        <w:top w:val="none" w:sz="0" w:space="0" w:color="auto"/>
        <w:left w:val="none" w:sz="0" w:space="0" w:color="auto"/>
        <w:bottom w:val="none" w:sz="0" w:space="0" w:color="auto"/>
        <w:right w:val="none" w:sz="0" w:space="0" w:color="auto"/>
      </w:divBdr>
      <w:divsChild>
        <w:div w:id="368772284">
          <w:marLeft w:val="0"/>
          <w:marRight w:val="0"/>
          <w:marTop w:val="0"/>
          <w:marBottom w:val="0"/>
          <w:divBdr>
            <w:top w:val="none" w:sz="0" w:space="0" w:color="auto"/>
            <w:left w:val="none" w:sz="0" w:space="0" w:color="auto"/>
            <w:bottom w:val="none" w:sz="0" w:space="0" w:color="auto"/>
            <w:right w:val="none" w:sz="0" w:space="0" w:color="auto"/>
          </w:divBdr>
          <w:divsChild>
            <w:div w:id="304117445">
              <w:marLeft w:val="0"/>
              <w:marRight w:val="0"/>
              <w:marTop w:val="0"/>
              <w:marBottom w:val="0"/>
              <w:divBdr>
                <w:top w:val="none" w:sz="0" w:space="0" w:color="auto"/>
                <w:left w:val="none" w:sz="0" w:space="0" w:color="auto"/>
                <w:bottom w:val="none" w:sz="0" w:space="0" w:color="auto"/>
                <w:right w:val="none" w:sz="0" w:space="0" w:color="auto"/>
              </w:divBdr>
              <w:divsChild>
                <w:div w:id="15836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55556">
      <w:bodyDiv w:val="1"/>
      <w:marLeft w:val="0"/>
      <w:marRight w:val="0"/>
      <w:marTop w:val="0"/>
      <w:marBottom w:val="0"/>
      <w:divBdr>
        <w:top w:val="none" w:sz="0" w:space="0" w:color="auto"/>
        <w:left w:val="none" w:sz="0" w:space="0" w:color="auto"/>
        <w:bottom w:val="none" w:sz="0" w:space="0" w:color="auto"/>
        <w:right w:val="none" w:sz="0" w:space="0" w:color="auto"/>
      </w:divBdr>
      <w:divsChild>
        <w:div w:id="1328097274">
          <w:marLeft w:val="0"/>
          <w:marRight w:val="0"/>
          <w:marTop w:val="0"/>
          <w:marBottom w:val="0"/>
          <w:divBdr>
            <w:top w:val="none" w:sz="0" w:space="0" w:color="auto"/>
            <w:left w:val="none" w:sz="0" w:space="0" w:color="auto"/>
            <w:bottom w:val="none" w:sz="0" w:space="0" w:color="auto"/>
            <w:right w:val="none" w:sz="0" w:space="0" w:color="auto"/>
          </w:divBdr>
          <w:divsChild>
            <w:div w:id="631524850">
              <w:marLeft w:val="0"/>
              <w:marRight w:val="0"/>
              <w:marTop w:val="0"/>
              <w:marBottom w:val="0"/>
              <w:divBdr>
                <w:top w:val="none" w:sz="0" w:space="0" w:color="auto"/>
                <w:left w:val="none" w:sz="0" w:space="0" w:color="auto"/>
                <w:bottom w:val="none" w:sz="0" w:space="0" w:color="auto"/>
                <w:right w:val="none" w:sz="0" w:space="0" w:color="auto"/>
              </w:divBdr>
              <w:divsChild>
                <w:div w:id="17723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29909">
      <w:bodyDiv w:val="1"/>
      <w:marLeft w:val="0"/>
      <w:marRight w:val="0"/>
      <w:marTop w:val="0"/>
      <w:marBottom w:val="0"/>
      <w:divBdr>
        <w:top w:val="none" w:sz="0" w:space="0" w:color="auto"/>
        <w:left w:val="none" w:sz="0" w:space="0" w:color="auto"/>
        <w:bottom w:val="none" w:sz="0" w:space="0" w:color="auto"/>
        <w:right w:val="none" w:sz="0" w:space="0" w:color="auto"/>
      </w:divBdr>
      <w:divsChild>
        <w:div w:id="433474120">
          <w:marLeft w:val="0"/>
          <w:marRight w:val="0"/>
          <w:marTop w:val="0"/>
          <w:marBottom w:val="0"/>
          <w:divBdr>
            <w:top w:val="none" w:sz="0" w:space="0" w:color="auto"/>
            <w:left w:val="none" w:sz="0" w:space="0" w:color="auto"/>
            <w:bottom w:val="none" w:sz="0" w:space="0" w:color="auto"/>
            <w:right w:val="none" w:sz="0" w:space="0" w:color="auto"/>
          </w:divBdr>
          <w:divsChild>
            <w:div w:id="1632784697">
              <w:marLeft w:val="0"/>
              <w:marRight w:val="0"/>
              <w:marTop w:val="0"/>
              <w:marBottom w:val="0"/>
              <w:divBdr>
                <w:top w:val="none" w:sz="0" w:space="0" w:color="auto"/>
                <w:left w:val="none" w:sz="0" w:space="0" w:color="auto"/>
                <w:bottom w:val="none" w:sz="0" w:space="0" w:color="auto"/>
                <w:right w:val="none" w:sz="0" w:space="0" w:color="auto"/>
              </w:divBdr>
              <w:divsChild>
                <w:div w:id="13997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67015">
      <w:bodyDiv w:val="1"/>
      <w:marLeft w:val="0"/>
      <w:marRight w:val="0"/>
      <w:marTop w:val="0"/>
      <w:marBottom w:val="0"/>
      <w:divBdr>
        <w:top w:val="none" w:sz="0" w:space="0" w:color="auto"/>
        <w:left w:val="none" w:sz="0" w:space="0" w:color="auto"/>
        <w:bottom w:val="none" w:sz="0" w:space="0" w:color="auto"/>
        <w:right w:val="none" w:sz="0" w:space="0" w:color="auto"/>
      </w:divBdr>
      <w:divsChild>
        <w:div w:id="808210179">
          <w:marLeft w:val="0"/>
          <w:marRight w:val="0"/>
          <w:marTop w:val="0"/>
          <w:marBottom w:val="0"/>
          <w:divBdr>
            <w:top w:val="none" w:sz="0" w:space="0" w:color="auto"/>
            <w:left w:val="none" w:sz="0" w:space="0" w:color="auto"/>
            <w:bottom w:val="none" w:sz="0" w:space="0" w:color="auto"/>
            <w:right w:val="none" w:sz="0" w:space="0" w:color="auto"/>
          </w:divBdr>
          <w:divsChild>
            <w:div w:id="502286859">
              <w:marLeft w:val="0"/>
              <w:marRight w:val="0"/>
              <w:marTop w:val="0"/>
              <w:marBottom w:val="0"/>
              <w:divBdr>
                <w:top w:val="none" w:sz="0" w:space="0" w:color="auto"/>
                <w:left w:val="none" w:sz="0" w:space="0" w:color="auto"/>
                <w:bottom w:val="none" w:sz="0" w:space="0" w:color="auto"/>
                <w:right w:val="none" w:sz="0" w:space="0" w:color="auto"/>
              </w:divBdr>
              <w:divsChild>
                <w:div w:id="8723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474596">
      <w:bodyDiv w:val="1"/>
      <w:marLeft w:val="0"/>
      <w:marRight w:val="0"/>
      <w:marTop w:val="0"/>
      <w:marBottom w:val="0"/>
      <w:divBdr>
        <w:top w:val="none" w:sz="0" w:space="0" w:color="auto"/>
        <w:left w:val="none" w:sz="0" w:space="0" w:color="auto"/>
        <w:bottom w:val="none" w:sz="0" w:space="0" w:color="auto"/>
        <w:right w:val="none" w:sz="0" w:space="0" w:color="auto"/>
      </w:divBdr>
      <w:divsChild>
        <w:div w:id="298343599">
          <w:marLeft w:val="0"/>
          <w:marRight w:val="0"/>
          <w:marTop w:val="0"/>
          <w:marBottom w:val="0"/>
          <w:divBdr>
            <w:top w:val="none" w:sz="0" w:space="0" w:color="auto"/>
            <w:left w:val="none" w:sz="0" w:space="0" w:color="auto"/>
            <w:bottom w:val="none" w:sz="0" w:space="0" w:color="auto"/>
            <w:right w:val="none" w:sz="0" w:space="0" w:color="auto"/>
          </w:divBdr>
          <w:divsChild>
            <w:div w:id="1491018925">
              <w:marLeft w:val="0"/>
              <w:marRight w:val="0"/>
              <w:marTop w:val="0"/>
              <w:marBottom w:val="0"/>
              <w:divBdr>
                <w:top w:val="none" w:sz="0" w:space="0" w:color="auto"/>
                <w:left w:val="none" w:sz="0" w:space="0" w:color="auto"/>
                <w:bottom w:val="none" w:sz="0" w:space="0" w:color="auto"/>
                <w:right w:val="none" w:sz="0" w:space="0" w:color="auto"/>
              </w:divBdr>
              <w:divsChild>
                <w:div w:id="12868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5612">
      <w:bodyDiv w:val="1"/>
      <w:marLeft w:val="0"/>
      <w:marRight w:val="0"/>
      <w:marTop w:val="0"/>
      <w:marBottom w:val="0"/>
      <w:divBdr>
        <w:top w:val="none" w:sz="0" w:space="0" w:color="auto"/>
        <w:left w:val="none" w:sz="0" w:space="0" w:color="auto"/>
        <w:bottom w:val="none" w:sz="0" w:space="0" w:color="auto"/>
        <w:right w:val="none" w:sz="0" w:space="0" w:color="auto"/>
      </w:divBdr>
    </w:div>
    <w:div w:id="1081558634">
      <w:bodyDiv w:val="1"/>
      <w:marLeft w:val="0"/>
      <w:marRight w:val="0"/>
      <w:marTop w:val="0"/>
      <w:marBottom w:val="0"/>
      <w:divBdr>
        <w:top w:val="none" w:sz="0" w:space="0" w:color="auto"/>
        <w:left w:val="none" w:sz="0" w:space="0" w:color="auto"/>
        <w:bottom w:val="none" w:sz="0" w:space="0" w:color="auto"/>
        <w:right w:val="none" w:sz="0" w:space="0" w:color="auto"/>
      </w:divBdr>
      <w:divsChild>
        <w:div w:id="3367774">
          <w:marLeft w:val="0"/>
          <w:marRight w:val="0"/>
          <w:marTop w:val="0"/>
          <w:marBottom w:val="0"/>
          <w:divBdr>
            <w:top w:val="none" w:sz="0" w:space="0" w:color="auto"/>
            <w:left w:val="none" w:sz="0" w:space="0" w:color="auto"/>
            <w:bottom w:val="none" w:sz="0" w:space="0" w:color="auto"/>
            <w:right w:val="none" w:sz="0" w:space="0" w:color="auto"/>
          </w:divBdr>
          <w:divsChild>
            <w:div w:id="1985815357">
              <w:marLeft w:val="0"/>
              <w:marRight w:val="0"/>
              <w:marTop w:val="0"/>
              <w:marBottom w:val="0"/>
              <w:divBdr>
                <w:top w:val="none" w:sz="0" w:space="0" w:color="auto"/>
                <w:left w:val="none" w:sz="0" w:space="0" w:color="auto"/>
                <w:bottom w:val="none" w:sz="0" w:space="0" w:color="auto"/>
                <w:right w:val="none" w:sz="0" w:space="0" w:color="auto"/>
              </w:divBdr>
              <w:divsChild>
                <w:div w:id="5214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750046">
      <w:bodyDiv w:val="1"/>
      <w:marLeft w:val="0"/>
      <w:marRight w:val="0"/>
      <w:marTop w:val="0"/>
      <w:marBottom w:val="0"/>
      <w:divBdr>
        <w:top w:val="none" w:sz="0" w:space="0" w:color="auto"/>
        <w:left w:val="none" w:sz="0" w:space="0" w:color="auto"/>
        <w:bottom w:val="none" w:sz="0" w:space="0" w:color="auto"/>
        <w:right w:val="none" w:sz="0" w:space="0" w:color="auto"/>
      </w:divBdr>
      <w:divsChild>
        <w:div w:id="30693117">
          <w:marLeft w:val="0"/>
          <w:marRight w:val="0"/>
          <w:marTop w:val="0"/>
          <w:marBottom w:val="0"/>
          <w:divBdr>
            <w:top w:val="none" w:sz="0" w:space="0" w:color="auto"/>
            <w:left w:val="none" w:sz="0" w:space="0" w:color="auto"/>
            <w:bottom w:val="none" w:sz="0" w:space="0" w:color="auto"/>
            <w:right w:val="none" w:sz="0" w:space="0" w:color="auto"/>
          </w:divBdr>
          <w:divsChild>
            <w:div w:id="873228238">
              <w:marLeft w:val="0"/>
              <w:marRight w:val="0"/>
              <w:marTop w:val="0"/>
              <w:marBottom w:val="0"/>
              <w:divBdr>
                <w:top w:val="none" w:sz="0" w:space="0" w:color="auto"/>
                <w:left w:val="none" w:sz="0" w:space="0" w:color="auto"/>
                <w:bottom w:val="none" w:sz="0" w:space="0" w:color="auto"/>
                <w:right w:val="none" w:sz="0" w:space="0" w:color="auto"/>
              </w:divBdr>
              <w:divsChild>
                <w:div w:id="6646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34094">
      <w:bodyDiv w:val="1"/>
      <w:marLeft w:val="0"/>
      <w:marRight w:val="0"/>
      <w:marTop w:val="0"/>
      <w:marBottom w:val="0"/>
      <w:divBdr>
        <w:top w:val="none" w:sz="0" w:space="0" w:color="auto"/>
        <w:left w:val="none" w:sz="0" w:space="0" w:color="auto"/>
        <w:bottom w:val="none" w:sz="0" w:space="0" w:color="auto"/>
        <w:right w:val="none" w:sz="0" w:space="0" w:color="auto"/>
      </w:divBdr>
      <w:divsChild>
        <w:div w:id="2044790032">
          <w:marLeft w:val="0"/>
          <w:marRight w:val="0"/>
          <w:marTop w:val="0"/>
          <w:marBottom w:val="0"/>
          <w:divBdr>
            <w:top w:val="none" w:sz="0" w:space="0" w:color="auto"/>
            <w:left w:val="none" w:sz="0" w:space="0" w:color="auto"/>
            <w:bottom w:val="none" w:sz="0" w:space="0" w:color="auto"/>
            <w:right w:val="none" w:sz="0" w:space="0" w:color="auto"/>
          </w:divBdr>
          <w:divsChild>
            <w:div w:id="340548447">
              <w:marLeft w:val="0"/>
              <w:marRight w:val="0"/>
              <w:marTop w:val="0"/>
              <w:marBottom w:val="0"/>
              <w:divBdr>
                <w:top w:val="none" w:sz="0" w:space="0" w:color="auto"/>
                <w:left w:val="none" w:sz="0" w:space="0" w:color="auto"/>
                <w:bottom w:val="none" w:sz="0" w:space="0" w:color="auto"/>
                <w:right w:val="none" w:sz="0" w:space="0" w:color="auto"/>
              </w:divBdr>
              <w:divsChild>
                <w:div w:id="125347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730527">
      <w:bodyDiv w:val="1"/>
      <w:marLeft w:val="0"/>
      <w:marRight w:val="0"/>
      <w:marTop w:val="0"/>
      <w:marBottom w:val="0"/>
      <w:divBdr>
        <w:top w:val="none" w:sz="0" w:space="0" w:color="auto"/>
        <w:left w:val="none" w:sz="0" w:space="0" w:color="auto"/>
        <w:bottom w:val="none" w:sz="0" w:space="0" w:color="auto"/>
        <w:right w:val="none" w:sz="0" w:space="0" w:color="auto"/>
      </w:divBdr>
      <w:divsChild>
        <w:div w:id="1534734748">
          <w:marLeft w:val="0"/>
          <w:marRight w:val="0"/>
          <w:marTop w:val="0"/>
          <w:marBottom w:val="0"/>
          <w:divBdr>
            <w:top w:val="none" w:sz="0" w:space="0" w:color="auto"/>
            <w:left w:val="none" w:sz="0" w:space="0" w:color="auto"/>
            <w:bottom w:val="none" w:sz="0" w:space="0" w:color="auto"/>
            <w:right w:val="none" w:sz="0" w:space="0" w:color="auto"/>
          </w:divBdr>
          <w:divsChild>
            <w:div w:id="1679501814">
              <w:marLeft w:val="0"/>
              <w:marRight w:val="0"/>
              <w:marTop w:val="0"/>
              <w:marBottom w:val="0"/>
              <w:divBdr>
                <w:top w:val="none" w:sz="0" w:space="0" w:color="auto"/>
                <w:left w:val="none" w:sz="0" w:space="0" w:color="auto"/>
                <w:bottom w:val="none" w:sz="0" w:space="0" w:color="auto"/>
                <w:right w:val="none" w:sz="0" w:space="0" w:color="auto"/>
              </w:divBdr>
              <w:divsChild>
                <w:div w:id="97814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146755">
      <w:bodyDiv w:val="1"/>
      <w:marLeft w:val="0"/>
      <w:marRight w:val="0"/>
      <w:marTop w:val="0"/>
      <w:marBottom w:val="0"/>
      <w:divBdr>
        <w:top w:val="none" w:sz="0" w:space="0" w:color="auto"/>
        <w:left w:val="none" w:sz="0" w:space="0" w:color="auto"/>
        <w:bottom w:val="none" w:sz="0" w:space="0" w:color="auto"/>
        <w:right w:val="none" w:sz="0" w:space="0" w:color="auto"/>
      </w:divBdr>
      <w:divsChild>
        <w:div w:id="1287617840">
          <w:marLeft w:val="0"/>
          <w:marRight w:val="0"/>
          <w:marTop w:val="0"/>
          <w:marBottom w:val="0"/>
          <w:divBdr>
            <w:top w:val="none" w:sz="0" w:space="0" w:color="auto"/>
            <w:left w:val="none" w:sz="0" w:space="0" w:color="auto"/>
            <w:bottom w:val="none" w:sz="0" w:space="0" w:color="auto"/>
            <w:right w:val="none" w:sz="0" w:space="0" w:color="auto"/>
          </w:divBdr>
          <w:divsChild>
            <w:div w:id="1613055660">
              <w:marLeft w:val="0"/>
              <w:marRight w:val="0"/>
              <w:marTop w:val="0"/>
              <w:marBottom w:val="0"/>
              <w:divBdr>
                <w:top w:val="none" w:sz="0" w:space="0" w:color="auto"/>
                <w:left w:val="none" w:sz="0" w:space="0" w:color="auto"/>
                <w:bottom w:val="none" w:sz="0" w:space="0" w:color="auto"/>
                <w:right w:val="none" w:sz="0" w:space="0" w:color="auto"/>
              </w:divBdr>
              <w:divsChild>
                <w:div w:id="33746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12533">
      <w:bodyDiv w:val="1"/>
      <w:marLeft w:val="0"/>
      <w:marRight w:val="0"/>
      <w:marTop w:val="0"/>
      <w:marBottom w:val="0"/>
      <w:divBdr>
        <w:top w:val="none" w:sz="0" w:space="0" w:color="auto"/>
        <w:left w:val="none" w:sz="0" w:space="0" w:color="auto"/>
        <w:bottom w:val="none" w:sz="0" w:space="0" w:color="auto"/>
        <w:right w:val="none" w:sz="0" w:space="0" w:color="auto"/>
      </w:divBdr>
      <w:divsChild>
        <w:div w:id="653606431">
          <w:marLeft w:val="0"/>
          <w:marRight w:val="0"/>
          <w:marTop w:val="0"/>
          <w:marBottom w:val="0"/>
          <w:divBdr>
            <w:top w:val="none" w:sz="0" w:space="0" w:color="auto"/>
            <w:left w:val="none" w:sz="0" w:space="0" w:color="auto"/>
            <w:bottom w:val="none" w:sz="0" w:space="0" w:color="auto"/>
            <w:right w:val="none" w:sz="0" w:space="0" w:color="auto"/>
          </w:divBdr>
          <w:divsChild>
            <w:div w:id="595135957">
              <w:marLeft w:val="0"/>
              <w:marRight w:val="0"/>
              <w:marTop w:val="0"/>
              <w:marBottom w:val="0"/>
              <w:divBdr>
                <w:top w:val="none" w:sz="0" w:space="0" w:color="auto"/>
                <w:left w:val="none" w:sz="0" w:space="0" w:color="auto"/>
                <w:bottom w:val="none" w:sz="0" w:space="0" w:color="auto"/>
                <w:right w:val="none" w:sz="0" w:space="0" w:color="auto"/>
              </w:divBdr>
              <w:divsChild>
                <w:div w:id="182230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827583">
      <w:bodyDiv w:val="1"/>
      <w:marLeft w:val="0"/>
      <w:marRight w:val="0"/>
      <w:marTop w:val="0"/>
      <w:marBottom w:val="0"/>
      <w:divBdr>
        <w:top w:val="none" w:sz="0" w:space="0" w:color="auto"/>
        <w:left w:val="none" w:sz="0" w:space="0" w:color="auto"/>
        <w:bottom w:val="none" w:sz="0" w:space="0" w:color="auto"/>
        <w:right w:val="none" w:sz="0" w:space="0" w:color="auto"/>
      </w:divBdr>
      <w:divsChild>
        <w:div w:id="16740619">
          <w:marLeft w:val="0"/>
          <w:marRight w:val="0"/>
          <w:marTop w:val="0"/>
          <w:marBottom w:val="0"/>
          <w:divBdr>
            <w:top w:val="none" w:sz="0" w:space="0" w:color="auto"/>
            <w:left w:val="none" w:sz="0" w:space="0" w:color="auto"/>
            <w:bottom w:val="none" w:sz="0" w:space="0" w:color="auto"/>
            <w:right w:val="none" w:sz="0" w:space="0" w:color="auto"/>
          </w:divBdr>
          <w:divsChild>
            <w:div w:id="1172795470">
              <w:marLeft w:val="0"/>
              <w:marRight w:val="0"/>
              <w:marTop w:val="0"/>
              <w:marBottom w:val="0"/>
              <w:divBdr>
                <w:top w:val="none" w:sz="0" w:space="0" w:color="auto"/>
                <w:left w:val="none" w:sz="0" w:space="0" w:color="auto"/>
                <w:bottom w:val="none" w:sz="0" w:space="0" w:color="auto"/>
                <w:right w:val="none" w:sz="0" w:space="0" w:color="auto"/>
              </w:divBdr>
              <w:divsChild>
                <w:div w:id="17587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55066">
      <w:bodyDiv w:val="1"/>
      <w:marLeft w:val="0"/>
      <w:marRight w:val="0"/>
      <w:marTop w:val="0"/>
      <w:marBottom w:val="0"/>
      <w:divBdr>
        <w:top w:val="none" w:sz="0" w:space="0" w:color="auto"/>
        <w:left w:val="none" w:sz="0" w:space="0" w:color="auto"/>
        <w:bottom w:val="none" w:sz="0" w:space="0" w:color="auto"/>
        <w:right w:val="none" w:sz="0" w:space="0" w:color="auto"/>
      </w:divBdr>
      <w:divsChild>
        <w:div w:id="1042050621">
          <w:marLeft w:val="0"/>
          <w:marRight w:val="0"/>
          <w:marTop w:val="0"/>
          <w:marBottom w:val="0"/>
          <w:divBdr>
            <w:top w:val="none" w:sz="0" w:space="0" w:color="auto"/>
            <w:left w:val="none" w:sz="0" w:space="0" w:color="auto"/>
            <w:bottom w:val="none" w:sz="0" w:space="0" w:color="auto"/>
            <w:right w:val="none" w:sz="0" w:space="0" w:color="auto"/>
          </w:divBdr>
          <w:divsChild>
            <w:div w:id="424376153">
              <w:marLeft w:val="0"/>
              <w:marRight w:val="0"/>
              <w:marTop w:val="0"/>
              <w:marBottom w:val="0"/>
              <w:divBdr>
                <w:top w:val="none" w:sz="0" w:space="0" w:color="auto"/>
                <w:left w:val="none" w:sz="0" w:space="0" w:color="auto"/>
                <w:bottom w:val="none" w:sz="0" w:space="0" w:color="auto"/>
                <w:right w:val="none" w:sz="0" w:space="0" w:color="auto"/>
              </w:divBdr>
              <w:divsChild>
                <w:div w:id="122487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44461">
      <w:bodyDiv w:val="1"/>
      <w:marLeft w:val="0"/>
      <w:marRight w:val="0"/>
      <w:marTop w:val="0"/>
      <w:marBottom w:val="0"/>
      <w:divBdr>
        <w:top w:val="none" w:sz="0" w:space="0" w:color="auto"/>
        <w:left w:val="none" w:sz="0" w:space="0" w:color="auto"/>
        <w:bottom w:val="none" w:sz="0" w:space="0" w:color="auto"/>
        <w:right w:val="none" w:sz="0" w:space="0" w:color="auto"/>
      </w:divBdr>
      <w:divsChild>
        <w:div w:id="1783957400">
          <w:marLeft w:val="0"/>
          <w:marRight w:val="0"/>
          <w:marTop w:val="0"/>
          <w:marBottom w:val="0"/>
          <w:divBdr>
            <w:top w:val="none" w:sz="0" w:space="0" w:color="auto"/>
            <w:left w:val="none" w:sz="0" w:space="0" w:color="auto"/>
            <w:bottom w:val="none" w:sz="0" w:space="0" w:color="auto"/>
            <w:right w:val="none" w:sz="0" w:space="0" w:color="auto"/>
          </w:divBdr>
          <w:divsChild>
            <w:div w:id="687753864">
              <w:marLeft w:val="0"/>
              <w:marRight w:val="0"/>
              <w:marTop w:val="0"/>
              <w:marBottom w:val="0"/>
              <w:divBdr>
                <w:top w:val="none" w:sz="0" w:space="0" w:color="auto"/>
                <w:left w:val="none" w:sz="0" w:space="0" w:color="auto"/>
                <w:bottom w:val="none" w:sz="0" w:space="0" w:color="auto"/>
                <w:right w:val="none" w:sz="0" w:space="0" w:color="auto"/>
              </w:divBdr>
              <w:divsChild>
                <w:div w:id="19674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17106">
      <w:bodyDiv w:val="1"/>
      <w:marLeft w:val="0"/>
      <w:marRight w:val="0"/>
      <w:marTop w:val="0"/>
      <w:marBottom w:val="0"/>
      <w:divBdr>
        <w:top w:val="none" w:sz="0" w:space="0" w:color="auto"/>
        <w:left w:val="none" w:sz="0" w:space="0" w:color="auto"/>
        <w:bottom w:val="none" w:sz="0" w:space="0" w:color="auto"/>
        <w:right w:val="none" w:sz="0" w:space="0" w:color="auto"/>
      </w:divBdr>
      <w:divsChild>
        <w:div w:id="998576772">
          <w:marLeft w:val="0"/>
          <w:marRight w:val="0"/>
          <w:marTop w:val="0"/>
          <w:marBottom w:val="0"/>
          <w:divBdr>
            <w:top w:val="none" w:sz="0" w:space="0" w:color="auto"/>
            <w:left w:val="none" w:sz="0" w:space="0" w:color="auto"/>
            <w:bottom w:val="none" w:sz="0" w:space="0" w:color="auto"/>
            <w:right w:val="none" w:sz="0" w:space="0" w:color="auto"/>
          </w:divBdr>
          <w:divsChild>
            <w:div w:id="239415898">
              <w:marLeft w:val="0"/>
              <w:marRight w:val="0"/>
              <w:marTop w:val="0"/>
              <w:marBottom w:val="0"/>
              <w:divBdr>
                <w:top w:val="none" w:sz="0" w:space="0" w:color="auto"/>
                <w:left w:val="none" w:sz="0" w:space="0" w:color="auto"/>
                <w:bottom w:val="none" w:sz="0" w:space="0" w:color="auto"/>
                <w:right w:val="none" w:sz="0" w:space="0" w:color="auto"/>
              </w:divBdr>
              <w:divsChild>
                <w:div w:id="5424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62952">
      <w:bodyDiv w:val="1"/>
      <w:marLeft w:val="0"/>
      <w:marRight w:val="0"/>
      <w:marTop w:val="0"/>
      <w:marBottom w:val="0"/>
      <w:divBdr>
        <w:top w:val="none" w:sz="0" w:space="0" w:color="auto"/>
        <w:left w:val="none" w:sz="0" w:space="0" w:color="auto"/>
        <w:bottom w:val="none" w:sz="0" w:space="0" w:color="auto"/>
        <w:right w:val="none" w:sz="0" w:space="0" w:color="auto"/>
      </w:divBdr>
      <w:divsChild>
        <w:div w:id="108398058">
          <w:marLeft w:val="0"/>
          <w:marRight w:val="0"/>
          <w:marTop w:val="0"/>
          <w:marBottom w:val="0"/>
          <w:divBdr>
            <w:top w:val="none" w:sz="0" w:space="0" w:color="auto"/>
            <w:left w:val="none" w:sz="0" w:space="0" w:color="auto"/>
            <w:bottom w:val="none" w:sz="0" w:space="0" w:color="auto"/>
            <w:right w:val="none" w:sz="0" w:space="0" w:color="auto"/>
          </w:divBdr>
          <w:divsChild>
            <w:div w:id="948125507">
              <w:marLeft w:val="0"/>
              <w:marRight w:val="0"/>
              <w:marTop w:val="0"/>
              <w:marBottom w:val="0"/>
              <w:divBdr>
                <w:top w:val="none" w:sz="0" w:space="0" w:color="auto"/>
                <w:left w:val="none" w:sz="0" w:space="0" w:color="auto"/>
                <w:bottom w:val="none" w:sz="0" w:space="0" w:color="auto"/>
                <w:right w:val="none" w:sz="0" w:space="0" w:color="auto"/>
              </w:divBdr>
              <w:divsChild>
                <w:div w:id="140241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145902">
      <w:bodyDiv w:val="1"/>
      <w:marLeft w:val="0"/>
      <w:marRight w:val="0"/>
      <w:marTop w:val="0"/>
      <w:marBottom w:val="0"/>
      <w:divBdr>
        <w:top w:val="none" w:sz="0" w:space="0" w:color="auto"/>
        <w:left w:val="none" w:sz="0" w:space="0" w:color="auto"/>
        <w:bottom w:val="none" w:sz="0" w:space="0" w:color="auto"/>
        <w:right w:val="none" w:sz="0" w:space="0" w:color="auto"/>
      </w:divBdr>
      <w:divsChild>
        <w:div w:id="1838882647">
          <w:marLeft w:val="0"/>
          <w:marRight w:val="0"/>
          <w:marTop w:val="0"/>
          <w:marBottom w:val="0"/>
          <w:divBdr>
            <w:top w:val="none" w:sz="0" w:space="0" w:color="auto"/>
            <w:left w:val="none" w:sz="0" w:space="0" w:color="auto"/>
            <w:bottom w:val="none" w:sz="0" w:space="0" w:color="auto"/>
            <w:right w:val="none" w:sz="0" w:space="0" w:color="auto"/>
          </w:divBdr>
          <w:divsChild>
            <w:div w:id="1050763123">
              <w:marLeft w:val="0"/>
              <w:marRight w:val="0"/>
              <w:marTop w:val="0"/>
              <w:marBottom w:val="0"/>
              <w:divBdr>
                <w:top w:val="none" w:sz="0" w:space="0" w:color="auto"/>
                <w:left w:val="none" w:sz="0" w:space="0" w:color="auto"/>
                <w:bottom w:val="none" w:sz="0" w:space="0" w:color="auto"/>
                <w:right w:val="none" w:sz="0" w:space="0" w:color="auto"/>
              </w:divBdr>
              <w:divsChild>
                <w:div w:id="85125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604497">
      <w:bodyDiv w:val="1"/>
      <w:marLeft w:val="0"/>
      <w:marRight w:val="0"/>
      <w:marTop w:val="0"/>
      <w:marBottom w:val="0"/>
      <w:divBdr>
        <w:top w:val="none" w:sz="0" w:space="0" w:color="auto"/>
        <w:left w:val="none" w:sz="0" w:space="0" w:color="auto"/>
        <w:bottom w:val="none" w:sz="0" w:space="0" w:color="auto"/>
        <w:right w:val="none" w:sz="0" w:space="0" w:color="auto"/>
      </w:divBdr>
      <w:divsChild>
        <w:div w:id="629820010">
          <w:marLeft w:val="0"/>
          <w:marRight w:val="0"/>
          <w:marTop w:val="0"/>
          <w:marBottom w:val="0"/>
          <w:divBdr>
            <w:top w:val="none" w:sz="0" w:space="0" w:color="auto"/>
            <w:left w:val="none" w:sz="0" w:space="0" w:color="auto"/>
            <w:bottom w:val="none" w:sz="0" w:space="0" w:color="auto"/>
            <w:right w:val="none" w:sz="0" w:space="0" w:color="auto"/>
          </w:divBdr>
          <w:divsChild>
            <w:div w:id="1135875928">
              <w:marLeft w:val="0"/>
              <w:marRight w:val="0"/>
              <w:marTop w:val="0"/>
              <w:marBottom w:val="0"/>
              <w:divBdr>
                <w:top w:val="none" w:sz="0" w:space="0" w:color="auto"/>
                <w:left w:val="none" w:sz="0" w:space="0" w:color="auto"/>
                <w:bottom w:val="none" w:sz="0" w:space="0" w:color="auto"/>
                <w:right w:val="none" w:sz="0" w:space="0" w:color="auto"/>
              </w:divBdr>
              <w:divsChild>
                <w:div w:id="156533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90732">
      <w:bodyDiv w:val="1"/>
      <w:marLeft w:val="0"/>
      <w:marRight w:val="0"/>
      <w:marTop w:val="0"/>
      <w:marBottom w:val="0"/>
      <w:divBdr>
        <w:top w:val="none" w:sz="0" w:space="0" w:color="auto"/>
        <w:left w:val="none" w:sz="0" w:space="0" w:color="auto"/>
        <w:bottom w:val="none" w:sz="0" w:space="0" w:color="auto"/>
        <w:right w:val="none" w:sz="0" w:space="0" w:color="auto"/>
      </w:divBdr>
    </w:div>
    <w:div w:id="1809859301">
      <w:bodyDiv w:val="1"/>
      <w:marLeft w:val="0"/>
      <w:marRight w:val="0"/>
      <w:marTop w:val="0"/>
      <w:marBottom w:val="0"/>
      <w:divBdr>
        <w:top w:val="none" w:sz="0" w:space="0" w:color="auto"/>
        <w:left w:val="none" w:sz="0" w:space="0" w:color="auto"/>
        <w:bottom w:val="none" w:sz="0" w:space="0" w:color="auto"/>
        <w:right w:val="none" w:sz="0" w:space="0" w:color="auto"/>
      </w:divBdr>
      <w:divsChild>
        <w:div w:id="1279528563">
          <w:marLeft w:val="0"/>
          <w:marRight w:val="0"/>
          <w:marTop w:val="0"/>
          <w:marBottom w:val="0"/>
          <w:divBdr>
            <w:top w:val="none" w:sz="0" w:space="0" w:color="auto"/>
            <w:left w:val="none" w:sz="0" w:space="0" w:color="auto"/>
            <w:bottom w:val="none" w:sz="0" w:space="0" w:color="auto"/>
            <w:right w:val="none" w:sz="0" w:space="0" w:color="auto"/>
          </w:divBdr>
          <w:divsChild>
            <w:div w:id="642858494">
              <w:marLeft w:val="0"/>
              <w:marRight w:val="0"/>
              <w:marTop w:val="0"/>
              <w:marBottom w:val="0"/>
              <w:divBdr>
                <w:top w:val="none" w:sz="0" w:space="0" w:color="auto"/>
                <w:left w:val="none" w:sz="0" w:space="0" w:color="auto"/>
                <w:bottom w:val="none" w:sz="0" w:space="0" w:color="auto"/>
                <w:right w:val="none" w:sz="0" w:space="0" w:color="auto"/>
              </w:divBdr>
              <w:divsChild>
                <w:div w:id="1404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53038">
      <w:bodyDiv w:val="1"/>
      <w:marLeft w:val="0"/>
      <w:marRight w:val="0"/>
      <w:marTop w:val="0"/>
      <w:marBottom w:val="0"/>
      <w:divBdr>
        <w:top w:val="none" w:sz="0" w:space="0" w:color="auto"/>
        <w:left w:val="none" w:sz="0" w:space="0" w:color="auto"/>
        <w:bottom w:val="none" w:sz="0" w:space="0" w:color="auto"/>
        <w:right w:val="none" w:sz="0" w:space="0" w:color="auto"/>
      </w:divBdr>
      <w:divsChild>
        <w:div w:id="1881017558">
          <w:marLeft w:val="0"/>
          <w:marRight w:val="0"/>
          <w:marTop w:val="0"/>
          <w:marBottom w:val="0"/>
          <w:divBdr>
            <w:top w:val="none" w:sz="0" w:space="0" w:color="auto"/>
            <w:left w:val="none" w:sz="0" w:space="0" w:color="auto"/>
            <w:bottom w:val="none" w:sz="0" w:space="0" w:color="auto"/>
            <w:right w:val="none" w:sz="0" w:space="0" w:color="auto"/>
          </w:divBdr>
          <w:divsChild>
            <w:div w:id="1621230665">
              <w:marLeft w:val="0"/>
              <w:marRight w:val="0"/>
              <w:marTop w:val="0"/>
              <w:marBottom w:val="0"/>
              <w:divBdr>
                <w:top w:val="none" w:sz="0" w:space="0" w:color="auto"/>
                <w:left w:val="none" w:sz="0" w:space="0" w:color="auto"/>
                <w:bottom w:val="none" w:sz="0" w:space="0" w:color="auto"/>
                <w:right w:val="none" w:sz="0" w:space="0" w:color="auto"/>
              </w:divBdr>
              <w:divsChild>
                <w:div w:id="7860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898214">
      <w:bodyDiv w:val="1"/>
      <w:marLeft w:val="0"/>
      <w:marRight w:val="0"/>
      <w:marTop w:val="0"/>
      <w:marBottom w:val="0"/>
      <w:divBdr>
        <w:top w:val="none" w:sz="0" w:space="0" w:color="auto"/>
        <w:left w:val="none" w:sz="0" w:space="0" w:color="auto"/>
        <w:bottom w:val="none" w:sz="0" w:space="0" w:color="auto"/>
        <w:right w:val="none" w:sz="0" w:space="0" w:color="auto"/>
      </w:divBdr>
      <w:divsChild>
        <w:div w:id="242498921">
          <w:marLeft w:val="0"/>
          <w:marRight w:val="0"/>
          <w:marTop w:val="0"/>
          <w:marBottom w:val="0"/>
          <w:divBdr>
            <w:top w:val="none" w:sz="0" w:space="0" w:color="auto"/>
            <w:left w:val="none" w:sz="0" w:space="0" w:color="auto"/>
            <w:bottom w:val="none" w:sz="0" w:space="0" w:color="auto"/>
            <w:right w:val="none" w:sz="0" w:space="0" w:color="auto"/>
          </w:divBdr>
          <w:divsChild>
            <w:div w:id="979458475">
              <w:marLeft w:val="0"/>
              <w:marRight w:val="0"/>
              <w:marTop w:val="0"/>
              <w:marBottom w:val="0"/>
              <w:divBdr>
                <w:top w:val="none" w:sz="0" w:space="0" w:color="auto"/>
                <w:left w:val="none" w:sz="0" w:space="0" w:color="auto"/>
                <w:bottom w:val="none" w:sz="0" w:space="0" w:color="auto"/>
                <w:right w:val="none" w:sz="0" w:space="0" w:color="auto"/>
              </w:divBdr>
              <w:divsChild>
                <w:div w:id="36190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96666">
      <w:bodyDiv w:val="1"/>
      <w:marLeft w:val="0"/>
      <w:marRight w:val="0"/>
      <w:marTop w:val="0"/>
      <w:marBottom w:val="0"/>
      <w:divBdr>
        <w:top w:val="none" w:sz="0" w:space="0" w:color="auto"/>
        <w:left w:val="none" w:sz="0" w:space="0" w:color="auto"/>
        <w:bottom w:val="none" w:sz="0" w:space="0" w:color="auto"/>
        <w:right w:val="none" w:sz="0" w:space="0" w:color="auto"/>
      </w:divBdr>
      <w:divsChild>
        <w:div w:id="525169588">
          <w:marLeft w:val="0"/>
          <w:marRight w:val="0"/>
          <w:marTop w:val="0"/>
          <w:marBottom w:val="0"/>
          <w:divBdr>
            <w:top w:val="none" w:sz="0" w:space="0" w:color="auto"/>
            <w:left w:val="none" w:sz="0" w:space="0" w:color="auto"/>
            <w:bottom w:val="none" w:sz="0" w:space="0" w:color="auto"/>
            <w:right w:val="none" w:sz="0" w:space="0" w:color="auto"/>
          </w:divBdr>
          <w:divsChild>
            <w:div w:id="955023270">
              <w:marLeft w:val="0"/>
              <w:marRight w:val="0"/>
              <w:marTop w:val="0"/>
              <w:marBottom w:val="0"/>
              <w:divBdr>
                <w:top w:val="none" w:sz="0" w:space="0" w:color="auto"/>
                <w:left w:val="none" w:sz="0" w:space="0" w:color="auto"/>
                <w:bottom w:val="none" w:sz="0" w:space="0" w:color="auto"/>
                <w:right w:val="none" w:sz="0" w:space="0" w:color="auto"/>
              </w:divBdr>
              <w:divsChild>
                <w:div w:id="7037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42081">
      <w:bodyDiv w:val="1"/>
      <w:marLeft w:val="0"/>
      <w:marRight w:val="0"/>
      <w:marTop w:val="0"/>
      <w:marBottom w:val="0"/>
      <w:divBdr>
        <w:top w:val="none" w:sz="0" w:space="0" w:color="auto"/>
        <w:left w:val="none" w:sz="0" w:space="0" w:color="auto"/>
        <w:bottom w:val="none" w:sz="0" w:space="0" w:color="auto"/>
        <w:right w:val="none" w:sz="0" w:space="0" w:color="auto"/>
      </w:divBdr>
      <w:divsChild>
        <w:div w:id="243877475">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sChild>
                <w:div w:id="2897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71214">
      <w:bodyDiv w:val="1"/>
      <w:marLeft w:val="0"/>
      <w:marRight w:val="0"/>
      <w:marTop w:val="0"/>
      <w:marBottom w:val="0"/>
      <w:divBdr>
        <w:top w:val="none" w:sz="0" w:space="0" w:color="auto"/>
        <w:left w:val="none" w:sz="0" w:space="0" w:color="auto"/>
        <w:bottom w:val="none" w:sz="0" w:space="0" w:color="auto"/>
        <w:right w:val="none" w:sz="0" w:space="0" w:color="auto"/>
      </w:divBdr>
      <w:divsChild>
        <w:div w:id="937131270">
          <w:marLeft w:val="0"/>
          <w:marRight w:val="0"/>
          <w:marTop w:val="0"/>
          <w:marBottom w:val="0"/>
          <w:divBdr>
            <w:top w:val="none" w:sz="0" w:space="0" w:color="auto"/>
            <w:left w:val="none" w:sz="0" w:space="0" w:color="auto"/>
            <w:bottom w:val="none" w:sz="0" w:space="0" w:color="auto"/>
            <w:right w:val="none" w:sz="0" w:space="0" w:color="auto"/>
          </w:divBdr>
          <w:divsChild>
            <w:div w:id="736246062">
              <w:marLeft w:val="0"/>
              <w:marRight w:val="0"/>
              <w:marTop w:val="0"/>
              <w:marBottom w:val="0"/>
              <w:divBdr>
                <w:top w:val="none" w:sz="0" w:space="0" w:color="auto"/>
                <w:left w:val="none" w:sz="0" w:space="0" w:color="auto"/>
                <w:bottom w:val="none" w:sz="0" w:space="0" w:color="auto"/>
                <w:right w:val="none" w:sz="0" w:space="0" w:color="auto"/>
              </w:divBdr>
              <w:divsChild>
                <w:div w:id="90426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835236">
      <w:bodyDiv w:val="1"/>
      <w:marLeft w:val="0"/>
      <w:marRight w:val="0"/>
      <w:marTop w:val="0"/>
      <w:marBottom w:val="0"/>
      <w:divBdr>
        <w:top w:val="none" w:sz="0" w:space="0" w:color="auto"/>
        <w:left w:val="none" w:sz="0" w:space="0" w:color="auto"/>
        <w:bottom w:val="none" w:sz="0" w:space="0" w:color="auto"/>
        <w:right w:val="none" w:sz="0" w:space="0" w:color="auto"/>
      </w:divBdr>
      <w:divsChild>
        <w:div w:id="1273047393">
          <w:marLeft w:val="0"/>
          <w:marRight w:val="0"/>
          <w:marTop w:val="0"/>
          <w:marBottom w:val="0"/>
          <w:divBdr>
            <w:top w:val="none" w:sz="0" w:space="0" w:color="auto"/>
            <w:left w:val="none" w:sz="0" w:space="0" w:color="auto"/>
            <w:bottom w:val="none" w:sz="0" w:space="0" w:color="auto"/>
            <w:right w:val="none" w:sz="0" w:space="0" w:color="auto"/>
          </w:divBdr>
          <w:divsChild>
            <w:div w:id="764301419">
              <w:marLeft w:val="0"/>
              <w:marRight w:val="0"/>
              <w:marTop w:val="0"/>
              <w:marBottom w:val="0"/>
              <w:divBdr>
                <w:top w:val="none" w:sz="0" w:space="0" w:color="auto"/>
                <w:left w:val="none" w:sz="0" w:space="0" w:color="auto"/>
                <w:bottom w:val="none" w:sz="0" w:space="0" w:color="auto"/>
                <w:right w:val="none" w:sz="0" w:space="0" w:color="auto"/>
              </w:divBdr>
              <w:divsChild>
                <w:div w:id="4024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41862">
      <w:bodyDiv w:val="1"/>
      <w:marLeft w:val="0"/>
      <w:marRight w:val="0"/>
      <w:marTop w:val="0"/>
      <w:marBottom w:val="0"/>
      <w:divBdr>
        <w:top w:val="none" w:sz="0" w:space="0" w:color="auto"/>
        <w:left w:val="none" w:sz="0" w:space="0" w:color="auto"/>
        <w:bottom w:val="none" w:sz="0" w:space="0" w:color="auto"/>
        <w:right w:val="none" w:sz="0" w:space="0" w:color="auto"/>
      </w:divBdr>
      <w:divsChild>
        <w:div w:id="1245726464">
          <w:marLeft w:val="0"/>
          <w:marRight w:val="0"/>
          <w:marTop w:val="0"/>
          <w:marBottom w:val="0"/>
          <w:divBdr>
            <w:top w:val="none" w:sz="0" w:space="0" w:color="auto"/>
            <w:left w:val="none" w:sz="0" w:space="0" w:color="auto"/>
            <w:bottom w:val="none" w:sz="0" w:space="0" w:color="auto"/>
            <w:right w:val="none" w:sz="0" w:space="0" w:color="auto"/>
          </w:divBdr>
          <w:divsChild>
            <w:div w:id="1161114626">
              <w:marLeft w:val="0"/>
              <w:marRight w:val="0"/>
              <w:marTop w:val="0"/>
              <w:marBottom w:val="0"/>
              <w:divBdr>
                <w:top w:val="none" w:sz="0" w:space="0" w:color="auto"/>
                <w:left w:val="none" w:sz="0" w:space="0" w:color="auto"/>
                <w:bottom w:val="none" w:sz="0" w:space="0" w:color="auto"/>
                <w:right w:val="none" w:sz="0" w:space="0" w:color="auto"/>
              </w:divBdr>
              <w:divsChild>
                <w:div w:id="153068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498576">
      <w:bodyDiv w:val="1"/>
      <w:marLeft w:val="0"/>
      <w:marRight w:val="0"/>
      <w:marTop w:val="0"/>
      <w:marBottom w:val="0"/>
      <w:divBdr>
        <w:top w:val="none" w:sz="0" w:space="0" w:color="auto"/>
        <w:left w:val="none" w:sz="0" w:space="0" w:color="auto"/>
        <w:bottom w:val="none" w:sz="0" w:space="0" w:color="auto"/>
        <w:right w:val="none" w:sz="0" w:space="0" w:color="auto"/>
      </w:divBdr>
      <w:divsChild>
        <w:div w:id="800683953">
          <w:marLeft w:val="0"/>
          <w:marRight w:val="0"/>
          <w:marTop w:val="0"/>
          <w:marBottom w:val="0"/>
          <w:divBdr>
            <w:top w:val="none" w:sz="0" w:space="0" w:color="auto"/>
            <w:left w:val="none" w:sz="0" w:space="0" w:color="auto"/>
            <w:bottom w:val="none" w:sz="0" w:space="0" w:color="auto"/>
            <w:right w:val="none" w:sz="0" w:space="0" w:color="auto"/>
          </w:divBdr>
          <w:divsChild>
            <w:div w:id="1524858043">
              <w:marLeft w:val="0"/>
              <w:marRight w:val="0"/>
              <w:marTop w:val="0"/>
              <w:marBottom w:val="0"/>
              <w:divBdr>
                <w:top w:val="none" w:sz="0" w:space="0" w:color="auto"/>
                <w:left w:val="none" w:sz="0" w:space="0" w:color="auto"/>
                <w:bottom w:val="none" w:sz="0" w:space="0" w:color="auto"/>
                <w:right w:val="none" w:sz="0" w:space="0" w:color="auto"/>
              </w:divBdr>
              <w:divsChild>
                <w:div w:id="205508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147998">
      <w:bodyDiv w:val="1"/>
      <w:marLeft w:val="0"/>
      <w:marRight w:val="0"/>
      <w:marTop w:val="0"/>
      <w:marBottom w:val="0"/>
      <w:divBdr>
        <w:top w:val="none" w:sz="0" w:space="0" w:color="auto"/>
        <w:left w:val="none" w:sz="0" w:space="0" w:color="auto"/>
        <w:bottom w:val="none" w:sz="0" w:space="0" w:color="auto"/>
        <w:right w:val="none" w:sz="0" w:space="0" w:color="auto"/>
      </w:divBdr>
      <w:divsChild>
        <w:div w:id="445153152">
          <w:marLeft w:val="0"/>
          <w:marRight w:val="0"/>
          <w:marTop w:val="0"/>
          <w:marBottom w:val="0"/>
          <w:divBdr>
            <w:top w:val="none" w:sz="0" w:space="0" w:color="auto"/>
            <w:left w:val="none" w:sz="0" w:space="0" w:color="auto"/>
            <w:bottom w:val="none" w:sz="0" w:space="0" w:color="auto"/>
            <w:right w:val="none" w:sz="0" w:space="0" w:color="auto"/>
          </w:divBdr>
          <w:divsChild>
            <w:div w:id="277764119">
              <w:marLeft w:val="0"/>
              <w:marRight w:val="0"/>
              <w:marTop w:val="0"/>
              <w:marBottom w:val="0"/>
              <w:divBdr>
                <w:top w:val="none" w:sz="0" w:space="0" w:color="auto"/>
                <w:left w:val="none" w:sz="0" w:space="0" w:color="auto"/>
                <w:bottom w:val="none" w:sz="0" w:space="0" w:color="auto"/>
                <w:right w:val="none" w:sz="0" w:space="0" w:color="auto"/>
              </w:divBdr>
              <w:divsChild>
                <w:div w:id="51715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o.ca/univsec/pdf/academic_policies/appeals/accommodation_religious.pdf" TargetMode="External"/><Relationship Id="rId13" Type="http://schemas.openxmlformats.org/officeDocument/2006/relationships/hyperlink" Target="http://www.turnitin.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wo.ca/univsec/pdf/academic_policies/appeals/accommodation_medical%2015JUN.pdf" TargetMode="External"/><Relationship Id="rId12" Type="http://schemas.openxmlformats.org/officeDocument/2006/relationships/hyperlink" Target="http://www.uwo.ca/univsec/pdf/academic_policies/appeals/scholastic_discipline_undergrad.pdf" TargetMode="External"/><Relationship Id="rId17" Type="http://schemas.openxmlformats.org/officeDocument/2006/relationships/hyperlink" Target="https://learning.uwo.ca/" TargetMode="External"/><Relationship Id="rId2" Type="http://schemas.openxmlformats.org/officeDocument/2006/relationships/numbering" Target="numbering.xml"/><Relationship Id="rId16" Type="http://schemas.openxmlformats.org/officeDocument/2006/relationships/hyperlink" Target="http://westernusc.ca/services/" TargetMode="External"/><Relationship Id="rId1" Type="http://schemas.openxmlformats.org/officeDocument/2006/relationships/customXml" Target="../customXml/item1.xml"/><Relationship Id="rId6" Type="http://schemas.openxmlformats.org/officeDocument/2006/relationships/hyperlink" Target="mailto:aburke46@uwo.ca" TargetMode="External"/><Relationship Id="rId11" Type="http://schemas.openxmlformats.org/officeDocument/2006/relationships/hyperlink" Target="https://studentexperience.uwo.ca/student_experience/studentconduct.html" TargetMode="External"/><Relationship Id="rId5" Type="http://schemas.openxmlformats.org/officeDocument/2006/relationships/webSettings" Target="webSettings.xml"/><Relationship Id="rId15" Type="http://schemas.openxmlformats.org/officeDocument/2006/relationships/hyperlink" Target="https://www.registrar.uwo.ca/" TargetMode="External"/><Relationship Id="rId10" Type="http://schemas.openxmlformats.org/officeDocument/2006/relationships/hyperlink" Target="https://www.uwo.ca/univsec/pdf/board/cod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gistrar.uwo.ca/academics/academic_considerations/index.html" TargetMode="External"/><Relationship Id="rId14" Type="http://schemas.openxmlformats.org/officeDocument/2006/relationships/hyperlink" Target="https://www.uwo.ca/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AD82D-6DE7-4A29-AB71-1B044C7D5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3415</Words>
  <Characters>19469</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Burke</dc:creator>
  <cp:keywords/>
  <dc:description/>
  <cp:lastModifiedBy>Alicia McIntyre</cp:lastModifiedBy>
  <cp:revision>2</cp:revision>
  <dcterms:created xsi:type="dcterms:W3CDTF">2022-11-08T16:51:00Z</dcterms:created>
  <dcterms:modified xsi:type="dcterms:W3CDTF">2022-11-08T16:51:00Z</dcterms:modified>
</cp:coreProperties>
</file>