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0300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Curriculum Vitae</w:t>
      </w:r>
      <w:r w:rsidR="00EE041A" w:rsidRPr="00CC1418">
        <w:rPr>
          <w:rFonts w:ascii="Times New Roman" w:hAnsi="Times New Roman"/>
          <w:spacing w:val="-3"/>
          <w:sz w:val="26"/>
          <w:szCs w:val="26"/>
        </w:rPr>
        <w:fldChar w:fldCharType="begin"/>
      </w:r>
      <w:r w:rsidRPr="00CC1418">
        <w:rPr>
          <w:rFonts w:ascii="Times New Roman" w:hAnsi="Times New Roman"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spacing w:val="-3"/>
          <w:sz w:val="26"/>
          <w:szCs w:val="26"/>
        </w:rPr>
        <w:fldChar w:fldCharType="end"/>
      </w:r>
    </w:p>
    <w:p w14:paraId="770906DD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05953C2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6DEEFC89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SCOTT G. ADAMS, Ph.D.</w:t>
      </w:r>
    </w:p>
    <w:p w14:paraId="045B036B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29EC5DC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Professor</w:t>
      </w:r>
    </w:p>
    <w:p w14:paraId="10196649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&amp; Disorders</w:t>
      </w:r>
    </w:p>
    <w:p w14:paraId="3975BE6F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Faculty of Health Sciences</w:t>
      </w:r>
    </w:p>
    <w:p w14:paraId="75177FD6" w14:textId="77777777" w:rsidR="00246206" w:rsidRPr="00CC1418" w:rsidRDefault="00420DEB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21903AF1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531EF51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57B6C001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Current Mailing Address:    </w:t>
      </w:r>
    </w:p>
    <w:p w14:paraId="18F0CE71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</w:t>
      </w:r>
    </w:p>
    <w:p w14:paraId="692C83FD" w14:textId="77777777" w:rsidR="003B0002" w:rsidRDefault="003B0002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&amp; Disorders,</w:t>
      </w:r>
    </w:p>
    <w:p w14:paraId="6BD070ED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Elborn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College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</w:p>
    <w:p w14:paraId="36892324" w14:textId="77777777" w:rsidR="003B0002" w:rsidRDefault="00420DEB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</w:p>
    <w:p w14:paraId="4615FD69" w14:textId="77777777" w:rsidR="00246206" w:rsidRPr="00CC1418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London, Ontario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CC1418">
        <w:rPr>
          <w:rFonts w:ascii="Times New Roman" w:hAnsi="Times New Roman"/>
          <w:spacing w:val="-3"/>
          <w:sz w:val="26"/>
          <w:szCs w:val="26"/>
        </w:rPr>
        <w:t>N6G 1H1</w:t>
      </w:r>
    </w:p>
    <w:p w14:paraId="54A77D1C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8777E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Electronic mail:   sadams@uwo.ca</w:t>
      </w:r>
    </w:p>
    <w:p w14:paraId="5B3AF57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Phone Number: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 xml:space="preserve">   (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519) 661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2111 x88941</w:t>
      </w:r>
    </w:p>
    <w:p w14:paraId="7FE7C17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D.O.B.:                 4/15/55</w:t>
      </w:r>
    </w:p>
    <w:p w14:paraId="78F556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Citizenship:         Canadian</w:t>
      </w:r>
    </w:p>
    <w:p w14:paraId="76F90BC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B462AC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E52CB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EDUCATION</w:t>
      </w:r>
    </w:p>
    <w:p w14:paraId="3BF1BA2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7E66AB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1990      Doctor of Philosophy in Communicative Disorders, University of </w:t>
      </w:r>
    </w:p>
    <w:p w14:paraId="6335906D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Wisconsin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Madison  (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Advisors: Raymond Kent &amp; Gary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18F28B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DBA8A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1982     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Masters of Health Sciences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in Speech Pathology, University of Toronto.</w:t>
      </w:r>
    </w:p>
    <w:p w14:paraId="24E27A5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7B593C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1974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1978     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Bachelor of Science (Honours) in Physiology and Psychology, University of </w:t>
      </w:r>
    </w:p>
    <w:p w14:paraId="5A1B042C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Ontario.</w:t>
      </w:r>
    </w:p>
    <w:p w14:paraId="597C00B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53492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F4454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CURRENT ACADEMIC AND RESEARCH APPOINTMENTS</w:t>
      </w:r>
    </w:p>
    <w:p w14:paraId="52130983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60DA6E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present   Professor, School of Communication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Sciences &amp; Disorders, </w:t>
      </w:r>
    </w:p>
    <w:p w14:paraId="01A880C3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Faculty Health Sciences, </w:t>
      </w:r>
      <w:r w:rsidR="009E6A43"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3860614D" w14:textId="77777777" w:rsidR="00246206" w:rsidRPr="00CC1418" w:rsidRDefault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</w:t>
      </w:r>
    </w:p>
    <w:p w14:paraId="6481A41C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-present   Professor, Department of Clinical Neurological Sciences, Faculty </w:t>
      </w:r>
    </w:p>
    <w:p w14:paraId="5C81A302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of Medicine, </w:t>
      </w:r>
      <w:r w:rsidR="009E6A43"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74575F9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FAF1D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lastRenderedPageBreak/>
        <w:t>PREVIOUS ACADEMIC</w:t>
      </w:r>
      <w:r w:rsidR="00CC1418">
        <w:rPr>
          <w:rFonts w:ascii="Times New Roman" w:hAnsi="Times New Roman"/>
          <w:b/>
          <w:spacing w:val="-3"/>
          <w:sz w:val="26"/>
          <w:szCs w:val="26"/>
        </w:rPr>
        <w:t xml:space="preserve"> AND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t xml:space="preserve"> PROFESSIONAL WORK EXPERIENCE</w:t>
      </w:r>
    </w:p>
    <w:p w14:paraId="741D3BD7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08DACC8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r>
        <w:rPr>
          <w:rFonts w:ascii="Times New Roman" w:hAnsi="Times New Roman"/>
          <w:spacing w:val="-3"/>
          <w:sz w:val="26"/>
          <w:szCs w:val="26"/>
        </w:rPr>
        <w:t xml:space="preserve">2011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Associate Professor, Department of Clinical Neurological Sciences, Faculty </w:t>
      </w:r>
    </w:p>
    <w:p w14:paraId="762A29ED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of Medicine, University of Western Ontario</w:t>
      </w:r>
    </w:p>
    <w:p w14:paraId="4A976EEB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871719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>
        <w:rPr>
          <w:rFonts w:ascii="Times New Roman" w:hAnsi="Times New Roman"/>
          <w:spacing w:val="-3"/>
          <w:sz w:val="26"/>
          <w:szCs w:val="26"/>
        </w:rPr>
        <w:t xml:space="preserve">2010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Associate Professor, School of Communication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Sciences &amp; Disorders, </w:t>
      </w:r>
    </w:p>
    <w:p w14:paraId="0F8DD8E0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Faculty Health Sciences, University of Western Ontario</w:t>
      </w:r>
    </w:p>
    <w:p w14:paraId="4FC5C518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Date tenured: July 1, 1998</w:t>
      </w:r>
    </w:p>
    <w:p w14:paraId="7126FAA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6A4602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1998      Assistant Professor, Department of Communicative Disorders, Faculty of </w:t>
      </w:r>
    </w:p>
    <w:p w14:paraId="2B0CB23D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Applied Health Sciences, University of Western Ontario</w:t>
      </w:r>
    </w:p>
    <w:p w14:paraId="211E9D3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81EC4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 Speech Scientist, Department of Speech Pathology, The Toronto Hospital.</w:t>
      </w:r>
    </w:p>
    <w:p w14:paraId="4952E49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196668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 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Assistant Professor, Faculty of Medicine,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Department of Speech Pathology, </w:t>
      </w:r>
    </w:p>
    <w:p w14:paraId="457A5190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Toronto.</w:t>
      </w:r>
    </w:p>
    <w:p w14:paraId="0097DA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A55A01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Research Associate, Playfair Neuroscience Unit, Toronto Hospital, Toronto </w:t>
      </w:r>
    </w:p>
    <w:p w14:paraId="4E7AB07B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Division.</w:t>
      </w:r>
    </w:p>
    <w:p w14:paraId="53D1350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BEB24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Associate Member, School of Graduate Studies, University of Toronto.</w:t>
      </w:r>
    </w:p>
    <w:p w14:paraId="26E16B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DB4CB0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 Assistant Professor, Faculty of Medicine, Department of Otolaryngology, </w:t>
      </w:r>
    </w:p>
    <w:p w14:paraId="6819D3C0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Toronto.</w:t>
      </w:r>
    </w:p>
    <w:p w14:paraId="41DD687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FD261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 Associate Member, Program in Neuroscience, University of Toronto.</w:t>
      </w:r>
    </w:p>
    <w:p w14:paraId="3BAA6B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D83034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1989   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Assistant, University of Wisconsin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Madison. NINCDS Grant,</w:t>
      </w:r>
    </w:p>
    <w:p w14:paraId="67BDF3C2" w14:textId="77777777" w:rsidR="00246206" w:rsidRPr="00CC1418" w:rsidRDefault="00476BFE" w:rsidP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Studies in Apraxia of 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D3D548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</w:t>
      </w:r>
    </w:p>
    <w:p w14:paraId="34DFE2CF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1987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76BFE">
        <w:rPr>
          <w:rFonts w:ascii="Times New Roman" w:hAnsi="Times New Roman"/>
          <w:spacing w:val="-3"/>
          <w:sz w:val="26"/>
          <w:szCs w:val="26"/>
        </w:rPr>
        <w:t>R</w:t>
      </w:r>
      <w:r w:rsidRPr="00CC1418">
        <w:rPr>
          <w:rFonts w:ascii="Times New Roman" w:hAnsi="Times New Roman"/>
          <w:spacing w:val="-3"/>
          <w:sz w:val="26"/>
          <w:szCs w:val="26"/>
        </w:rPr>
        <w:t>esearch Assistant, University of Wisconsin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Madison. NIH Grant, </w:t>
      </w:r>
    </w:p>
    <w:p w14:paraId="0C0CE21D" w14:textId="77777777" w:rsidR="00246206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Intelligibility Assessment in Dysarthria. Investigators: Kent, R.D.,</w:t>
      </w:r>
    </w:p>
    <w:p w14:paraId="654B2DE0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               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G., and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Rosenbek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J.C. </w:t>
      </w:r>
    </w:p>
    <w:p w14:paraId="102BE53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040ABF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1986      Research Associate, Faculty of Medicine,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Toronto. NHWC </w:t>
      </w:r>
    </w:p>
    <w:p w14:paraId="591D36F3" w14:textId="77777777" w:rsidR="00476BFE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Grant, Disruptions to Limb, Oral and Verbal Movements in</w:t>
      </w:r>
    </w:p>
    <w:p w14:paraId="50D1E1F7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             Neurologically Impaired Adults. 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Roy, E.A. and Square, P.A.</w:t>
      </w:r>
    </w:p>
    <w:p w14:paraId="1ED6AAD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</w:t>
      </w:r>
    </w:p>
    <w:p w14:paraId="2C6468A6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1984     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Pathologist, York Central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Hospital, Richmond Hill, </w:t>
      </w:r>
    </w:p>
    <w:p w14:paraId="230F75C8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Ontario.</w:t>
      </w:r>
    </w:p>
    <w:p w14:paraId="23264C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 </w:t>
      </w:r>
    </w:p>
    <w:p w14:paraId="0F4FCCF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lastRenderedPageBreak/>
        <w:t>PUBLICATIONS</w:t>
      </w:r>
    </w:p>
    <w:p w14:paraId="0376FCD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CFA206" w14:textId="5450A17A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Journal Articles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</w:t>
      </w:r>
      <w:r w:rsidR="0076379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228F1">
        <w:rPr>
          <w:rFonts w:ascii="Times New Roman" w:hAnsi="Times New Roman"/>
          <w:spacing w:val="-3"/>
          <w:sz w:val="26"/>
          <w:szCs w:val="26"/>
        </w:rPr>
        <w:t>6</w:t>
      </w:r>
      <w:r w:rsidR="00C0689E">
        <w:rPr>
          <w:rFonts w:ascii="Times New Roman" w:hAnsi="Times New Roman"/>
          <w:spacing w:val="-3"/>
          <w:sz w:val="26"/>
          <w:szCs w:val="26"/>
        </w:rPr>
        <w:t>4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)</w:t>
      </w:r>
    </w:p>
    <w:p w14:paraId="66877DB2" w14:textId="77777777" w:rsidR="003C76EA" w:rsidRDefault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1B9E37" w14:textId="7736C44E" w:rsidR="00943E43" w:rsidRDefault="00C0689E" w:rsidP="00943E43">
      <w:pPr>
        <w:widowControl/>
        <w:rPr>
          <w:color w:val="000000"/>
          <w:sz w:val="27"/>
          <w:szCs w:val="27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64. </w:t>
      </w:r>
      <w:proofErr w:type="spellStart"/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>Gaballah</w:t>
      </w:r>
      <w:proofErr w:type="spellEnd"/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A., </w:t>
      </w:r>
      <w:proofErr w:type="spellStart"/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>Parsa</w:t>
      </w:r>
      <w:proofErr w:type="spellEnd"/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V., </w:t>
      </w:r>
      <w:proofErr w:type="spellStart"/>
      <w:r w:rsidR="00943E43">
        <w:rPr>
          <w:rFonts w:ascii="Times New Roman" w:hAnsi="Times New Roman"/>
          <w:spacing w:val="-3"/>
          <w:sz w:val="26"/>
          <w:szCs w:val="26"/>
          <w:lang w:val="en-CA"/>
        </w:rPr>
        <w:t>Cushnie</w:t>
      </w:r>
      <w:proofErr w:type="spellEnd"/>
      <w:r w:rsidR="00943E43">
        <w:rPr>
          <w:rFonts w:ascii="Times New Roman" w:hAnsi="Times New Roman"/>
          <w:spacing w:val="-3"/>
          <w:sz w:val="26"/>
          <w:szCs w:val="26"/>
          <w:lang w:val="en-CA"/>
        </w:rPr>
        <w:t>-Sparrow, D.,</w:t>
      </w:r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&amp; Adams, S</w:t>
      </w:r>
      <w:r w:rsidR="00943E43">
        <w:rPr>
          <w:rFonts w:ascii="Times New Roman" w:hAnsi="Times New Roman"/>
          <w:spacing w:val="-3"/>
          <w:sz w:val="26"/>
          <w:szCs w:val="26"/>
          <w:lang w:val="en-CA"/>
        </w:rPr>
        <w:t xml:space="preserve">.  </w:t>
      </w:r>
      <w:r w:rsidR="00E148A5">
        <w:rPr>
          <w:rFonts w:ascii="Times New Roman" w:hAnsi="Times New Roman"/>
          <w:spacing w:val="-3"/>
          <w:sz w:val="26"/>
          <w:szCs w:val="26"/>
          <w:lang w:val="en-CA"/>
        </w:rPr>
        <w:t xml:space="preserve">(2021). </w:t>
      </w:r>
      <w:r w:rsidR="00943E43" w:rsidRPr="00301A55">
        <w:rPr>
          <w:rFonts w:ascii="Times New Roman" w:hAnsi="Times New Roman"/>
          <w:spacing w:val="-3"/>
          <w:sz w:val="26"/>
          <w:szCs w:val="26"/>
        </w:rPr>
        <w:t>Improved Estimation of Parkinsonian Vowel Quality through Acoustic Feature Assimilation</w:t>
      </w:r>
      <w:r w:rsidR="00943E43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943E43" w:rsidRPr="00943E43">
        <w:rPr>
          <w:rFonts w:ascii="Times New Roman" w:hAnsi="Times New Roman"/>
          <w:spacing w:val="-3"/>
          <w:sz w:val="26"/>
          <w:szCs w:val="26"/>
        </w:rPr>
        <w:t>Scientific World Journa</w:t>
      </w:r>
      <w:r w:rsidR="00943E43">
        <w:rPr>
          <w:rFonts w:ascii="Times New Roman" w:hAnsi="Times New Roman"/>
          <w:spacing w:val="-3"/>
          <w:sz w:val="26"/>
          <w:szCs w:val="26"/>
        </w:rPr>
        <w:t>l</w:t>
      </w:r>
      <w:r w:rsidR="00E148A5">
        <w:rPr>
          <w:rFonts w:ascii="Times New Roman" w:hAnsi="Times New Roman"/>
          <w:spacing w:val="-3"/>
          <w:sz w:val="26"/>
          <w:szCs w:val="26"/>
        </w:rPr>
        <w:t>,</w:t>
      </w:r>
      <w:r w:rsidR="00943E43" w:rsidRPr="00943E43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E148A5" w:rsidRPr="00E148A5">
        <w:rPr>
          <w:rFonts w:ascii="Times New Roman" w:hAnsi="Times New Roman"/>
          <w:spacing w:val="-3"/>
          <w:sz w:val="26"/>
          <w:szCs w:val="26"/>
        </w:rPr>
        <w:t xml:space="preserve">Volume 2021, Article ID 6076828, </w:t>
      </w:r>
      <w:r w:rsidR="00E148A5">
        <w:rPr>
          <w:rFonts w:ascii="Times New Roman" w:hAnsi="Times New Roman"/>
          <w:spacing w:val="-3"/>
          <w:sz w:val="26"/>
          <w:szCs w:val="26"/>
        </w:rPr>
        <w:t xml:space="preserve">11 pages, </w:t>
      </w:r>
      <w:r w:rsidR="00E148A5" w:rsidRPr="00E148A5">
        <w:rPr>
          <w:rFonts w:ascii="Times New Roman" w:hAnsi="Times New Roman"/>
          <w:spacing w:val="-3"/>
          <w:sz w:val="26"/>
          <w:szCs w:val="26"/>
        </w:rPr>
        <w:t>doi.org/10.1155/2021/6076828.</w:t>
      </w:r>
      <w:r w:rsidR="00E148A5" w:rsidRPr="00E148A5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943E43" w:rsidRPr="00301A55">
        <w:rPr>
          <w:color w:val="000000"/>
          <w:sz w:val="27"/>
          <w:szCs w:val="27"/>
        </w:rPr>
        <w:t xml:space="preserve"> </w:t>
      </w:r>
    </w:p>
    <w:p w14:paraId="6294AB38" w14:textId="77777777" w:rsidR="00943E43" w:rsidRDefault="00943E43" w:rsidP="00AA787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70FC5109" w14:textId="5EA4DD41" w:rsidR="00AA7876" w:rsidRDefault="00AA7876" w:rsidP="00AA787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63. </w:t>
      </w:r>
      <w:r w:rsidRPr="00B56178">
        <w:rPr>
          <w:rFonts w:ascii="Times New Roman" w:hAnsi="Times New Roman"/>
          <w:spacing w:val="-3"/>
          <w:sz w:val="26"/>
          <w:szCs w:val="26"/>
          <w:lang w:val="en-US"/>
        </w:rPr>
        <w:t>Knowles, T., Adams, S., &amp; Jog, M.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="00C0743F">
        <w:rPr>
          <w:rFonts w:ascii="Times New Roman" w:hAnsi="Times New Roman"/>
          <w:spacing w:val="-3"/>
          <w:sz w:val="26"/>
          <w:szCs w:val="26"/>
          <w:lang w:val="en-US"/>
        </w:rPr>
        <w:t xml:space="preserve">(2021). </w:t>
      </w:r>
      <w:r w:rsidRPr="00AA7876">
        <w:rPr>
          <w:rFonts w:ascii="Times New Roman" w:hAnsi="Times New Roman"/>
          <w:spacing w:val="-3"/>
          <w:sz w:val="26"/>
          <w:szCs w:val="26"/>
        </w:rPr>
        <w:t>Speech rate mediated vowel and stop voicing distinctiveness in Parkinson’s disease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475AEB">
        <w:rPr>
          <w:rFonts w:ascii="Times New Roman" w:hAnsi="Times New Roman"/>
          <w:spacing w:val="-3"/>
          <w:sz w:val="26"/>
          <w:szCs w:val="26"/>
          <w:lang w:val="en-CA"/>
        </w:rPr>
        <w:t>, 64, 4096-4123.</w:t>
      </w:r>
    </w:p>
    <w:p w14:paraId="3717B777" w14:textId="77777777" w:rsidR="00AA7876" w:rsidRDefault="00AA7876" w:rsidP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76EDF45F" w14:textId="3E854D74" w:rsidR="00F228F1" w:rsidRDefault="00651131" w:rsidP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62. </w:t>
      </w:r>
      <w:r w:rsidR="00F228F1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&amp; Jog, M. </w:t>
      </w:r>
      <w:r w:rsidR="00F6416A">
        <w:rPr>
          <w:rFonts w:ascii="Times New Roman" w:hAnsi="Times New Roman"/>
          <w:spacing w:val="-3"/>
          <w:sz w:val="26"/>
          <w:szCs w:val="26"/>
          <w:lang w:val="en-CA"/>
        </w:rPr>
        <w:t xml:space="preserve">(2021). </w:t>
      </w:r>
      <w:r w:rsidR="00F6416A" w:rsidRPr="00F6416A">
        <w:rPr>
          <w:rFonts w:ascii="Times New Roman" w:hAnsi="Times New Roman"/>
          <w:spacing w:val="-3"/>
          <w:sz w:val="26"/>
          <w:szCs w:val="26"/>
          <w:lang w:val="en-CA"/>
        </w:rPr>
        <w:t>Variation in Speech Intelligibility Ratings as a Function of Speech Rate Modification in Parkinson's Disease</w:t>
      </w:r>
      <w:r w:rsidR="00F228F1">
        <w:rPr>
          <w:rFonts w:ascii="Times New Roman" w:hAnsi="Times New Roman"/>
          <w:spacing w:val="-3"/>
          <w:sz w:val="26"/>
          <w:szCs w:val="26"/>
        </w:rPr>
        <w:t xml:space="preserve">. </w:t>
      </w:r>
      <w:bookmarkStart w:id="0" w:name="_Hlk74226888"/>
      <w:r w:rsidR="00F228F1"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F6416A">
        <w:rPr>
          <w:rFonts w:ascii="Times New Roman" w:hAnsi="Times New Roman"/>
          <w:spacing w:val="-3"/>
          <w:sz w:val="26"/>
          <w:szCs w:val="26"/>
          <w:lang w:val="en-CA"/>
        </w:rPr>
        <w:t>, 64, 1773-1793.</w:t>
      </w:r>
    </w:p>
    <w:bookmarkEnd w:id="0"/>
    <w:p w14:paraId="5A082F0B" w14:textId="77777777" w:rsidR="00301A55" w:rsidRDefault="00301A55" w:rsidP="00A209FC">
      <w:pPr>
        <w:widowControl/>
        <w:rPr>
          <w:color w:val="000000"/>
          <w:sz w:val="27"/>
          <w:szCs w:val="27"/>
        </w:rPr>
      </w:pPr>
    </w:p>
    <w:p w14:paraId="09475592" w14:textId="59E6111D" w:rsidR="00075B2C" w:rsidRDefault="003A4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61. </w:t>
      </w:r>
      <w:proofErr w:type="spellStart"/>
      <w:r w:rsidR="00C3492D" w:rsidRPr="00C3492D">
        <w:rPr>
          <w:rFonts w:ascii="Times New Roman" w:hAnsi="Times New Roman"/>
          <w:bCs/>
          <w:spacing w:val="-3"/>
          <w:sz w:val="26"/>
          <w:szCs w:val="26"/>
        </w:rPr>
        <w:t>Senthinathan</w:t>
      </w:r>
      <w:proofErr w:type="spellEnd"/>
      <w:r w:rsidR="00C3492D">
        <w:rPr>
          <w:rFonts w:ascii="Times New Roman" w:hAnsi="Times New Roman"/>
          <w:bCs/>
          <w:spacing w:val="-3"/>
          <w:sz w:val="26"/>
          <w:szCs w:val="26"/>
        </w:rPr>
        <w:t xml:space="preserve"> (</w:t>
      </w:r>
      <w:proofErr w:type="spellStart"/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Abeyesekera</w:t>
      </w:r>
      <w:proofErr w:type="spellEnd"/>
      <w:r w:rsidR="00C3492D">
        <w:rPr>
          <w:rFonts w:ascii="Times New Roman" w:hAnsi="Times New Roman"/>
          <w:bCs/>
          <w:spacing w:val="-3"/>
          <w:sz w:val="26"/>
          <w:szCs w:val="26"/>
          <w:lang w:val="en-US"/>
        </w:rPr>
        <w:t>)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,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A.,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Adams, 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S., 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Page, 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>A., &amp;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Jog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, M. </w:t>
      </w:r>
      <w:r w:rsidR="00C0689E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(2021). </w:t>
      </w:r>
      <w:r w:rsidR="00075B2C" w:rsidRPr="00DD5CEA">
        <w:rPr>
          <w:rFonts w:ascii="Times New Roman" w:hAnsi="Times New Roman"/>
          <w:spacing w:val="-3"/>
          <w:sz w:val="26"/>
          <w:szCs w:val="26"/>
          <w:lang w:val="en-US"/>
        </w:rPr>
        <w:t>Speech intensity response to altered intensity feedback in individuals with Parkinson’s disease</w:t>
      </w:r>
      <w:r w:rsidR="00075B2C"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bookmarkStart w:id="1" w:name="_Hlk52869859"/>
      <w:bookmarkStart w:id="2" w:name="_Hlk41424009"/>
      <w:r w:rsidR="00075B2C"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C0689E">
        <w:rPr>
          <w:rFonts w:ascii="Times New Roman" w:hAnsi="Times New Roman"/>
          <w:spacing w:val="-3"/>
          <w:sz w:val="26"/>
          <w:szCs w:val="26"/>
          <w:lang w:val="en-CA"/>
        </w:rPr>
        <w:t>, 64, 2261-2275.</w:t>
      </w:r>
    </w:p>
    <w:p w14:paraId="10AA767E" w14:textId="77777777" w:rsidR="00F228F1" w:rsidRDefault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BFCB9F8" w14:textId="5A5F6DCE" w:rsidR="00075B2C" w:rsidRDefault="00C068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" w:name="_Hlk41424787"/>
      <w:bookmarkEnd w:id="1"/>
      <w:r>
        <w:rPr>
          <w:rFonts w:ascii="Times New Roman" w:hAnsi="Times New Roman"/>
          <w:spacing w:val="-3"/>
          <w:sz w:val="26"/>
          <w:szCs w:val="26"/>
        </w:rPr>
        <w:t>60</w:t>
      </w:r>
      <w:r w:rsidR="00F228F1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Page, A</w:t>
      </w:r>
      <w:r w:rsidR="00E45561">
        <w:rPr>
          <w:rFonts w:ascii="Times New Roman" w:hAnsi="Times New Roman"/>
          <w:spacing w:val="-3"/>
          <w:sz w:val="26"/>
          <w:szCs w:val="26"/>
        </w:rPr>
        <w:t>.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D.</w:t>
      </w:r>
      <w:r w:rsidR="00E45561">
        <w:rPr>
          <w:rFonts w:ascii="Times New Roman" w:hAnsi="Times New Roman"/>
          <w:spacing w:val="-3"/>
          <w:sz w:val="26"/>
          <w:szCs w:val="26"/>
        </w:rPr>
        <w:t>,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E45561" w:rsidRPr="00E45561">
        <w:rPr>
          <w:rFonts w:ascii="Times New Roman" w:hAnsi="Times New Roman"/>
          <w:spacing w:val="-3"/>
          <w:sz w:val="26"/>
          <w:szCs w:val="26"/>
        </w:rPr>
        <w:t>Elhayek</w:t>
      </w:r>
      <w:proofErr w:type="spellEnd"/>
      <w:r w:rsidR="00E45561">
        <w:rPr>
          <w:rFonts w:ascii="Times New Roman" w:hAnsi="Times New Roman"/>
          <w:spacing w:val="-3"/>
          <w:sz w:val="26"/>
          <w:szCs w:val="26"/>
        </w:rPr>
        <w:t>, N.,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 w:rsidR="00E45561">
        <w:rPr>
          <w:rFonts w:ascii="Times New Roman" w:hAnsi="Times New Roman"/>
          <w:spacing w:val="-3"/>
          <w:sz w:val="26"/>
          <w:szCs w:val="26"/>
        </w:rPr>
        <w:t xml:space="preserve">., 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Adams, S</w:t>
      </w:r>
      <w:r w:rsidR="00E45561">
        <w:rPr>
          <w:rFonts w:ascii="Times New Roman" w:hAnsi="Times New Roman"/>
          <w:spacing w:val="-3"/>
          <w:sz w:val="26"/>
          <w:szCs w:val="26"/>
        </w:rPr>
        <w:t>., Jog, M. &amp;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E45561"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="00E45561" w:rsidRPr="000C6EBC">
        <w:rPr>
          <w:rFonts w:ascii="Times New Roman" w:hAnsi="Times New Roman"/>
          <w:spacing w:val="-3"/>
          <w:sz w:val="26"/>
          <w:szCs w:val="26"/>
        </w:rPr>
        <w:t>, K</w:t>
      </w:r>
      <w:r w:rsidR="00E45561">
        <w:rPr>
          <w:rFonts w:ascii="Times New Roman" w:hAnsi="Times New Roman"/>
          <w:spacing w:val="-3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(2021). E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xploring the </w:t>
      </w:r>
      <w:r w:rsidR="00034A69">
        <w:rPr>
          <w:rFonts w:ascii="Times New Roman" w:hAnsi="Times New Roman"/>
          <w:spacing w:val="-3"/>
          <w:sz w:val="26"/>
          <w:szCs w:val="26"/>
        </w:rPr>
        <w:t>p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sychosocial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mpact </w:t>
      </w:r>
      <w:r w:rsidR="00034A69">
        <w:rPr>
          <w:rFonts w:ascii="Times New Roman" w:hAnsi="Times New Roman"/>
          <w:spacing w:val="-3"/>
          <w:sz w:val="26"/>
          <w:szCs w:val="26"/>
        </w:rPr>
        <w:t>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f Botulinum Toxin Type-A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njections </w:t>
      </w:r>
      <w:r w:rsidR="00034A69">
        <w:rPr>
          <w:rFonts w:ascii="Times New Roman" w:hAnsi="Times New Roman"/>
          <w:spacing w:val="-3"/>
          <w:sz w:val="26"/>
          <w:szCs w:val="26"/>
        </w:rPr>
        <w:t>f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or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ndividuals </w:t>
      </w:r>
      <w:bookmarkEnd w:id="2"/>
      <w:r w:rsidR="00034A69">
        <w:rPr>
          <w:rFonts w:ascii="Times New Roman" w:hAnsi="Times New Roman"/>
          <w:spacing w:val="-3"/>
          <w:sz w:val="26"/>
          <w:szCs w:val="26"/>
        </w:rPr>
        <w:t>with 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romandibular </w:t>
      </w:r>
      <w:r w:rsidR="00034A69">
        <w:rPr>
          <w:rFonts w:ascii="Times New Roman" w:hAnsi="Times New Roman"/>
          <w:spacing w:val="-3"/>
          <w:sz w:val="26"/>
          <w:szCs w:val="26"/>
        </w:rPr>
        <w:t>d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ystonia: A </w:t>
      </w:r>
      <w:r w:rsidR="00034A69">
        <w:rPr>
          <w:rFonts w:ascii="Times New Roman" w:hAnsi="Times New Roman"/>
          <w:spacing w:val="-3"/>
          <w:sz w:val="26"/>
          <w:szCs w:val="26"/>
        </w:rPr>
        <w:t>q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ualitative </w:t>
      </w:r>
      <w:r w:rsidR="00034A69">
        <w:rPr>
          <w:rFonts w:ascii="Times New Roman" w:hAnsi="Times New Roman"/>
          <w:spacing w:val="-3"/>
          <w:sz w:val="26"/>
          <w:szCs w:val="26"/>
        </w:rPr>
        <w:t>s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tudy </w:t>
      </w:r>
      <w:r w:rsidR="00034A69">
        <w:rPr>
          <w:rFonts w:ascii="Times New Roman" w:hAnsi="Times New Roman"/>
          <w:spacing w:val="-3"/>
          <w:sz w:val="26"/>
          <w:szCs w:val="26"/>
        </w:rPr>
        <w:t>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f </w:t>
      </w:r>
      <w:r w:rsidR="00034A69">
        <w:rPr>
          <w:rFonts w:ascii="Times New Roman" w:hAnsi="Times New Roman"/>
          <w:spacing w:val="-3"/>
          <w:sz w:val="26"/>
          <w:szCs w:val="26"/>
        </w:rPr>
        <w:t>p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atients' </w:t>
      </w:r>
      <w:r w:rsidR="00034A69">
        <w:rPr>
          <w:rFonts w:ascii="Times New Roman" w:hAnsi="Times New Roman"/>
          <w:spacing w:val="-3"/>
          <w:sz w:val="26"/>
          <w:szCs w:val="26"/>
        </w:rPr>
        <w:t>e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>xperiences</w:t>
      </w:r>
      <w:r w:rsidR="00E45561">
        <w:rPr>
          <w:rFonts w:ascii="Times New Roman" w:hAnsi="Times New Roman"/>
          <w:spacing w:val="-3"/>
          <w:sz w:val="26"/>
          <w:szCs w:val="26"/>
        </w:rPr>
        <w:t>. American J</w:t>
      </w:r>
      <w:r w:rsidR="003665E6">
        <w:rPr>
          <w:rFonts w:ascii="Times New Roman" w:hAnsi="Times New Roman"/>
          <w:spacing w:val="-3"/>
          <w:sz w:val="26"/>
          <w:szCs w:val="26"/>
        </w:rPr>
        <w:t>o</w:t>
      </w:r>
      <w:r w:rsidR="00E45561">
        <w:rPr>
          <w:rFonts w:ascii="Times New Roman" w:hAnsi="Times New Roman"/>
          <w:spacing w:val="-3"/>
          <w:sz w:val="26"/>
          <w:szCs w:val="26"/>
        </w:rPr>
        <w:t>urnal of Speech Language Pathology</w:t>
      </w:r>
      <w:r>
        <w:rPr>
          <w:rFonts w:ascii="Times New Roman" w:hAnsi="Times New Roman"/>
          <w:spacing w:val="-3"/>
          <w:sz w:val="26"/>
          <w:szCs w:val="26"/>
        </w:rPr>
        <w:t>, 30, 1314-1328.</w:t>
      </w:r>
    </w:p>
    <w:bookmarkEnd w:id="3"/>
    <w:p w14:paraId="79770B00" w14:textId="40575E87" w:rsidR="00034A69" w:rsidRDefault="00034A6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0DA814" w14:textId="26C8B521" w:rsidR="00C0689E" w:rsidRPr="005D0127" w:rsidRDefault="00C0689E" w:rsidP="00C0689E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59. </w:t>
      </w:r>
      <w:proofErr w:type="spellStart"/>
      <w:r w:rsidRPr="00C3492D">
        <w:rPr>
          <w:rFonts w:ascii="Times New Roman" w:hAnsi="Times New Roman"/>
          <w:sz w:val="26"/>
          <w:szCs w:val="26"/>
        </w:rPr>
        <w:t>Senthinathan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>), A. &amp;</w:t>
      </w:r>
      <w:r w:rsidRPr="00D92946">
        <w:rPr>
          <w:rFonts w:ascii="Times New Roman" w:hAnsi="Times New Roman"/>
          <w:sz w:val="26"/>
          <w:szCs w:val="26"/>
          <w:lang w:val="en-CA"/>
        </w:rPr>
        <w:t xml:space="preserve"> Adams, S.</w:t>
      </w:r>
      <w:r>
        <w:rPr>
          <w:rFonts w:ascii="Times New Roman" w:hAnsi="Times New Roman"/>
          <w:sz w:val="26"/>
          <w:szCs w:val="26"/>
          <w:lang w:val="en-CA"/>
        </w:rPr>
        <w:t xml:space="preserve"> </w:t>
      </w:r>
      <w:r w:rsidRPr="00D92946">
        <w:rPr>
          <w:rFonts w:ascii="Times New Roman" w:hAnsi="Times New Roman"/>
          <w:sz w:val="26"/>
          <w:szCs w:val="26"/>
          <w:lang w:val="en-CA"/>
        </w:rPr>
        <w:t xml:space="preserve"> </w:t>
      </w:r>
      <w:r>
        <w:rPr>
          <w:rFonts w:ascii="Times New Roman" w:hAnsi="Times New Roman"/>
          <w:sz w:val="26"/>
          <w:szCs w:val="26"/>
          <w:lang w:val="en-CA"/>
        </w:rPr>
        <w:t xml:space="preserve">(2020). </w:t>
      </w:r>
      <w:r w:rsidRPr="00274F99">
        <w:rPr>
          <w:rFonts w:ascii="Times New Roman" w:hAnsi="Times New Roman"/>
          <w:sz w:val="26"/>
          <w:szCs w:val="26"/>
          <w:lang w:val="en-CA"/>
        </w:rPr>
        <w:t>Effects of Altered Intensity Feedback on Speech in Healthy Speakers</w:t>
      </w:r>
      <w:r w:rsidRPr="005D0127">
        <w:rPr>
          <w:rFonts w:ascii="Times New Roman" w:hAnsi="Times New Roman"/>
          <w:sz w:val="26"/>
          <w:szCs w:val="26"/>
          <w:lang w:val="en-CA"/>
        </w:rPr>
        <w:t xml:space="preserve">, </w:t>
      </w:r>
      <w:r>
        <w:rPr>
          <w:rFonts w:ascii="Times New Roman" w:hAnsi="Times New Roman"/>
          <w:sz w:val="26"/>
          <w:szCs w:val="26"/>
          <w:lang w:val="en-CA"/>
        </w:rPr>
        <w:t>Canadian Acoustics, 48(3), 43-51</w:t>
      </w:r>
      <w:r w:rsidRPr="005D0127">
        <w:rPr>
          <w:rFonts w:ascii="Times New Roman" w:hAnsi="Times New Roman"/>
          <w:sz w:val="26"/>
          <w:szCs w:val="26"/>
          <w:lang w:val="en-CA"/>
        </w:rPr>
        <w:t>.</w:t>
      </w:r>
    </w:p>
    <w:p w14:paraId="0914BE69" w14:textId="77777777" w:rsidR="00C0689E" w:rsidRDefault="00C068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EDE9C5" w14:textId="77777777" w:rsidR="00771F1C" w:rsidRPr="003C76EA" w:rsidRDefault="00771F1C" w:rsidP="00771F1C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58. </w:t>
      </w:r>
      <w:bookmarkStart w:id="4" w:name="_Hlk52869819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Page, A.,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Cushnie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-Sparrow, D., &amp; Jog, M. </w:t>
      </w:r>
      <w:bookmarkEnd w:id="4"/>
      <w:r w:rsidR="002432C3">
        <w:rPr>
          <w:rFonts w:ascii="Times New Roman" w:hAnsi="Times New Roman"/>
          <w:spacing w:val="-3"/>
          <w:sz w:val="26"/>
          <w:szCs w:val="26"/>
          <w:lang w:val="en-CA"/>
        </w:rPr>
        <w:t xml:space="preserve">(2020). </w:t>
      </w:r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A comparison of speech amplification and personal communication devices for hypophonia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bookmarkStart w:id="5" w:name="_Hlk41423960"/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bookmarkEnd w:id="5"/>
      <w:r w:rsidR="002432C3">
        <w:rPr>
          <w:rFonts w:ascii="Times New Roman" w:hAnsi="Times New Roman"/>
          <w:spacing w:val="-3"/>
          <w:sz w:val="26"/>
          <w:szCs w:val="26"/>
          <w:lang w:val="en-CA"/>
        </w:rPr>
        <w:t>, 63, 2695-2712.</w:t>
      </w:r>
    </w:p>
    <w:p w14:paraId="502E24A0" w14:textId="77777777" w:rsidR="00771F1C" w:rsidRDefault="00771F1C" w:rsidP="00A209FC">
      <w:pPr>
        <w:rPr>
          <w:rFonts w:ascii="Times New Roman" w:hAnsi="Times New Roman"/>
          <w:sz w:val="26"/>
          <w:szCs w:val="26"/>
          <w:lang w:val="en-CA"/>
        </w:rPr>
      </w:pPr>
    </w:p>
    <w:p w14:paraId="153FE3D9" w14:textId="77777777" w:rsidR="00A209FC" w:rsidRPr="005D0127" w:rsidRDefault="00771F1C" w:rsidP="00A209FC">
      <w:pPr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57. 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Adams</w:t>
      </w:r>
      <w:r w:rsidR="00A209FC">
        <w:rPr>
          <w:rFonts w:ascii="Times New Roman" w:hAnsi="Times New Roman"/>
          <w:sz w:val="26"/>
          <w:szCs w:val="26"/>
          <w:lang w:val="en-CA"/>
        </w:rPr>
        <w:t>, S.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Kumar</w:t>
      </w:r>
      <w:r w:rsidR="00A209FC">
        <w:rPr>
          <w:rFonts w:ascii="Times New Roman" w:hAnsi="Times New Roman"/>
          <w:sz w:val="26"/>
          <w:szCs w:val="26"/>
          <w:lang w:val="en-CA"/>
        </w:rPr>
        <w:t xml:space="preserve">, N., </w:t>
      </w:r>
      <w:proofErr w:type="spellStart"/>
      <w:r w:rsidR="00A209FC" w:rsidRPr="000F7770">
        <w:rPr>
          <w:rFonts w:ascii="Times New Roman" w:hAnsi="Times New Roman"/>
          <w:sz w:val="26"/>
          <w:szCs w:val="26"/>
          <w:lang w:val="en-CA"/>
        </w:rPr>
        <w:t>Rizek</w:t>
      </w:r>
      <w:proofErr w:type="spellEnd"/>
      <w:r w:rsidR="00A209FC">
        <w:rPr>
          <w:rFonts w:ascii="Times New Roman" w:hAnsi="Times New Roman"/>
          <w:sz w:val="26"/>
          <w:szCs w:val="26"/>
          <w:lang w:val="en-CA"/>
        </w:rPr>
        <w:t>, P.,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Hong</w:t>
      </w:r>
      <w:r w:rsidR="00A209FC">
        <w:rPr>
          <w:rFonts w:ascii="Times New Roman" w:hAnsi="Times New Roman"/>
          <w:sz w:val="26"/>
          <w:szCs w:val="26"/>
          <w:lang w:val="en-CA"/>
        </w:rPr>
        <w:t>, A.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, Zhang</w:t>
      </w:r>
      <w:r w:rsidR="00A209FC">
        <w:rPr>
          <w:rFonts w:ascii="Times New Roman" w:hAnsi="Times New Roman"/>
          <w:sz w:val="26"/>
          <w:szCs w:val="26"/>
          <w:lang w:val="en-CA"/>
        </w:rPr>
        <w:t>, J.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, </w:t>
      </w:r>
      <w:proofErr w:type="spellStart"/>
      <w:r w:rsidR="00A209FC" w:rsidRPr="000F7770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 w:rsidR="00A209FC">
        <w:rPr>
          <w:rFonts w:ascii="Times New Roman" w:hAnsi="Times New Roman"/>
          <w:sz w:val="26"/>
          <w:szCs w:val="26"/>
          <w:lang w:val="en-CA"/>
        </w:rPr>
        <w:t>, A.,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</w:t>
      </w:r>
      <w:proofErr w:type="spellStart"/>
      <w:r w:rsidR="00A209FC" w:rsidRPr="000F7770">
        <w:rPr>
          <w:rFonts w:ascii="Times New Roman" w:hAnsi="Times New Roman"/>
          <w:sz w:val="26"/>
          <w:szCs w:val="26"/>
          <w:lang w:val="en-CA"/>
        </w:rPr>
        <w:t>Mancinelli</w:t>
      </w:r>
      <w:proofErr w:type="spellEnd"/>
      <w:r w:rsidR="00A209FC">
        <w:rPr>
          <w:rFonts w:ascii="Times New Roman" w:hAnsi="Times New Roman"/>
          <w:sz w:val="26"/>
          <w:szCs w:val="26"/>
          <w:lang w:val="en-CA"/>
        </w:rPr>
        <w:t xml:space="preserve">, C., 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Knowles</w:t>
      </w:r>
      <w:r w:rsidR="00A209FC">
        <w:rPr>
          <w:rFonts w:ascii="Times New Roman" w:hAnsi="Times New Roman"/>
          <w:sz w:val="26"/>
          <w:szCs w:val="26"/>
          <w:lang w:val="en-CA"/>
        </w:rPr>
        <w:t>, T.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and Jog</w:t>
      </w:r>
      <w:r w:rsidR="00A209FC">
        <w:rPr>
          <w:rFonts w:ascii="Times New Roman" w:hAnsi="Times New Roman"/>
          <w:sz w:val="26"/>
          <w:szCs w:val="26"/>
          <w:lang w:val="en-CA"/>
        </w:rPr>
        <w:t xml:space="preserve">, M. </w:t>
      </w:r>
      <w:r w:rsidR="004E7678">
        <w:rPr>
          <w:rFonts w:ascii="Times New Roman" w:hAnsi="Times New Roman"/>
          <w:sz w:val="26"/>
          <w:szCs w:val="26"/>
          <w:lang w:val="en-CA"/>
        </w:rPr>
        <w:t>(2020).</w:t>
      </w:r>
      <w:r w:rsidR="00A209FC" w:rsidRPr="00BE3C2A">
        <w:rPr>
          <w:rFonts w:ascii="Times New Roman" w:hAnsi="Times New Roman"/>
          <w:sz w:val="26"/>
          <w:szCs w:val="26"/>
          <w:lang w:val="en-CA"/>
        </w:rPr>
        <w:t xml:space="preserve"> </w:t>
      </w:r>
      <w:r w:rsidR="002F1938" w:rsidRPr="002F1938">
        <w:rPr>
          <w:rFonts w:ascii="Times New Roman" w:hAnsi="Times New Roman"/>
          <w:sz w:val="26"/>
          <w:szCs w:val="26"/>
          <w:lang w:val="en-CA"/>
        </w:rPr>
        <w:t>Efficacy and acceptance of a Lombard-response device for hypophonia in Parkinson’s disease</w:t>
      </w:r>
      <w:r w:rsidR="00A209FC" w:rsidRPr="005D0127">
        <w:rPr>
          <w:rFonts w:ascii="Times New Roman" w:hAnsi="Times New Roman"/>
          <w:bCs/>
          <w:sz w:val="26"/>
          <w:szCs w:val="26"/>
          <w:lang w:val="en-CA"/>
        </w:rPr>
        <w:t xml:space="preserve">. </w:t>
      </w:r>
      <w:r w:rsidR="004E4620" w:rsidRPr="00714F34">
        <w:rPr>
          <w:rFonts w:ascii="Times New Roman" w:hAnsi="Times New Roman"/>
          <w:sz w:val="26"/>
          <w:szCs w:val="26"/>
          <w:lang w:val="en-US"/>
        </w:rPr>
        <w:t>Canadian Journal of Neurological Sciences</w:t>
      </w:r>
      <w:r w:rsidR="004E7678">
        <w:rPr>
          <w:rFonts w:ascii="Times New Roman" w:hAnsi="Times New Roman"/>
          <w:sz w:val="26"/>
          <w:szCs w:val="26"/>
          <w:lang w:val="en-US"/>
        </w:rPr>
        <w:t>,</w:t>
      </w:r>
      <w:r w:rsidR="004E4620" w:rsidRPr="005D0127">
        <w:rPr>
          <w:rFonts w:ascii="Times New Roman" w:hAnsi="Times New Roman"/>
          <w:iCs/>
          <w:sz w:val="26"/>
          <w:szCs w:val="26"/>
        </w:rPr>
        <w:t xml:space="preserve"> </w:t>
      </w:r>
      <w:r w:rsidR="004E7678" w:rsidRPr="004E7678">
        <w:rPr>
          <w:rFonts w:ascii="Times New Roman" w:hAnsi="Times New Roman"/>
          <w:iCs/>
          <w:sz w:val="26"/>
          <w:szCs w:val="26"/>
        </w:rPr>
        <w:t>Volume 47, Issue 5</w:t>
      </w:r>
      <w:r w:rsidR="004E7678">
        <w:rPr>
          <w:rFonts w:ascii="Times New Roman" w:hAnsi="Times New Roman"/>
          <w:iCs/>
          <w:sz w:val="26"/>
          <w:szCs w:val="26"/>
        </w:rPr>
        <w:t xml:space="preserve">, </w:t>
      </w:r>
      <w:r w:rsidR="004E7678" w:rsidRPr="004E7678">
        <w:rPr>
          <w:rFonts w:ascii="Times New Roman" w:hAnsi="Times New Roman"/>
          <w:iCs/>
          <w:sz w:val="26"/>
          <w:szCs w:val="26"/>
        </w:rPr>
        <w:t>634-641</w:t>
      </w:r>
      <w:r w:rsidR="00A209FC" w:rsidRPr="005D0127">
        <w:rPr>
          <w:rFonts w:ascii="Times New Roman" w:hAnsi="Times New Roman"/>
          <w:iCs/>
          <w:sz w:val="26"/>
          <w:szCs w:val="26"/>
        </w:rPr>
        <w:t>.</w:t>
      </w:r>
    </w:p>
    <w:p w14:paraId="4F14A784" w14:textId="77777777" w:rsidR="00A209FC" w:rsidRDefault="00A209F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6B48D2" w14:textId="77777777" w:rsidR="00B70BD2" w:rsidRPr="005D0127" w:rsidRDefault="00B70BD2" w:rsidP="00B70BD2">
      <w:pPr>
        <w:rPr>
          <w:rFonts w:ascii="Times New Roman" w:hAnsi="Times New Roman"/>
          <w:iCs/>
          <w:sz w:val="26"/>
          <w:szCs w:val="26"/>
          <w:lang w:val="en-CA"/>
        </w:rPr>
      </w:pPr>
      <w:r>
        <w:rPr>
          <w:rFonts w:ascii="Times New Roman" w:hAnsi="Times New Roman"/>
          <w:iCs/>
          <w:sz w:val="26"/>
          <w:szCs w:val="26"/>
          <w:lang w:val="en-CA"/>
        </w:rPr>
        <w:t xml:space="preserve">56. 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Wilson, C., </w:t>
      </w:r>
      <w:r w:rsidRPr="00F85F3A">
        <w:rPr>
          <w:rFonts w:ascii="Times New Roman" w:hAnsi="Times New Roman"/>
          <w:bCs/>
          <w:iCs/>
          <w:sz w:val="26"/>
          <w:szCs w:val="26"/>
          <w:lang w:val="en-CA"/>
        </w:rPr>
        <w:t>Page, A.D.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, &amp; Adams, S.G. </w:t>
      </w:r>
      <w:r>
        <w:rPr>
          <w:rFonts w:ascii="Times New Roman" w:hAnsi="Times New Roman"/>
          <w:iCs/>
          <w:sz w:val="26"/>
          <w:szCs w:val="26"/>
          <w:lang w:val="en-CA"/>
        </w:rPr>
        <w:t xml:space="preserve">(2020). 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Listener ratings of effort, speech intelligibility, and loudness of individuals with PD and </w:t>
      </w:r>
      <w:r w:rsidRPr="005D0127">
        <w:rPr>
          <w:rFonts w:ascii="Times New Roman" w:hAnsi="Times New Roman"/>
          <w:iCs/>
          <w:sz w:val="26"/>
          <w:szCs w:val="26"/>
          <w:lang w:val="en-CA"/>
        </w:rPr>
        <w:t>hypophonia. Canadian Journal of Speech Language Pathology and Audiology</w:t>
      </w:r>
      <w:r>
        <w:rPr>
          <w:rFonts w:ascii="Times New Roman" w:hAnsi="Times New Roman"/>
          <w:iCs/>
          <w:sz w:val="26"/>
          <w:szCs w:val="26"/>
          <w:lang w:val="en-CA"/>
        </w:rPr>
        <w:t>, 44(2), 33-48.</w:t>
      </w:r>
    </w:p>
    <w:p w14:paraId="3CD58046" w14:textId="77777777" w:rsidR="00B70BD2" w:rsidRDefault="00B70B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A6CB0E" w14:textId="77777777" w:rsidR="00B70BD2" w:rsidRDefault="00B70B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AC8B8D1" w14:textId="77777777" w:rsidR="00CA0A0F" w:rsidRPr="003C76EA" w:rsidRDefault="00CA0A0F" w:rsidP="00CA0A0F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>5</w:t>
      </w:r>
      <w:r w:rsidR="00B70BD2">
        <w:rPr>
          <w:rFonts w:ascii="Times New Roman" w:hAnsi="Times New Roman"/>
          <w:spacing w:val="-3"/>
          <w:sz w:val="26"/>
          <w:szCs w:val="26"/>
          <w:lang w:val="en-CA"/>
        </w:rPr>
        <w:t>5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Gaballah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A.,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Parsa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M., &amp; Adams, S. 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(2019).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Objective and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s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ubjective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speech quality a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ssessment of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a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mplifi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cation devices for patients with Parkinson’s disease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r w:rsidRPr="00CA0A0F">
        <w:rPr>
          <w:rFonts w:ascii="Times New Roman" w:hAnsi="Times New Roman"/>
          <w:spacing w:val="-3"/>
          <w:sz w:val="26"/>
          <w:szCs w:val="26"/>
          <w:lang w:val="en-CA"/>
        </w:rPr>
        <w:t>IEEE Transactions on Neural Systems and Rehabilitation Engineering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, </w:t>
      </w:r>
      <w:r w:rsidRPr="00CA0A0F">
        <w:rPr>
          <w:rFonts w:ascii="Times New Roman" w:hAnsi="Times New Roman"/>
          <w:spacing w:val="-3"/>
          <w:sz w:val="26"/>
          <w:szCs w:val="26"/>
          <w:lang w:val="en-CA"/>
        </w:rPr>
        <w:t>Volume 27, Issue 6, June 2019, Article number 8708212, Pages 1226-1235</w:t>
      </w:r>
    </w:p>
    <w:p w14:paraId="116716E0" w14:textId="77777777" w:rsidR="00CA20E1" w:rsidRDefault="00CA20E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E546E6" w14:textId="77777777" w:rsidR="003C76EA" w:rsidRPr="00C15D4A" w:rsidRDefault="00E930D9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US"/>
        </w:rPr>
        <w:t>5</w:t>
      </w:r>
      <w:r w:rsidR="00B70BD2">
        <w:rPr>
          <w:rFonts w:ascii="Times New Roman" w:hAnsi="Times New Roman"/>
          <w:spacing w:val="-3"/>
          <w:sz w:val="26"/>
          <w:szCs w:val="26"/>
          <w:lang w:val="en-US"/>
        </w:rPr>
        <w:t>4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proofErr w:type="spellStart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>Im</w:t>
      </w:r>
      <w:proofErr w:type="spellEnd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 xml:space="preserve">, H., Adams, S., </w:t>
      </w:r>
      <w:proofErr w:type="spellStart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>Abeysekera</w:t>
      </w:r>
      <w:proofErr w:type="spellEnd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 xml:space="preserve">, A., </w:t>
      </w:r>
      <w:proofErr w:type="spellStart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>Pieterman</w:t>
      </w:r>
      <w:proofErr w:type="spellEnd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 xml:space="preserve">, M., Gilmore, G., &amp; Jog, M. </w:t>
      </w:r>
      <w:r w:rsidR="00111CE4" w:rsidRPr="00111CE4">
        <w:rPr>
          <w:rFonts w:ascii="Times New Roman" w:hAnsi="Times New Roman"/>
          <w:spacing w:val="-3"/>
          <w:sz w:val="26"/>
          <w:szCs w:val="26"/>
        </w:rPr>
        <w:t xml:space="preserve">(2019). Effect of levodopa on speech dysfluency in </w:t>
      </w:r>
      <w:r w:rsidR="00111CE4">
        <w:rPr>
          <w:rFonts w:ascii="Times New Roman" w:hAnsi="Times New Roman"/>
          <w:spacing w:val="-3"/>
          <w:sz w:val="26"/>
          <w:szCs w:val="26"/>
        </w:rPr>
        <w:t>P</w:t>
      </w:r>
      <w:r w:rsidR="00111CE4" w:rsidRPr="00111CE4">
        <w:rPr>
          <w:rFonts w:ascii="Times New Roman" w:hAnsi="Times New Roman"/>
          <w:spacing w:val="-3"/>
          <w:sz w:val="26"/>
          <w:szCs w:val="26"/>
        </w:rPr>
        <w:t>arkinson's disease.</w:t>
      </w:r>
      <w:r w:rsidR="00111CE4" w:rsidRPr="00111CE4">
        <w:rPr>
          <w:rFonts w:ascii="Times New Roman" w:hAnsi="Times New Roman"/>
          <w:i/>
          <w:iCs/>
          <w:spacing w:val="-3"/>
          <w:sz w:val="26"/>
          <w:szCs w:val="26"/>
        </w:rPr>
        <w:t xml:space="preserve"> </w:t>
      </w:r>
      <w:r w:rsidR="00111CE4" w:rsidRPr="00C15D4A">
        <w:rPr>
          <w:rFonts w:ascii="Times New Roman" w:hAnsi="Times New Roman"/>
          <w:iCs/>
          <w:spacing w:val="-3"/>
          <w:sz w:val="26"/>
          <w:szCs w:val="26"/>
        </w:rPr>
        <w:t>Movement Disorders Clinical Practice, 6</w:t>
      </w:r>
      <w:r w:rsidR="00111CE4" w:rsidRPr="00C15D4A">
        <w:rPr>
          <w:rFonts w:ascii="Times New Roman" w:hAnsi="Times New Roman"/>
          <w:spacing w:val="-3"/>
          <w:sz w:val="26"/>
          <w:szCs w:val="26"/>
        </w:rPr>
        <w:t>(2), 150-154.</w:t>
      </w:r>
      <w:r w:rsidR="00111CE4" w:rsidRPr="00C15D4A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</w:p>
    <w:p w14:paraId="08DDAFE3" w14:textId="77777777" w:rsidR="0085044D" w:rsidRPr="005D0127" w:rsidRDefault="0085044D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</w:p>
    <w:p w14:paraId="3BB15222" w14:textId="77777777" w:rsidR="0085044D" w:rsidRPr="005D0127" w:rsidRDefault="00E930D9" w:rsidP="0085044D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CA"/>
        </w:rPr>
        <w:t>5</w:t>
      </w:r>
      <w:r w:rsidR="00B70BD2">
        <w:rPr>
          <w:rFonts w:ascii="Times New Roman" w:hAnsi="Times New Roman"/>
          <w:sz w:val="26"/>
          <w:szCs w:val="26"/>
          <w:lang w:val="en-CA"/>
        </w:rPr>
        <w:t>3</w:t>
      </w:r>
      <w:r>
        <w:rPr>
          <w:rFonts w:ascii="Times New Roman" w:hAnsi="Times New Roman"/>
          <w:sz w:val="26"/>
          <w:szCs w:val="26"/>
          <w:lang w:val="en-CA"/>
        </w:rPr>
        <w:t xml:space="preserve">. 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Domingo, Y., </w:t>
      </w:r>
      <w:r w:rsidR="0085044D" w:rsidRPr="0085044D">
        <w:rPr>
          <w:rFonts w:ascii="Times New Roman" w:hAnsi="Times New Roman"/>
          <w:bCs/>
          <w:sz w:val="26"/>
          <w:szCs w:val="26"/>
          <w:lang w:val="en-CA"/>
        </w:rPr>
        <w:t>Page, A.D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., &amp; Adams, S.G.  </w:t>
      </w:r>
      <w:r w:rsidR="00123AD1">
        <w:rPr>
          <w:rFonts w:ascii="Times New Roman" w:hAnsi="Times New Roman"/>
          <w:sz w:val="26"/>
          <w:szCs w:val="26"/>
          <w:lang w:val="en-CA"/>
        </w:rPr>
        <w:t xml:space="preserve">(2019). 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Examining speech intelligibility in speakers with oromandibular dystonia </w:t>
      </w:r>
      <w:r w:rsidR="0085044D" w:rsidRPr="005D0127">
        <w:rPr>
          <w:rFonts w:ascii="Times New Roman" w:hAnsi="Times New Roman"/>
          <w:sz w:val="26"/>
          <w:szCs w:val="26"/>
          <w:lang w:val="en-CA"/>
        </w:rPr>
        <w:t xml:space="preserve">receiving botulinum toxin therapy: a case series. </w:t>
      </w:r>
      <w:r w:rsidR="0085044D" w:rsidRPr="005D0127">
        <w:rPr>
          <w:rFonts w:ascii="Times New Roman" w:hAnsi="Times New Roman"/>
          <w:iCs/>
          <w:sz w:val="26"/>
          <w:szCs w:val="26"/>
          <w:lang w:val="en-CA"/>
        </w:rPr>
        <w:t>Canadian Journal of Speech Language Pathology and Audiology</w:t>
      </w:r>
      <w:r w:rsidR="00123AD1" w:rsidRPr="00123AD1">
        <w:rPr>
          <w:rFonts w:ascii="Times New Roman" w:hAnsi="Times New Roman"/>
          <w:iCs/>
          <w:sz w:val="26"/>
          <w:szCs w:val="26"/>
          <w:lang w:val="en-CA"/>
        </w:rPr>
        <w:t>,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 xml:space="preserve"> 43</w:t>
      </w:r>
      <w:r w:rsidR="00123AD1" w:rsidRPr="00123AD1">
        <w:rPr>
          <w:rFonts w:ascii="Times New Roman" w:hAnsi="Times New Roman"/>
          <w:iCs/>
          <w:sz w:val="26"/>
          <w:szCs w:val="26"/>
          <w:lang w:val="en-US"/>
        </w:rPr>
        <w:t>(3), 153-165</w:t>
      </w:r>
      <w:r w:rsidR="0085044D" w:rsidRPr="005D0127">
        <w:rPr>
          <w:rFonts w:ascii="Times New Roman" w:hAnsi="Times New Roman"/>
          <w:iCs/>
          <w:sz w:val="26"/>
          <w:szCs w:val="26"/>
          <w:lang w:val="en-CA"/>
        </w:rPr>
        <w:t>.</w:t>
      </w:r>
    </w:p>
    <w:p w14:paraId="1CA8C4CF" w14:textId="77777777" w:rsidR="00274F99" w:rsidRPr="005D0127" w:rsidRDefault="00274F99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</w:p>
    <w:p w14:paraId="1193069A" w14:textId="77777777" w:rsidR="00A66476" w:rsidRPr="00714F34" w:rsidRDefault="00E930D9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US"/>
        </w:rPr>
        <w:t>5</w:t>
      </w:r>
      <w:r w:rsidR="00B70BD2"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="00A66476" w:rsidRPr="00A66476">
        <w:rPr>
          <w:rFonts w:ascii="Times New Roman" w:hAnsi="Times New Roman"/>
          <w:sz w:val="26"/>
          <w:szCs w:val="26"/>
          <w:lang w:val="en-US"/>
        </w:rPr>
        <w:t>Abeyesekera</w:t>
      </w:r>
      <w:proofErr w:type="spellEnd"/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66476">
        <w:rPr>
          <w:rFonts w:ascii="Times New Roman" w:hAnsi="Times New Roman"/>
          <w:sz w:val="26"/>
          <w:szCs w:val="26"/>
          <w:lang w:val="en-US"/>
        </w:rPr>
        <w:t>A.,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 Adams, </w:t>
      </w:r>
      <w:r w:rsidR="00A66476">
        <w:rPr>
          <w:rFonts w:ascii="Times New Roman" w:hAnsi="Times New Roman"/>
          <w:sz w:val="26"/>
          <w:szCs w:val="26"/>
          <w:lang w:val="en-US"/>
        </w:rPr>
        <w:t>S.,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A66476" w:rsidRPr="005D0127">
        <w:rPr>
          <w:rFonts w:ascii="Times New Roman" w:hAnsi="Times New Roman"/>
          <w:sz w:val="26"/>
          <w:szCs w:val="26"/>
          <w:lang w:val="en-US"/>
        </w:rPr>
        <w:t>Mancinelli</w:t>
      </w:r>
      <w:proofErr w:type="spellEnd"/>
      <w:r w:rsidR="00A66476" w:rsidRPr="005D0127">
        <w:rPr>
          <w:rFonts w:ascii="Times New Roman" w:hAnsi="Times New Roman"/>
          <w:sz w:val="26"/>
          <w:szCs w:val="26"/>
          <w:lang w:val="en-US"/>
        </w:rPr>
        <w:t xml:space="preserve">, C., Knowles, T., Gilmore, G., </w:t>
      </w:r>
      <w:proofErr w:type="spellStart"/>
      <w:r w:rsidR="00A66476" w:rsidRPr="005D0127">
        <w:rPr>
          <w:rFonts w:ascii="Times New Roman" w:hAnsi="Times New Roman"/>
          <w:sz w:val="26"/>
          <w:szCs w:val="26"/>
          <w:lang w:val="en-US"/>
        </w:rPr>
        <w:t>Delrobaei</w:t>
      </w:r>
      <w:proofErr w:type="spellEnd"/>
      <w:r w:rsidR="00A66476" w:rsidRPr="005D0127">
        <w:rPr>
          <w:rFonts w:ascii="Times New Roman" w:hAnsi="Times New Roman"/>
          <w:sz w:val="26"/>
          <w:szCs w:val="26"/>
          <w:lang w:val="en-US"/>
        </w:rPr>
        <w:t xml:space="preserve">, M. &amp; 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>Jog,</w:t>
      </w:r>
      <w:r w:rsidR="00A66476">
        <w:rPr>
          <w:rFonts w:ascii="Times New Roman" w:hAnsi="Times New Roman"/>
          <w:sz w:val="26"/>
          <w:szCs w:val="26"/>
          <w:lang w:val="en-US"/>
        </w:rPr>
        <w:t xml:space="preserve"> M.  </w:t>
      </w:r>
      <w:r w:rsidR="00123AD1">
        <w:rPr>
          <w:rFonts w:ascii="Times New Roman" w:hAnsi="Times New Roman"/>
          <w:sz w:val="26"/>
          <w:szCs w:val="26"/>
          <w:lang w:val="en-US"/>
        </w:rPr>
        <w:t xml:space="preserve">(2019). 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>Effect of different STN-DBS parameters on voice quality, speech intensity, and prosody in Parkinson’s disease</w:t>
      </w:r>
      <w:r w:rsidR="00A66476" w:rsidRPr="00714F34">
        <w:rPr>
          <w:rFonts w:ascii="Times New Roman" w:hAnsi="Times New Roman"/>
          <w:sz w:val="26"/>
          <w:szCs w:val="26"/>
          <w:lang w:val="en-US"/>
        </w:rPr>
        <w:t xml:space="preserve">. Canadian Journal of Neurological Sciences, 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>46</w:t>
      </w:r>
      <w:r w:rsidR="00123AD1" w:rsidRPr="00123AD1">
        <w:rPr>
          <w:rFonts w:ascii="Times New Roman" w:hAnsi="Times New Roman"/>
          <w:sz w:val="26"/>
          <w:szCs w:val="26"/>
          <w:lang w:val="en-US"/>
        </w:rPr>
        <w:t>(3), 287-294.</w:t>
      </w:r>
    </w:p>
    <w:p w14:paraId="50710DC6" w14:textId="77777777" w:rsidR="00951BDB" w:rsidRDefault="00951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C2A37E1" w14:textId="77777777" w:rsidR="000C6EBC" w:rsidRPr="005D0127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51. </w:t>
      </w:r>
      <w:bookmarkStart w:id="6" w:name="_Hlk41424645"/>
      <w:r w:rsidR="000C6EBC" w:rsidRPr="000C6EBC">
        <w:rPr>
          <w:rFonts w:ascii="Times New Roman" w:hAnsi="Times New Roman"/>
          <w:spacing w:val="-3"/>
          <w:sz w:val="26"/>
          <w:szCs w:val="26"/>
        </w:rPr>
        <w:t>Page, A</w:t>
      </w:r>
      <w:r w:rsidR="000C6EBC">
        <w:rPr>
          <w:rFonts w:ascii="Times New Roman" w:hAnsi="Times New Roman"/>
          <w:spacing w:val="-3"/>
          <w:sz w:val="26"/>
          <w:szCs w:val="26"/>
        </w:rPr>
        <w:t>.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>D.</w:t>
      </w:r>
      <w:r w:rsidR="000C6EBC">
        <w:rPr>
          <w:rFonts w:ascii="Times New Roman" w:hAnsi="Times New Roman"/>
          <w:spacing w:val="-3"/>
          <w:sz w:val="26"/>
          <w:szCs w:val="26"/>
        </w:rPr>
        <w:t>,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Siegel, L</w:t>
      </w:r>
      <w:r w:rsidR="000C6EBC">
        <w:rPr>
          <w:rFonts w:ascii="Times New Roman" w:hAnsi="Times New Roman"/>
          <w:spacing w:val="-3"/>
          <w:sz w:val="26"/>
          <w:szCs w:val="26"/>
        </w:rPr>
        <w:t>.,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 w:rsidR="000C6EBC">
        <w:rPr>
          <w:rFonts w:ascii="Times New Roman" w:hAnsi="Times New Roman"/>
          <w:spacing w:val="-3"/>
          <w:sz w:val="26"/>
          <w:szCs w:val="26"/>
        </w:rPr>
        <w:t xml:space="preserve">., 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>Adams, S</w:t>
      </w:r>
      <w:r w:rsidR="000C6EBC">
        <w:rPr>
          <w:rFonts w:ascii="Times New Roman" w:hAnsi="Times New Roman"/>
          <w:spacing w:val="-3"/>
          <w:sz w:val="26"/>
          <w:szCs w:val="26"/>
        </w:rPr>
        <w:t>. &amp;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0C6EBC"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="000C6EBC" w:rsidRPr="000C6EBC">
        <w:rPr>
          <w:rFonts w:ascii="Times New Roman" w:hAnsi="Times New Roman"/>
          <w:spacing w:val="-3"/>
          <w:sz w:val="26"/>
          <w:szCs w:val="26"/>
        </w:rPr>
        <w:t>, K</w:t>
      </w:r>
      <w:r w:rsidR="000C6EBC">
        <w:rPr>
          <w:rFonts w:ascii="Times New Roman" w:hAnsi="Times New Roman"/>
          <w:spacing w:val="-3"/>
          <w:sz w:val="26"/>
          <w:szCs w:val="26"/>
        </w:rPr>
        <w:t>.</w:t>
      </w:r>
      <w:r w:rsidR="000C6EBC" w:rsidRPr="000C6EBC">
        <w:t xml:space="preserve"> </w:t>
      </w:r>
      <w:bookmarkEnd w:id="6"/>
      <w:r w:rsidR="00F44CCE">
        <w:rPr>
          <w:rFonts w:ascii="Times New Roman" w:hAnsi="Times New Roman"/>
          <w:spacing w:val="-3"/>
          <w:sz w:val="26"/>
          <w:szCs w:val="26"/>
        </w:rPr>
        <w:t>(2019).  T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he Consequences of Oromandibular Dystonia on Communicative Participation: A Qualitative Study of the Insider's </w:t>
      </w:r>
      <w:r w:rsidR="000C6EBC" w:rsidRPr="005D0127">
        <w:rPr>
          <w:rFonts w:ascii="Times New Roman" w:hAnsi="Times New Roman"/>
          <w:spacing w:val="-3"/>
          <w:sz w:val="26"/>
          <w:szCs w:val="26"/>
        </w:rPr>
        <w:t xml:space="preserve">Experiences. </w:t>
      </w:r>
      <w:r w:rsidR="000C6EBC" w:rsidRPr="005D0127">
        <w:rPr>
          <w:rFonts w:ascii="Times New Roman" w:hAnsi="Times New Roman"/>
          <w:iCs/>
          <w:sz w:val="26"/>
          <w:szCs w:val="26"/>
        </w:rPr>
        <w:t>American Journal of Speech-Language Pathology</w:t>
      </w:r>
      <w:r w:rsidR="00123AD1">
        <w:rPr>
          <w:rFonts w:ascii="Times New Roman" w:hAnsi="Times New Roman"/>
          <w:iCs/>
          <w:sz w:val="26"/>
          <w:szCs w:val="26"/>
        </w:rPr>
        <w:t xml:space="preserve">, 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>28</w:t>
      </w:r>
      <w:r w:rsidR="00123AD1" w:rsidRPr="00123AD1">
        <w:rPr>
          <w:rFonts w:ascii="Times New Roman" w:hAnsi="Times New Roman"/>
          <w:iCs/>
          <w:sz w:val="26"/>
          <w:szCs w:val="26"/>
          <w:lang w:val="en-US"/>
        </w:rPr>
        <w:t>(2), 771-783.</w:t>
      </w:r>
      <w:r w:rsidR="00123AD1" w:rsidRPr="00123AD1">
        <w:rPr>
          <w:rFonts w:ascii="Times New Roman" w:hAnsi="Times New Roman"/>
          <w:iCs/>
          <w:sz w:val="26"/>
          <w:szCs w:val="26"/>
        </w:rPr>
        <w:t xml:space="preserve"> </w:t>
      </w:r>
    </w:p>
    <w:p w14:paraId="1AAE6924" w14:textId="77777777" w:rsidR="000C6EBC" w:rsidRPr="005D0127" w:rsidRDefault="000C6EB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04389C" w14:textId="77777777" w:rsidR="00956BDA" w:rsidRPr="005D0127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50. </w:t>
      </w:r>
      <w:proofErr w:type="spellStart"/>
      <w:r w:rsidR="00956BDA" w:rsidRPr="00956BDA">
        <w:rPr>
          <w:rFonts w:ascii="Times New Roman" w:hAnsi="Times New Roman"/>
          <w:spacing w:val="-3"/>
          <w:sz w:val="26"/>
          <w:szCs w:val="26"/>
        </w:rPr>
        <w:t>Gaballah</w:t>
      </w:r>
      <w:proofErr w:type="spellEnd"/>
      <w:r w:rsidR="00956BDA" w:rsidRPr="00956BDA">
        <w:rPr>
          <w:rFonts w:ascii="Times New Roman" w:hAnsi="Times New Roman"/>
          <w:spacing w:val="-3"/>
          <w:sz w:val="26"/>
          <w:szCs w:val="26"/>
        </w:rPr>
        <w:t xml:space="preserve">, A., </w:t>
      </w:r>
      <w:proofErr w:type="spellStart"/>
      <w:r w:rsidR="00956BDA" w:rsidRPr="00956BDA">
        <w:rPr>
          <w:rFonts w:ascii="Times New Roman" w:hAnsi="Times New Roman"/>
          <w:spacing w:val="-3"/>
          <w:sz w:val="26"/>
          <w:szCs w:val="26"/>
        </w:rPr>
        <w:t>Parsa</w:t>
      </w:r>
      <w:proofErr w:type="spellEnd"/>
      <w:r w:rsidR="00956BDA" w:rsidRPr="00956BDA">
        <w:rPr>
          <w:rFonts w:ascii="Times New Roman" w:hAnsi="Times New Roman"/>
          <w:spacing w:val="-3"/>
          <w:sz w:val="26"/>
          <w:szCs w:val="26"/>
        </w:rPr>
        <w:t xml:space="preserve">, V., </w:t>
      </w:r>
      <w:proofErr w:type="spellStart"/>
      <w:r w:rsidR="00956BDA" w:rsidRPr="00956BDA">
        <w:rPr>
          <w:rFonts w:ascii="Times New Roman" w:hAnsi="Times New Roman"/>
          <w:spacing w:val="-3"/>
          <w:sz w:val="26"/>
          <w:szCs w:val="26"/>
        </w:rPr>
        <w:t>Andreetta</w:t>
      </w:r>
      <w:proofErr w:type="spellEnd"/>
      <w:r w:rsidR="00956BDA" w:rsidRPr="00956BDA">
        <w:rPr>
          <w:rFonts w:ascii="Times New Roman" w:hAnsi="Times New Roman"/>
          <w:spacing w:val="-3"/>
          <w:sz w:val="26"/>
          <w:szCs w:val="26"/>
        </w:rPr>
        <w:t>, M., &amp; Adams, S.  Assessment of amplified parkinsonian speech quality using deep learning</w:t>
      </w:r>
      <w:r w:rsidR="00956BDA" w:rsidRPr="005D0127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956BDA" w:rsidRPr="005D0127">
        <w:rPr>
          <w:rFonts w:ascii="Times New Roman" w:hAnsi="Times New Roman"/>
          <w:iCs/>
          <w:spacing w:val="-3"/>
          <w:sz w:val="26"/>
          <w:szCs w:val="26"/>
        </w:rPr>
        <w:t xml:space="preserve">Canadian Electrical and Computer Engineering, 2018. </w:t>
      </w:r>
      <w:r w:rsidR="00956BDA" w:rsidRPr="005D0127">
        <w:rPr>
          <w:rFonts w:ascii="Times New Roman" w:hAnsi="Times New Roman"/>
          <w:spacing w:val="-3"/>
          <w:sz w:val="26"/>
          <w:szCs w:val="26"/>
        </w:rPr>
        <w:t xml:space="preserve"> doi:10.1109/CCECE.2018.8447721</w:t>
      </w:r>
    </w:p>
    <w:p w14:paraId="2CFC8ACB" w14:textId="77777777" w:rsidR="00956BDA" w:rsidRDefault="00956BD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656A94" w14:textId="77777777" w:rsidR="003C76EA" w:rsidRPr="005D0127" w:rsidRDefault="00E930D9" w:rsidP="003C76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49. </w:t>
      </w:r>
      <w:proofErr w:type="spellStart"/>
      <w:r w:rsidR="003C76EA" w:rsidRPr="003C76EA">
        <w:rPr>
          <w:rFonts w:ascii="Times New Roman" w:hAnsi="Times New Roman"/>
          <w:sz w:val="26"/>
          <w:szCs w:val="26"/>
        </w:rPr>
        <w:t>Pieterman</w:t>
      </w:r>
      <w:proofErr w:type="spellEnd"/>
      <w:r w:rsidR="003C76EA" w:rsidRPr="003C76EA">
        <w:rPr>
          <w:rFonts w:ascii="Times New Roman" w:hAnsi="Times New Roman"/>
          <w:sz w:val="26"/>
          <w:szCs w:val="26"/>
        </w:rPr>
        <w:t>, M., Adams, S., &amp; Jog, M.  Method of Levodopa Response Calculation Determines Strength of Association with Clinical Factors in Parkinson Disease</w:t>
      </w:r>
      <w:r w:rsidR="003C76EA" w:rsidRPr="005D0127">
        <w:rPr>
          <w:rFonts w:ascii="Times New Roman" w:hAnsi="Times New Roman"/>
          <w:sz w:val="26"/>
          <w:szCs w:val="26"/>
        </w:rPr>
        <w:t>. Frontiers in Neurology</w:t>
      </w:r>
      <w:r w:rsidR="004678FA" w:rsidRPr="005D0127">
        <w:rPr>
          <w:rFonts w:ascii="Times New Roman" w:hAnsi="Times New Roman"/>
          <w:sz w:val="26"/>
          <w:szCs w:val="26"/>
        </w:rPr>
        <w:t>, 9; 260, 1-8, 2018</w:t>
      </w:r>
      <w:r w:rsidR="003C76EA" w:rsidRPr="005D0127">
        <w:rPr>
          <w:rFonts w:ascii="Times New Roman" w:hAnsi="Times New Roman"/>
          <w:sz w:val="26"/>
          <w:szCs w:val="26"/>
        </w:rPr>
        <w:t>.</w:t>
      </w:r>
    </w:p>
    <w:p w14:paraId="20B6B1FE" w14:textId="77777777" w:rsidR="003C76EA" w:rsidRDefault="003C76EA" w:rsidP="003C76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BD72B6D" w14:textId="77777777" w:rsidR="00BE03E0" w:rsidRPr="00737643" w:rsidRDefault="00E930D9" w:rsidP="00BE03E0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48. </w:t>
      </w:r>
      <w:proofErr w:type="spellStart"/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</w:t>
      </w:r>
      <w:proofErr w:type="spellEnd"/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-Sparrow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D., 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Abeysekera</w:t>
      </w:r>
      <w:proofErr w:type="spellEnd"/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p w14:paraId="28A9B962" w14:textId="77777777" w:rsidR="00BE03E0" w:rsidRPr="005D0127" w:rsidRDefault="00BE03E0" w:rsidP="00BE03E0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CA"/>
        </w:rPr>
        <w:t>Voice quality severity and response to</w:t>
      </w:r>
      <w:r w:rsidRPr="00993B24">
        <w:rPr>
          <w:rFonts w:ascii="Times New Roman" w:hAnsi="Times New Roman"/>
          <w:sz w:val="26"/>
          <w:szCs w:val="26"/>
          <w:lang w:val="en-CA"/>
        </w:rPr>
        <w:t xml:space="preserve"> levodopa in Parkinson’s disease</w:t>
      </w:r>
      <w:r w:rsidRPr="005D0127">
        <w:rPr>
          <w:rFonts w:ascii="Times New Roman" w:hAnsi="Times New Roman"/>
          <w:sz w:val="26"/>
          <w:szCs w:val="26"/>
          <w:lang w:val="en-CA"/>
        </w:rPr>
        <w:t>.</w:t>
      </w:r>
      <w:r w:rsidRPr="005D0127">
        <w:rPr>
          <w:rFonts w:ascii="Times New Roman" w:hAnsi="Times New Roman"/>
          <w:spacing w:val="-3"/>
          <w:sz w:val="26"/>
          <w:szCs w:val="26"/>
        </w:rPr>
        <w:t xml:space="preserve"> Journal of Communication Disorders</w:t>
      </w:r>
      <w:r w:rsidR="004678FA" w:rsidRPr="005D0127">
        <w:rPr>
          <w:rFonts w:ascii="Times New Roman" w:hAnsi="Times New Roman"/>
          <w:spacing w:val="-3"/>
          <w:sz w:val="26"/>
          <w:szCs w:val="26"/>
        </w:rPr>
        <w:t>, 76, 1-10, 2018</w:t>
      </w:r>
      <w:r w:rsidRPr="005D0127">
        <w:rPr>
          <w:rFonts w:ascii="Times New Roman" w:hAnsi="Times New Roman"/>
          <w:spacing w:val="-3"/>
          <w:sz w:val="26"/>
          <w:szCs w:val="26"/>
        </w:rPr>
        <w:t>.</w:t>
      </w:r>
    </w:p>
    <w:p w14:paraId="1239B4B4" w14:textId="77777777" w:rsidR="00BE03E0" w:rsidRPr="000F7770" w:rsidRDefault="00BE03E0" w:rsidP="00BE03E0">
      <w:pPr>
        <w:rPr>
          <w:rFonts w:ascii="Times New Roman" w:hAnsi="Times New Roman"/>
          <w:sz w:val="26"/>
          <w:szCs w:val="26"/>
          <w:lang w:val="en-CA"/>
        </w:rPr>
      </w:pPr>
      <w:r w:rsidRPr="000F7770">
        <w:rPr>
          <w:rFonts w:ascii="Times New Roman" w:hAnsi="Times New Roman"/>
          <w:sz w:val="26"/>
          <w:szCs w:val="26"/>
          <w:lang w:val="en-CA"/>
        </w:rPr>
        <w:t xml:space="preserve"> </w:t>
      </w:r>
    </w:p>
    <w:p w14:paraId="4AD61789" w14:textId="77777777" w:rsidR="002E7D1C" w:rsidRPr="005D0127" w:rsidRDefault="00E930D9" w:rsidP="006440DE">
      <w:pPr>
        <w:widowControl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47. </w:t>
      </w:r>
      <w:r w:rsidR="002E7D1C" w:rsidRPr="002E7D1C">
        <w:rPr>
          <w:rFonts w:ascii="Times New Roman" w:hAnsi="Times New Roman"/>
          <w:sz w:val="26"/>
          <w:szCs w:val="26"/>
          <w:lang w:val="en-CA"/>
        </w:rPr>
        <w:t xml:space="preserve">Knowles, T., Adams, S.G., </w:t>
      </w:r>
      <w:proofErr w:type="spellStart"/>
      <w:r w:rsidR="002E7D1C" w:rsidRPr="002E7D1C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 w:rsidR="002E7D1C" w:rsidRPr="002E7D1C">
        <w:rPr>
          <w:rFonts w:ascii="Times New Roman" w:hAnsi="Times New Roman"/>
          <w:sz w:val="26"/>
          <w:szCs w:val="26"/>
          <w:lang w:val="en-CA"/>
        </w:rPr>
        <w:t xml:space="preserve">, A., </w:t>
      </w:r>
      <w:proofErr w:type="spellStart"/>
      <w:r w:rsidR="002E7D1C" w:rsidRPr="002E7D1C">
        <w:rPr>
          <w:rFonts w:ascii="Times New Roman" w:hAnsi="Times New Roman"/>
          <w:sz w:val="26"/>
          <w:szCs w:val="26"/>
          <w:lang w:val="en-CA"/>
        </w:rPr>
        <w:t>Mancinelli</w:t>
      </w:r>
      <w:proofErr w:type="spellEnd"/>
      <w:r w:rsidR="002E7D1C" w:rsidRPr="002E7D1C">
        <w:rPr>
          <w:rFonts w:ascii="Times New Roman" w:hAnsi="Times New Roman"/>
          <w:sz w:val="26"/>
          <w:szCs w:val="26"/>
          <w:lang w:val="en-CA"/>
        </w:rPr>
        <w:t xml:space="preserve">, C., Gilmore, G., &amp; Jog, M. Deep brain stimulation parameter optimization for vowel acoustics and speech intelligibility in Parkinson’s </w:t>
      </w:r>
      <w:r w:rsidR="002E7D1C" w:rsidRPr="005D0127">
        <w:rPr>
          <w:rFonts w:ascii="Times New Roman" w:hAnsi="Times New Roman"/>
          <w:sz w:val="26"/>
          <w:szCs w:val="26"/>
          <w:lang w:val="en-CA"/>
        </w:rPr>
        <w:t xml:space="preserve">disease. </w:t>
      </w:r>
      <w:r w:rsidR="002E7D1C" w:rsidRPr="005D0127">
        <w:rPr>
          <w:rFonts w:ascii="Times New Roman" w:hAnsi="Times New Roman"/>
          <w:iCs/>
          <w:sz w:val="26"/>
          <w:szCs w:val="26"/>
          <w:lang w:val="en-CA"/>
        </w:rPr>
        <w:t>Journal of Speech, Language, and Hearing Research</w:t>
      </w:r>
      <w:r w:rsidR="00CA18B3" w:rsidRPr="005D0127">
        <w:rPr>
          <w:rFonts w:ascii="Times New Roman" w:hAnsi="Times New Roman"/>
          <w:iCs/>
          <w:sz w:val="26"/>
          <w:szCs w:val="26"/>
          <w:lang w:val="en-CA"/>
        </w:rPr>
        <w:t>, 63; 3, 510-524, 2018</w:t>
      </w:r>
      <w:r w:rsidR="002E7D1C" w:rsidRPr="005D0127">
        <w:rPr>
          <w:rFonts w:ascii="Times New Roman" w:hAnsi="Times New Roman"/>
          <w:iCs/>
          <w:sz w:val="26"/>
          <w:szCs w:val="26"/>
          <w:lang w:val="en-CA"/>
        </w:rPr>
        <w:t>.</w:t>
      </w:r>
    </w:p>
    <w:p w14:paraId="1251BAD0" w14:textId="77777777" w:rsidR="002E7D1C" w:rsidRDefault="002E7D1C" w:rsidP="006440DE">
      <w:pPr>
        <w:widowControl/>
        <w:rPr>
          <w:rFonts w:ascii="Times New Roman" w:hAnsi="Times New Roman"/>
          <w:sz w:val="26"/>
          <w:szCs w:val="26"/>
          <w:lang w:val="en"/>
        </w:rPr>
      </w:pPr>
    </w:p>
    <w:p w14:paraId="64788172" w14:textId="77777777" w:rsidR="006440DE" w:rsidRPr="005D0127" w:rsidRDefault="00E930D9" w:rsidP="006440DE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"/>
        </w:rPr>
        <w:lastRenderedPageBreak/>
        <w:t xml:space="preserve">46. </w:t>
      </w:r>
      <w:proofErr w:type="spellStart"/>
      <w:r w:rsidR="006B0748" w:rsidRPr="006B0748">
        <w:rPr>
          <w:rFonts w:ascii="Times New Roman" w:hAnsi="Times New Roman"/>
          <w:sz w:val="26"/>
          <w:szCs w:val="26"/>
          <w:lang w:val="en"/>
        </w:rPr>
        <w:t>Cushnie</w:t>
      </w:r>
      <w:proofErr w:type="spellEnd"/>
      <w:r w:rsidR="006B0748" w:rsidRPr="006B0748">
        <w:rPr>
          <w:rFonts w:ascii="Times New Roman" w:hAnsi="Times New Roman"/>
          <w:sz w:val="26"/>
          <w:szCs w:val="26"/>
          <w:lang w:val="en"/>
        </w:rPr>
        <w:t>-Sparrow, D</w:t>
      </w:r>
      <w:r w:rsidR="006B0748">
        <w:rPr>
          <w:rFonts w:ascii="Times New Roman" w:hAnsi="Times New Roman"/>
          <w:sz w:val="26"/>
          <w:szCs w:val="26"/>
          <w:lang w:val="en"/>
        </w:rPr>
        <w:t>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Adams,</w:t>
      </w:r>
      <w:r w:rsidR="006B0748">
        <w:rPr>
          <w:rFonts w:ascii="Times New Roman" w:hAnsi="Times New Roman"/>
          <w:sz w:val="26"/>
          <w:szCs w:val="26"/>
          <w:lang w:val="en"/>
        </w:rPr>
        <w:t xml:space="preserve"> S.,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Knowles, T</w:t>
      </w:r>
      <w:r w:rsidR="006B0748">
        <w:rPr>
          <w:rFonts w:ascii="Times New Roman" w:hAnsi="Times New Roman"/>
          <w:sz w:val="26"/>
          <w:szCs w:val="26"/>
          <w:lang w:val="en"/>
        </w:rPr>
        <w:t>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6B0748" w:rsidRPr="006B0748">
        <w:rPr>
          <w:rFonts w:ascii="Times New Roman" w:hAnsi="Times New Roman"/>
          <w:sz w:val="26"/>
          <w:szCs w:val="26"/>
          <w:lang w:val="en"/>
        </w:rPr>
        <w:t>Leszcz</w:t>
      </w:r>
      <w:proofErr w:type="spellEnd"/>
      <w:r w:rsidR="006B0748" w:rsidRPr="006B0748">
        <w:rPr>
          <w:rFonts w:ascii="Times New Roman" w:hAnsi="Times New Roman"/>
          <w:sz w:val="26"/>
          <w:szCs w:val="26"/>
          <w:lang w:val="en"/>
        </w:rPr>
        <w:t>, T.</w:t>
      </w:r>
      <w:r w:rsidR="006B0748">
        <w:rPr>
          <w:rFonts w:ascii="Times New Roman" w:hAnsi="Times New Roman"/>
          <w:sz w:val="26"/>
          <w:szCs w:val="26"/>
          <w:lang w:val="en"/>
        </w:rPr>
        <w:t>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and Jog, M</w:t>
      </w:r>
      <w:r w:rsidR="006B0748">
        <w:rPr>
          <w:rFonts w:ascii="Times New Roman" w:hAnsi="Times New Roman"/>
          <w:sz w:val="26"/>
          <w:szCs w:val="26"/>
          <w:lang w:val="en"/>
        </w:rPr>
        <w:t>.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 Effects of Multi-talker Noise on the Acoustics of Voiceless Stop Consonants in Parkinson's Disease</w:t>
      </w:r>
      <w:r w:rsidR="006B0748">
        <w:rPr>
          <w:rFonts w:ascii="Times New Roman" w:hAnsi="Times New Roman"/>
          <w:sz w:val="26"/>
          <w:szCs w:val="26"/>
          <w:lang w:val="en"/>
        </w:rPr>
        <w:t>.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</w:t>
      </w:r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 xml:space="preserve">Western Papers in Linguistics / Cahiers </w:t>
      </w:r>
      <w:proofErr w:type="spellStart"/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>linguistiques</w:t>
      </w:r>
      <w:proofErr w:type="spellEnd"/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 xml:space="preserve"> de Western</w:t>
      </w:r>
      <w:r w:rsidR="006B0748" w:rsidRPr="005D0127">
        <w:rPr>
          <w:rFonts w:ascii="Times New Roman" w:hAnsi="Times New Roman"/>
          <w:sz w:val="26"/>
          <w:szCs w:val="26"/>
          <w:lang w:val="en"/>
        </w:rPr>
        <w:t>: Vol. 3: Issue</w:t>
      </w:r>
      <w:r w:rsidR="006A61C9" w:rsidRPr="005D0127">
        <w:rPr>
          <w:rFonts w:ascii="Times New Roman" w:hAnsi="Times New Roman"/>
          <w:sz w:val="26"/>
          <w:szCs w:val="26"/>
          <w:lang w:val="en"/>
        </w:rPr>
        <w:t xml:space="preserve"> 1, Article 2, 2016</w:t>
      </w:r>
    </w:p>
    <w:p w14:paraId="7E0AE1FB" w14:textId="77777777" w:rsidR="00A41427" w:rsidRDefault="00A41427" w:rsidP="006440DE">
      <w:pPr>
        <w:widowControl/>
        <w:rPr>
          <w:rFonts w:ascii="Times New Roman" w:hAnsi="Times New Roman"/>
          <w:sz w:val="26"/>
          <w:szCs w:val="26"/>
        </w:rPr>
      </w:pPr>
    </w:p>
    <w:p w14:paraId="028C45C9" w14:textId="77777777" w:rsidR="00281720" w:rsidRPr="005D0127" w:rsidRDefault="00E930D9" w:rsidP="006440DE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</w:t>
      </w:r>
      <w:proofErr w:type="spellStart"/>
      <w:r w:rsidR="00765A46" w:rsidRPr="00765A46">
        <w:rPr>
          <w:rFonts w:ascii="Times New Roman" w:hAnsi="Times New Roman"/>
          <w:sz w:val="26"/>
          <w:szCs w:val="26"/>
        </w:rPr>
        <w:t>Andreetta</w:t>
      </w:r>
      <w:proofErr w:type="spellEnd"/>
      <w:r w:rsidR="00765A46" w:rsidRPr="00765A46">
        <w:rPr>
          <w:rFonts w:ascii="Times New Roman" w:hAnsi="Times New Roman"/>
          <w:sz w:val="26"/>
          <w:szCs w:val="26"/>
        </w:rPr>
        <w:t xml:space="preserve">, M. D., Adams, S. G., Dykstra, A. D., &amp; Jog, M.  Evaluation of speech amplification devices in </w:t>
      </w:r>
      <w:r w:rsidR="00E77FAF">
        <w:rPr>
          <w:rFonts w:ascii="Times New Roman" w:hAnsi="Times New Roman"/>
          <w:sz w:val="26"/>
          <w:szCs w:val="26"/>
        </w:rPr>
        <w:t>P</w:t>
      </w:r>
      <w:r w:rsidR="00765A46" w:rsidRPr="00765A46">
        <w:rPr>
          <w:rFonts w:ascii="Times New Roman" w:hAnsi="Times New Roman"/>
          <w:sz w:val="26"/>
          <w:szCs w:val="26"/>
        </w:rPr>
        <w:t>arkinson’s disease</w:t>
      </w:r>
      <w:r w:rsidR="00765A46" w:rsidRPr="005D0127">
        <w:rPr>
          <w:rFonts w:ascii="Times New Roman" w:hAnsi="Times New Roman"/>
          <w:sz w:val="26"/>
          <w:szCs w:val="26"/>
        </w:rPr>
        <w:t>.</w:t>
      </w:r>
      <w:r w:rsidR="00765A46" w:rsidRPr="005D0127">
        <w:rPr>
          <w:rFonts w:ascii="Times New Roman" w:hAnsi="Times New Roman"/>
          <w:iCs/>
          <w:sz w:val="26"/>
          <w:szCs w:val="26"/>
        </w:rPr>
        <w:t xml:space="preserve"> </w:t>
      </w:r>
      <w:bookmarkStart w:id="7" w:name="_Hlk525711444"/>
      <w:bookmarkStart w:id="8" w:name="_Hlk526536335"/>
      <w:r w:rsidR="00765A46" w:rsidRPr="005D0127">
        <w:rPr>
          <w:rFonts w:ascii="Times New Roman" w:hAnsi="Times New Roman"/>
          <w:iCs/>
          <w:sz w:val="26"/>
          <w:szCs w:val="26"/>
        </w:rPr>
        <w:t>American Journal of Speech-Language Pathology,</w:t>
      </w:r>
      <w:bookmarkEnd w:id="7"/>
      <w:r w:rsidR="00765A46" w:rsidRPr="005D0127">
        <w:rPr>
          <w:rFonts w:ascii="Times New Roman" w:hAnsi="Times New Roman"/>
          <w:iCs/>
          <w:sz w:val="26"/>
          <w:szCs w:val="26"/>
        </w:rPr>
        <w:t xml:space="preserve"> </w:t>
      </w:r>
      <w:bookmarkEnd w:id="8"/>
      <w:r w:rsidR="00765A46" w:rsidRPr="005D0127">
        <w:rPr>
          <w:rFonts w:ascii="Times New Roman" w:hAnsi="Times New Roman"/>
          <w:iCs/>
          <w:sz w:val="26"/>
          <w:szCs w:val="26"/>
        </w:rPr>
        <w:t>25</w:t>
      </w:r>
      <w:r w:rsidR="00765A46" w:rsidRPr="005D0127">
        <w:rPr>
          <w:rFonts w:ascii="Times New Roman" w:hAnsi="Times New Roman"/>
          <w:sz w:val="26"/>
          <w:szCs w:val="26"/>
        </w:rPr>
        <w:t>(1), 29-45</w:t>
      </w:r>
      <w:r w:rsidR="005D0127" w:rsidRPr="005D0127">
        <w:rPr>
          <w:rFonts w:ascii="Times New Roman" w:hAnsi="Times New Roman"/>
          <w:sz w:val="26"/>
          <w:szCs w:val="26"/>
        </w:rPr>
        <w:t>, 2016</w:t>
      </w:r>
      <w:r w:rsidR="00765A46" w:rsidRPr="005D0127">
        <w:rPr>
          <w:rFonts w:ascii="Times New Roman" w:hAnsi="Times New Roman"/>
          <w:sz w:val="26"/>
          <w:szCs w:val="26"/>
        </w:rPr>
        <w:t>.</w:t>
      </w:r>
    </w:p>
    <w:p w14:paraId="5A5DDD33" w14:textId="77777777" w:rsidR="00281720" w:rsidRDefault="00281720" w:rsidP="00DF1931">
      <w:pPr>
        <w:widowControl/>
        <w:rPr>
          <w:rFonts w:ascii="Times New Roman" w:hAnsi="Times New Roman"/>
          <w:sz w:val="26"/>
          <w:szCs w:val="26"/>
        </w:rPr>
      </w:pPr>
    </w:p>
    <w:p w14:paraId="5DFBDBAC" w14:textId="77777777" w:rsidR="006440DE" w:rsidRPr="005D0127" w:rsidRDefault="00E930D9" w:rsidP="00DF1931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44. </w:t>
      </w:r>
      <w:proofErr w:type="spellStart"/>
      <w:r w:rsidR="00281720" w:rsidRPr="00281720">
        <w:rPr>
          <w:rFonts w:ascii="Times New Roman" w:hAnsi="Times New Roman"/>
          <w:sz w:val="26"/>
          <w:szCs w:val="26"/>
        </w:rPr>
        <w:t>McCaig</w:t>
      </w:r>
      <w:proofErr w:type="spellEnd"/>
      <w:r w:rsidR="00281720" w:rsidRPr="00281720">
        <w:rPr>
          <w:rFonts w:ascii="Times New Roman" w:hAnsi="Times New Roman"/>
          <w:sz w:val="26"/>
          <w:szCs w:val="26"/>
        </w:rPr>
        <w:t xml:space="preserve">, C. M., Adams, S. G., Dykstra, A. D., &amp; Jog, M. Effect of concurrent walking and interlocutor distance on conversational speech intensity and rate in </w:t>
      </w:r>
      <w:r w:rsidR="00E77FAF">
        <w:rPr>
          <w:rFonts w:ascii="Times New Roman" w:hAnsi="Times New Roman"/>
          <w:sz w:val="26"/>
          <w:szCs w:val="26"/>
        </w:rPr>
        <w:t>P</w:t>
      </w:r>
      <w:r w:rsidR="00281720" w:rsidRPr="00281720">
        <w:rPr>
          <w:rFonts w:ascii="Times New Roman" w:hAnsi="Times New Roman"/>
          <w:sz w:val="26"/>
          <w:szCs w:val="26"/>
        </w:rPr>
        <w:t>arkinson's disease</w:t>
      </w:r>
      <w:r w:rsidR="00281720" w:rsidRPr="005D0127">
        <w:rPr>
          <w:rFonts w:ascii="Times New Roman" w:hAnsi="Times New Roman"/>
          <w:sz w:val="26"/>
          <w:szCs w:val="26"/>
        </w:rPr>
        <w:t>.</w:t>
      </w:r>
      <w:r w:rsidR="00281720" w:rsidRPr="005D0127">
        <w:rPr>
          <w:rFonts w:ascii="Times New Roman" w:hAnsi="Times New Roman"/>
          <w:iCs/>
          <w:sz w:val="26"/>
          <w:szCs w:val="26"/>
        </w:rPr>
        <w:t xml:space="preserve"> Gait and Posture, 43</w:t>
      </w:r>
      <w:r w:rsidR="00281720" w:rsidRPr="005D0127">
        <w:rPr>
          <w:rFonts w:ascii="Times New Roman" w:hAnsi="Times New Roman"/>
          <w:sz w:val="26"/>
          <w:szCs w:val="26"/>
        </w:rPr>
        <w:t>, 132-136</w:t>
      </w:r>
      <w:r w:rsidR="00714F34">
        <w:rPr>
          <w:rFonts w:ascii="Times New Roman" w:hAnsi="Times New Roman"/>
          <w:sz w:val="26"/>
          <w:szCs w:val="26"/>
        </w:rPr>
        <w:t>, 2016</w:t>
      </w:r>
      <w:r w:rsidR="00281720" w:rsidRPr="005D0127">
        <w:rPr>
          <w:rFonts w:ascii="Times New Roman" w:hAnsi="Times New Roman"/>
          <w:sz w:val="26"/>
          <w:szCs w:val="26"/>
        </w:rPr>
        <w:t>.</w:t>
      </w:r>
    </w:p>
    <w:p w14:paraId="222746C7" w14:textId="77777777" w:rsidR="00765A46" w:rsidRPr="005D0127" w:rsidRDefault="00765A46" w:rsidP="00765A46">
      <w:pPr>
        <w:widowControl/>
        <w:rPr>
          <w:rFonts w:ascii="Times New Roman" w:hAnsi="Times New Roman"/>
          <w:sz w:val="26"/>
          <w:szCs w:val="26"/>
        </w:rPr>
      </w:pPr>
    </w:p>
    <w:p w14:paraId="57D30C58" w14:textId="77777777" w:rsidR="00CE0E35" w:rsidRPr="00CE0E35" w:rsidRDefault="00E930D9" w:rsidP="00CE0E35">
      <w:pPr>
        <w:widowControl/>
        <w:rPr>
          <w:rFonts w:ascii="Times New Roman" w:hAnsi="Times New Roman"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43. </w:t>
      </w:r>
      <w:r w:rsidR="00CE0E35" w:rsidRPr="00CE0E35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Dykstra, A., Domingo, Y., Adams, S., &amp; Jog, M.  </w:t>
      </w:r>
      <w:r w:rsidR="00CE0E35" w:rsidRPr="00CE0E35">
        <w:rPr>
          <w:rFonts w:ascii="Times New Roman" w:hAnsi="Times New Roman"/>
          <w:sz w:val="26"/>
          <w:szCs w:val="26"/>
        </w:rPr>
        <w:t>Examining speech intelligibility and self-ratings of communicative effectiveness in speakers with oromandibular dystonia receiving botulinum toxin therapy.</w:t>
      </w:r>
      <w:r w:rsidR="00CE0E35" w:rsidRPr="00CE0E35">
        <w:rPr>
          <w:rFonts w:ascii="Times New Roman" w:hAnsi="Times New Roman"/>
          <w:snapToGrid/>
          <w:sz w:val="26"/>
          <w:szCs w:val="26"/>
          <w:lang w:val="en-US"/>
        </w:rPr>
        <w:t xml:space="preserve"> </w:t>
      </w:r>
      <w:r w:rsidR="00CE0E35" w:rsidRPr="00CE0E35">
        <w:rPr>
          <w:rFonts w:ascii="Times New Roman" w:hAnsi="Times New Roman"/>
          <w:sz w:val="26"/>
          <w:szCs w:val="26"/>
        </w:rPr>
        <w:t>Canadian Journal of Speech-Language Pathology and Audiology</w:t>
      </w:r>
      <w:r w:rsidR="00CE0E35" w:rsidRPr="00CE0E35">
        <w:rPr>
          <w:rFonts w:ascii="Times New Roman" w:hAnsi="Times New Roman"/>
          <w:i/>
          <w:iCs/>
          <w:sz w:val="26"/>
          <w:szCs w:val="26"/>
        </w:rPr>
        <w:t xml:space="preserve"> 39</w:t>
      </w:r>
      <w:r w:rsidR="00CE0E35" w:rsidRPr="00CE0E35">
        <w:rPr>
          <w:rFonts w:ascii="Times New Roman" w:hAnsi="Times New Roman"/>
          <w:sz w:val="26"/>
          <w:szCs w:val="26"/>
        </w:rPr>
        <w:t>, 334-345</w:t>
      </w:r>
      <w:r w:rsidR="005D0127">
        <w:rPr>
          <w:rFonts w:ascii="Times New Roman" w:hAnsi="Times New Roman"/>
          <w:sz w:val="26"/>
          <w:szCs w:val="26"/>
        </w:rPr>
        <w:t>, 2016</w:t>
      </w:r>
      <w:r w:rsidR="00CE0E35" w:rsidRPr="00CE0E35">
        <w:rPr>
          <w:rFonts w:ascii="Times New Roman" w:hAnsi="Times New Roman"/>
          <w:sz w:val="26"/>
          <w:szCs w:val="26"/>
        </w:rPr>
        <w:t>.</w:t>
      </w:r>
    </w:p>
    <w:p w14:paraId="568D73D1" w14:textId="77777777" w:rsidR="00CE0E35" w:rsidRPr="00CE0E35" w:rsidRDefault="00CE0E35" w:rsidP="00CE0E35">
      <w:pPr>
        <w:widowControl/>
        <w:rPr>
          <w:rFonts w:ascii="Times New Roman" w:hAnsi="Times New Roman"/>
          <w:sz w:val="26"/>
          <w:szCs w:val="26"/>
        </w:rPr>
      </w:pPr>
    </w:p>
    <w:p w14:paraId="0BA10FB1" w14:textId="77777777" w:rsidR="00765A46" w:rsidRPr="005D0127" w:rsidRDefault="00E930D9" w:rsidP="00765A46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42. </w:t>
      </w:r>
      <w:r w:rsidR="00765A46" w:rsidRPr="00281720">
        <w:rPr>
          <w:rFonts w:ascii="Times New Roman" w:hAnsi="Times New Roman"/>
          <w:sz w:val="26"/>
          <w:szCs w:val="26"/>
        </w:rPr>
        <w:t xml:space="preserve">Dykstra, A. D., Adams, S. G., &amp; Jog, M.  Examining the relationship between speech intensity and self-rated communicative effectiveness in individuals with </w:t>
      </w:r>
      <w:r w:rsidR="005D0127">
        <w:rPr>
          <w:rFonts w:ascii="Times New Roman" w:hAnsi="Times New Roman"/>
          <w:sz w:val="26"/>
          <w:szCs w:val="26"/>
        </w:rPr>
        <w:t>P</w:t>
      </w:r>
      <w:r w:rsidR="00765A46" w:rsidRPr="00281720">
        <w:rPr>
          <w:rFonts w:ascii="Times New Roman" w:hAnsi="Times New Roman"/>
          <w:sz w:val="26"/>
          <w:szCs w:val="26"/>
        </w:rPr>
        <w:t>arkinson's disease and hypophonia.</w:t>
      </w:r>
      <w:r w:rsidR="00765A46" w:rsidRPr="005D0127">
        <w:rPr>
          <w:rFonts w:ascii="Times New Roman" w:hAnsi="Times New Roman"/>
          <w:iCs/>
          <w:sz w:val="26"/>
          <w:szCs w:val="26"/>
        </w:rPr>
        <w:t xml:space="preserve"> Journal of Communication Disorders, 56</w:t>
      </w:r>
      <w:r w:rsidR="00765A46" w:rsidRPr="005D0127">
        <w:rPr>
          <w:rFonts w:ascii="Times New Roman" w:hAnsi="Times New Roman"/>
          <w:sz w:val="26"/>
          <w:szCs w:val="26"/>
        </w:rPr>
        <w:t>, 103-112</w:t>
      </w:r>
      <w:r w:rsidR="005D0127" w:rsidRPr="005D0127">
        <w:rPr>
          <w:rFonts w:ascii="Times New Roman" w:hAnsi="Times New Roman"/>
          <w:sz w:val="26"/>
          <w:szCs w:val="26"/>
        </w:rPr>
        <w:t>, 2015</w:t>
      </w:r>
      <w:r w:rsidR="00765A46" w:rsidRPr="005D0127">
        <w:rPr>
          <w:rFonts w:ascii="Times New Roman" w:hAnsi="Times New Roman"/>
          <w:sz w:val="26"/>
          <w:szCs w:val="26"/>
        </w:rPr>
        <w:t>.</w:t>
      </w:r>
    </w:p>
    <w:p w14:paraId="3CE3A8F5" w14:textId="77777777" w:rsidR="00281720" w:rsidRDefault="00281720" w:rsidP="00DF193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4D58690" w14:textId="77777777" w:rsidR="00C55480" w:rsidRPr="00C55480" w:rsidRDefault="00E930D9" w:rsidP="00C55480">
      <w:pPr>
        <w:widowControl/>
        <w:rPr>
          <w:rFonts w:ascii="Times New Roman" w:hAnsi="Times New Roman"/>
          <w:snapToGrid/>
          <w:sz w:val="26"/>
          <w:szCs w:val="26"/>
          <w:lang w:val="en-US"/>
        </w:rPr>
      </w:pPr>
      <w:r>
        <w:rPr>
          <w:rFonts w:ascii="Times New Roman" w:hAnsi="Times New Roman"/>
          <w:snapToGrid/>
          <w:spacing w:val="-3"/>
          <w:sz w:val="26"/>
          <w:szCs w:val="26"/>
          <w:lang w:val="en-US"/>
        </w:rPr>
        <w:t xml:space="preserve">41. 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 xml:space="preserve">Clark, J., Adams, S.G., Dykstra, A., Moodie, S. &amp; Jog, M. </w:t>
      </w:r>
      <w:r w:rsidR="00DF1931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 w:rsidR="00C55480" w:rsidRPr="00C55480">
        <w:rPr>
          <w:rFonts w:ascii="Times New Roman" w:hAnsi="Times New Roman"/>
          <w:bCs/>
          <w:snapToGrid/>
          <w:sz w:val="26"/>
          <w:szCs w:val="26"/>
          <w:lang w:val="en-US"/>
        </w:rPr>
        <w:t>Loudness perception and speech intensity control in Parkinson’s disease.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 xml:space="preserve"> Journal of Communication Disorders</w:t>
      </w:r>
      <w:r w:rsidR="00872CD4">
        <w:rPr>
          <w:rFonts w:ascii="Times New Roman" w:hAnsi="Times New Roman"/>
          <w:snapToGrid/>
          <w:spacing w:val="-3"/>
          <w:sz w:val="26"/>
          <w:szCs w:val="26"/>
          <w:lang w:val="en-US"/>
        </w:rPr>
        <w:t>, 51, 1-12</w:t>
      </w:r>
      <w:r w:rsidR="005D0127">
        <w:rPr>
          <w:rFonts w:ascii="Times New Roman" w:hAnsi="Times New Roman"/>
          <w:snapToGrid/>
          <w:spacing w:val="-3"/>
          <w:sz w:val="26"/>
          <w:szCs w:val="26"/>
          <w:lang w:val="en-US"/>
        </w:rPr>
        <w:t>, 2014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>.</w:t>
      </w:r>
    </w:p>
    <w:p w14:paraId="0E9807B3" w14:textId="77777777" w:rsidR="00C55480" w:rsidRPr="00C55480" w:rsidRDefault="00C55480" w:rsidP="00C55480">
      <w:pPr>
        <w:rPr>
          <w:rFonts w:ascii="Times New Roman" w:hAnsi="Times New Roman"/>
          <w:b/>
          <w:snapToGrid/>
          <w:lang w:val="en-US"/>
        </w:rPr>
      </w:pPr>
    </w:p>
    <w:p w14:paraId="796C1925" w14:textId="77777777" w:rsidR="001F3F47" w:rsidRPr="001F3F47" w:rsidRDefault="00E930D9" w:rsidP="001F3F47">
      <w:pPr>
        <w:pStyle w:val="NoSpacing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40. </w:t>
      </w:r>
      <w:r w:rsidR="001F3F47" w:rsidRPr="0013555A">
        <w:rPr>
          <w:spacing w:val="-3"/>
          <w:sz w:val="26"/>
          <w:szCs w:val="26"/>
        </w:rPr>
        <w:t>Adams, S.G., Dykstra, A., &amp; Jog, M</w:t>
      </w:r>
      <w:r w:rsidR="001F3F47">
        <w:rPr>
          <w:spacing w:val="-3"/>
          <w:sz w:val="26"/>
          <w:szCs w:val="26"/>
        </w:rPr>
        <w:t xml:space="preserve">. </w:t>
      </w:r>
      <w:r w:rsidR="00063C2C">
        <w:rPr>
          <w:bCs/>
          <w:sz w:val="26"/>
          <w:szCs w:val="26"/>
        </w:rPr>
        <w:t xml:space="preserve"> </w:t>
      </w:r>
      <w:r w:rsidR="001F3F47" w:rsidRPr="001F3F47">
        <w:rPr>
          <w:bCs/>
          <w:sz w:val="26"/>
          <w:szCs w:val="26"/>
        </w:rPr>
        <w:t>A Comparison of Throat and Head Microphones in a PDA-based Evaluation of Hypophonia in Parkinson’s Disease</w:t>
      </w:r>
      <w:r w:rsidR="001F3F47">
        <w:rPr>
          <w:bCs/>
          <w:sz w:val="26"/>
          <w:szCs w:val="26"/>
        </w:rPr>
        <w:t>.</w:t>
      </w:r>
      <w:r w:rsidR="001F3F47" w:rsidRPr="001F3F47">
        <w:rPr>
          <w:sz w:val="26"/>
          <w:szCs w:val="26"/>
        </w:rPr>
        <w:t xml:space="preserve"> </w:t>
      </w:r>
      <w:r w:rsidR="001F3F47">
        <w:rPr>
          <w:sz w:val="26"/>
          <w:szCs w:val="26"/>
        </w:rPr>
        <w:t>Journal of Medical Speech Language Pathology</w:t>
      </w:r>
      <w:r w:rsidR="00063C2C">
        <w:rPr>
          <w:sz w:val="26"/>
          <w:szCs w:val="26"/>
        </w:rPr>
        <w:t>, 20(4), 1-6</w:t>
      </w:r>
      <w:r w:rsidR="005D0127">
        <w:rPr>
          <w:sz w:val="26"/>
          <w:szCs w:val="26"/>
        </w:rPr>
        <w:t>, 2012</w:t>
      </w:r>
      <w:r w:rsidR="00063C2C">
        <w:rPr>
          <w:sz w:val="26"/>
          <w:szCs w:val="26"/>
        </w:rPr>
        <w:t>.</w:t>
      </w:r>
    </w:p>
    <w:p w14:paraId="430D8658" w14:textId="77777777" w:rsidR="003A4C43" w:rsidRPr="001F3F47" w:rsidRDefault="003A4C43" w:rsidP="003A4C43">
      <w:pPr>
        <w:rPr>
          <w:rFonts w:ascii="Times New Roman" w:hAnsi="Times New Roman"/>
          <w:sz w:val="26"/>
          <w:szCs w:val="26"/>
        </w:rPr>
      </w:pPr>
    </w:p>
    <w:p w14:paraId="78E7B901" w14:textId="77777777" w:rsidR="001F3F47" w:rsidRDefault="00E930D9" w:rsidP="001F3F4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1F3F47" w:rsidRPr="001F3F47">
        <w:rPr>
          <w:sz w:val="26"/>
          <w:szCs w:val="26"/>
        </w:rPr>
        <w:t>Dykstra, A., Adams, S.G., &amp; Jog, M. Examining the conversational speech intelligibility</w:t>
      </w:r>
      <w:r w:rsidR="001F3F47">
        <w:rPr>
          <w:sz w:val="26"/>
          <w:szCs w:val="26"/>
        </w:rPr>
        <w:t xml:space="preserve"> </w:t>
      </w:r>
      <w:r w:rsidR="001F3F47" w:rsidRPr="001F3F47">
        <w:rPr>
          <w:sz w:val="26"/>
          <w:szCs w:val="26"/>
        </w:rPr>
        <w:t>of individuals with hypophonia associated with Parkinson’s disease</w:t>
      </w:r>
      <w:r w:rsidR="001F3F47">
        <w:rPr>
          <w:sz w:val="26"/>
          <w:szCs w:val="26"/>
        </w:rPr>
        <w:t>.</w:t>
      </w:r>
      <w:r w:rsidR="001F3F47" w:rsidRPr="001F3F47">
        <w:rPr>
          <w:sz w:val="26"/>
          <w:szCs w:val="26"/>
        </w:rPr>
        <w:t xml:space="preserve"> </w:t>
      </w:r>
      <w:r w:rsidR="001F3F47">
        <w:rPr>
          <w:sz w:val="26"/>
          <w:szCs w:val="26"/>
        </w:rPr>
        <w:t xml:space="preserve">Journal </w:t>
      </w:r>
      <w:r w:rsidR="001F3F47" w:rsidRPr="00CF7B0D">
        <w:rPr>
          <w:sz w:val="26"/>
          <w:szCs w:val="26"/>
        </w:rPr>
        <w:t>of Medical Speech Language Pathology</w:t>
      </w:r>
      <w:r w:rsidR="00063C2C" w:rsidRPr="00CF7B0D">
        <w:rPr>
          <w:sz w:val="26"/>
          <w:szCs w:val="26"/>
        </w:rPr>
        <w:t>, 20(4),</w:t>
      </w:r>
      <w:r w:rsidR="001F3F47" w:rsidRPr="00CF7B0D">
        <w:rPr>
          <w:sz w:val="26"/>
          <w:szCs w:val="26"/>
        </w:rPr>
        <w:t xml:space="preserve"> </w:t>
      </w:r>
      <w:r w:rsidR="00063C2C" w:rsidRPr="00CF7B0D">
        <w:rPr>
          <w:sz w:val="26"/>
          <w:szCs w:val="26"/>
        </w:rPr>
        <w:t>53-58</w:t>
      </w:r>
      <w:r w:rsidR="005D0127">
        <w:rPr>
          <w:sz w:val="26"/>
          <w:szCs w:val="26"/>
        </w:rPr>
        <w:t>, 2012.</w:t>
      </w:r>
    </w:p>
    <w:p w14:paraId="6CB14FCD" w14:textId="77777777" w:rsidR="00CF7B0D" w:rsidRPr="00CF7B0D" w:rsidRDefault="00CF7B0D" w:rsidP="001F3F47">
      <w:pPr>
        <w:pStyle w:val="NoSpacing"/>
        <w:rPr>
          <w:sz w:val="26"/>
          <w:szCs w:val="26"/>
        </w:rPr>
      </w:pPr>
    </w:p>
    <w:p w14:paraId="694F4FCD" w14:textId="77777777" w:rsidR="001F3F47" w:rsidRDefault="00E930D9" w:rsidP="003A4C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="00CF7B0D" w:rsidRPr="00CF7B0D">
        <w:rPr>
          <w:rFonts w:ascii="Times New Roman" w:hAnsi="Times New Roman"/>
          <w:sz w:val="26"/>
          <w:szCs w:val="26"/>
        </w:rPr>
        <w:t>Dykstra, A</w:t>
      </w:r>
      <w:r w:rsidR="00CF7B0D">
        <w:rPr>
          <w:rFonts w:ascii="Times New Roman" w:hAnsi="Times New Roman"/>
          <w:sz w:val="26"/>
          <w:szCs w:val="26"/>
        </w:rPr>
        <w:t xml:space="preserve">., </w:t>
      </w:r>
      <w:r w:rsidR="00CF7B0D" w:rsidRPr="00CF7B0D">
        <w:rPr>
          <w:rFonts w:ascii="Times New Roman" w:hAnsi="Times New Roman"/>
          <w:sz w:val="26"/>
          <w:szCs w:val="26"/>
        </w:rPr>
        <w:t>Adams,</w:t>
      </w:r>
      <w:r w:rsidR="00CF7B0D">
        <w:rPr>
          <w:rFonts w:ascii="Times New Roman" w:hAnsi="Times New Roman"/>
          <w:sz w:val="26"/>
          <w:szCs w:val="26"/>
        </w:rPr>
        <w:t xml:space="preserve"> S.</w:t>
      </w:r>
      <w:r w:rsidR="00CF7B0D" w:rsidRPr="00CF7B0D">
        <w:rPr>
          <w:rFonts w:ascii="Times New Roman" w:hAnsi="Times New Roman"/>
          <w:sz w:val="26"/>
          <w:szCs w:val="26"/>
        </w:rPr>
        <w:t xml:space="preserve"> </w:t>
      </w:r>
      <w:r w:rsidR="00CF7B0D">
        <w:rPr>
          <w:rFonts w:ascii="Times New Roman" w:hAnsi="Times New Roman"/>
          <w:sz w:val="26"/>
          <w:szCs w:val="26"/>
        </w:rPr>
        <w:t>&amp;</w:t>
      </w:r>
      <w:r w:rsidR="00CF7B0D" w:rsidRPr="00CF7B0D">
        <w:rPr>
          <w:rFonts w:ascii="Times New Roman" w:hAnsi="Times New Roman"/>
          <w:sz w:val="26"/>
          <w:szCs w:val="26"/>
        </w:rPr>
        <w:t xml:space="preserve"> Jog</w:t>
      </w:r>
      <w:r w:rsidR="00CF7B0D">
        <w:rPr>
          <w:rFonts w:ascii="Times New Roman" w:hAnsi="Times New Roman"/>
          <w:sz w:val="26"/>
          <w:szCs w:val="26"/>
        </w:rPr>
        <w:t>, M.</w:t>
      </w:r>
      <w:r w:rsidR="00CF7B0D" w:rsidRPr="00CF7B0D">
        <w:rPr>
          <w:rFonts w:ascii="Times New Roman" w:hAnsi="Times New Roman"/>
          <w:sz w:val="26"/>
          <w:szCs w:val="26"/>
        </w:rPr>
        <w:t xml:space="preserve"> </w:t>
      </w:r>
      <w:r w:rsidR="00CF7B0D">
        <w:rPr>
          <w:rFonts w:ascii="Times New Roman" w:hAnsi="Times New Roman"/>
          <w:sz w:val="26"/>
          <w:szCs w:val="26"/>
        </w:rPr>
        <w:t xml:space="preserve"> </w:t>
      </w:r>
      <w:r w:rsidR="00CF7B0D" w:rsidRPr="00CF7B0D">
        <w:rPr>
          <w:rFonts w:ascii="Times New Roman" w:hAnsi="Times New Roman"/>
          <w:sz w:val="26"/>
          <w:szCs w:val="26"/>
        </w:rPr>
        <w:t xml:space="preserve">The effect of background noise on the speech intensity of individuals with hypophonia associated with Parkinson's disease. </w:t>
      </w:r>
      <w:r w:rsidR="00CF7B0D" w:rsidRPr="00CF7B0D">
        <w:rPr>
          <w:rFonts w:ascii="Times New Roman" w:hAnsi="Times New Roman"/>
          <w:iCs/>
          <w:sz w:val="26"/>
          <w:szCs w:val="26"/>
        </w:rPr>
        <w:t>Journal of Medical Speech Language Pathology</w:t>
      </w:r>
      <w:r w:rsidR="00CF7B0D" w:rsidRPr="00CF7B0D">
        <w:rPr>
          <w:rFonts w:ascii="Times New Roman" w:hAnsi="Times New Roman"/>
          <w:sz w:val="26"/>
          <w:szCs w:val="26"/>
        </w:rPr>
        <w:t xml:space="preserve"> 20 (3), 19-30</w:t>
      </w:r>
      <w:r w:rsidR="005D0127">
        <w:rPr>
          <w:rFonts w:ascii="Times New Roman" w:hAnsi="Times New Roman"/>
          <w:sz w:val="26"/>
          <w:szCs w:val="26"/>
        </w:rPr>
        <w:t>, 2012</w:t>
      </w:r>
      <w:r w:rsidR="00CF7B0D">
        <w:rPr>
          <w:rFonts w:ascii="Times New Roman" w:hAnsi="Times New Roman"/>
          <w:sz w:val="26"/>
          <w:szCs w:val="26"/>
        </w:rPr>
        <w:t>.</w:t>
      </w:r>
    </w:p>
    <w:p w14:paraId="22B54DB5" w14:textId="77777777" w:rsidR="00CF7B0D" w:rsidRPr="00CF7B0D" w:rsidRDefault="00CF7B0D" w:rsidP="003A4C43">
      <w:pPr>
        <w:rPr>
          <w:rFonts w:ascii="Times New Roman" w:hAnsi="Times New Roman"/>
          <w:sz w:val="26"/>
          <w:szCs w:val="26"/>
        </w:rPr>
      </w:pPr>
    </w:p>
    <w:p w14:paraId="2072D141" w14:textId="77777777" w:rsidR="003A4C43" w:rsidRPr="00142172" w:rsidRDefault="00E930D9" w:rsidP="003A4C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</w:t>
      </w:r>
      <w:r w:rsidR="003A4C43">
        <w:rPr>
          <w:rFonts w:ascii="Times New Roman" w:hAnsi="Times New Roman"/>
          <w:sz w:val="26"/>
          <w:szCs w:val="26"/>
        </w:rPr>
        <w:t xml:space="preserve">Adams, S.G., </w:t>
      </w:r>
      <w:proofErr w:type="spellStart"/>
      <w:r w:rsidR="003A4C43">
        <w:rPr>
          <w:rFonts w:ascii="Times New Roman" w:hAnsi="Times New Roman"/>
          <w:sz w:val="26"/>
          <w:szCs w:val="26"/>
        </w:rPr>
        <w:t>Winnell</w:t>
      </w:r>
      <w:proofErr w:type="spellEnd"/>
      <w:r w:rsidR="003A4C43">
        <w:rPr>
          <w:rFonts w:ascii="Times New Roman" w:hAnsi="Times New Roman"/>
          <w:sz w:val="26"/>
          <w:szCs w:val="26"/>
        </w:rPr>
        <w:t xml:space="preserve">, J., &amp; Jog, M. </w:t>
      </w:r>
      <w:r w:rsidR="003A4C43" w:rsidRPr="00142172">
        <w:rPr>
          <w:rFonts w:ascii="Times New Roman" w:hAnsi="Times New Roman"/>
          <w:sz w:val="26"/>
          <w:szCs w:val="26"/>
        </w:rPr>
        <w:t>Effects of Interlocutor Distance, Multi-talker Background Noise, and a Concurrent Manual Task on Speech Intensity in Parkinson’s Disease</w:t>
      </w:r>
      <w:r w:rsidR="003A4C43">
        <w:rPr>
          <w:rFonts w:ascii="Times New Roman" w:hAnsi="Times New Roman"/>
          <w:sz w:val="26"/>
          <w:szCs w:val="26"/>
        </w:rPr>
        <w:t>.  Journal of Medical Speech Language Pathology</w:t>
      </w:r>
      <w:r w:rsidR="007F08D1">
        <w:rPr>
          <w:rFonts w:ascii="Times New Roman" w:hAnsi="Times New Roman"/>
          <w:sz w:val="26"/>
          <w:szCs w:val="26"/>
        </w:rPr>
        <w:t>, 18, 1-8, 2010</w:t>
      </w:r>
      <w:r w:rsidR="003A4C43">
        <w:rPr>
          <w:rFonts w:ascii="Times New Roman" w:hAnsi="Times New Roman"/>
          <w:sz w:val="26"/>
          <w:szCs w:val="26"/>
        </w:rPr>
        <w:t>.</w:t>
      </w:r>
    </w:p>
    <w:p w14:paraId="6FD25C70" w14:textId="77777777" w:rsidR="0013555A" w:rsidRPr="00CC1418" w:rsidRDefault="0013555A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4312CDF" w14:textId="77777777" w:rsidR="0013555A" w:rsidRPr="0013555A" w:rsidRDefault="00E930D9" w:rsidP="00E02256">
      <w:pPr>
        <w:tabs>
          <w:tab w:val="left" w:pos="720"/>
        </w:tabs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</w:t>
      </w:r>
      <w:r w:rsidR="0013555A" w:rsidRPr="0013555A">
        <w:rPr>
          <w:rFonts w:ascii="Times New Roman" w:hAnsi="Times New Roman"/>
          <w:sz w:val="26"/>
          <w:szCs w:val="26"/>
        </w:rPr>
        <w:t>Holmes, J.D., Jenkins, M.E., Johnson, A.M., Adams, S.G., &amp; Spaulding, S.J.  Dual task interference: The effects of verbal cognitive tasks on upright postural stability in Parkinson’s disease.  Parkinson’s Disease</w:t>
      </w:r>
      <w:r w:rsidR="00ED105F">
        <w:rPr>
          <w:rFonts w:ascii="Times New Roman" w:hAnsi="Times New Roman"/>
          <w:sz w:val="26"/>
          <w:szCs w:val="26"/>
        </w:rPr>
        <w:t>,</w:t>
      </w:r>
      <w:r w:rsidR="0013555A" w:rsidRPr="0013555A">
        <w:rPr>
          <w:rFonts w:ascii="Times New Roman" w:hAnsi="Times New Roman"/>
          <w:sz w:val="26"/>
          <w:szCs w:val="26"/>
        </w:rPr>
        <w:t xml:space="preserve"> </w:t>
      </w:r>
      <w:r w:rsidR="00ED105F">
        <w:rPr>
          <w:rFonts w:ascii="Times New Roman" w:hAnsi="Times New Roman"/>
          <w:sz w:val="26"/>
          <w:szCs w:val="26"/>
        </w:rPr>
        <w:t>(</w:t>
      </w:r>
      <w:r w:rsidR="007F08D1" w:rsidRPr="00ED105F">
        <w:rPr>
          <w:rFonts w:ascii="Times New Roman" w:hAnsi="Times New Roman"/>
          <w:snapToGrid/>
          <w:sz w:val="26"/>
          <w:szCs w:val="26"/>
          <w:lang w:val="en-CA" w:eastAsia="en-CA"/>
        </w:rPr>
        <w:t>doi:10.4061/2010/696492</w:t>
      </w:r>
      <w:r w:rsidR="00ED105F">
        <w:rPr>
          <w:rFonts w:ascii="Times New Roman" w:hAnsi="Times New Roman"/>
          <w:snapToGrid/>
          <w:sz w:val="26"/>
          <w:szCs w:val="26"/>
          <w:lang w:val="en-CA" w:eastAsia="en-CA"/>
        </w:rPr>
        <w:t>), 1-5, 2010</w:t>
      </w:r>
      <w:r w:rsidR="0013555A" w:rsidRPr="0013555A">
        <w:rPr>
          <w:rFonts w:ascii="Times New Roman" w:hAnsi="Times New Roman"/>
          <w:sz w:val="26"/>
          <w:szCs w:val="26"/>
        </w:rPr>
        <w:t>.</w:t>
      </w:r>
    </w:p>
    <w:p w14:paraId="1D934E57" w14:textId="77777777" w:rsidR="00DB243A" w:rsidRPr="0013555A" w:rsidRDefault="00DB243A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3125AA" w14:textId="77777777" w:rsidR="00F431DF" w:rsidRPr="0013555A" w:rsidRDefault="00E930D9" w:rsidP="003B00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35.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>Adams, S.G., Dykstra, A., Jenkins, M. &amp; Jog, M.</w:t>
      </w:r>
      <w:r w:rsidR="00E768BF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Speech-to-noise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>levels and</w:t>
      </w:r>
      <w:r w:rsidR="00931F51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3B0002" w:rsidRPr="0013555A">
        <w:rPr>
          <w:rFonts w:ascii="Times New Roman" w:hAnsi="Times New Roman"/>
          <w:spacing w:val="-3"/>
          <w:sz w:val="26"/>
          <w:szCs w:val="26"/>
        </w:rPr>
        <w:t>c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onversational intelligibility in hypophonia and Parkinson’s disease. Journal of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>M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>edical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Speech Language Pathology, </w:t>
      </w:r>
      <w:r w:rsidR="00F84DB0" w:rsidRPr="0013555A">
        <w:rPr>
          <w:rFonts w:ascii="Times New Roman" w:hAnsi="Times New Roman"/>
          <w:spacing w:val="-3"/>
          <w:sz w:val="26"/>
          <w:szCs w:val="26"/>
        </w:rPr>
        <w:t>16, 165-172</w:t>
      </w:r>
      <w:r w:rsidR="00E768BF" w:rsidRPr="0013555A">
        <w:rPr>
          <w:rFonts w:ascii="Times New Roman" w:hAnsi="Times New Roman"/>
          <w:spacing w:val="-3"/>
          <w:sz w:val="26"/>
          <w:szCs w:val="26"/>
        </w:rPr>
        <w:t>, 2008.</w:t>
      </w:r>
    </w:p>
    <w:p w14:paraId="737EBE3A" w14:textId="77777777" w:rsidR="00F84DB0" w:rsidRPr="0013555A" w:rsidRDefault="00F84DB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549E3F" w14:textId="77777777" w:rsidR="005E628B" w:rsidRPr="00CC1418" w:rsidRDefault="00E930D9" w:rsidP="00931F51">
      <w:pPr>
        <w:tabs>
          <w:tab w:val="left" w:pos="56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  <w:lang w:val="en-CA"/>
        </w:rPr>
        <w:t xml:space="preserve">34. </w:t>
      </w:r>
      <w:proofErr w:type="spellStart"/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Hisson</w:t>
      </w:r>
      <w:proofErr w:type="spellEnd"/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, R. &amp; Adams, S.G.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 xml:space="preserve"> 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Critical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r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eview of the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e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vidence for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r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esidual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l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ong-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t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erm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s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peech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d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eficits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f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ollowing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t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ransient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c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erebellar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m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utism in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c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hildhood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.</w:t>
      </w:r>
      <w:r w:rsidR="005E628B" w:rsidRPr="00CC1418">
        <w:rPr>
          <w:rFonts w:ascii="Times New Roman" w:hAnsi="Times New Roman"/>
          <w:sz w:val="26"/>
          <w:szCs w:val="26"/>
        </w:rPr>
        <w:t xml:space="preserve"> </w:t>
      </w:r>
      <w:r w:rsidR="00476BFE">
        <w:rPr>
          <w:rFonts w:ascii="Times New Roman" w:hAnsi="Times New Roman"/>
          <w:sz w:val="26"/>
          <w:szCs w:val="26"/>
        </w:rPr>
        <w:t xml:space="preserve"> </w:t>
      </w:r>
      <w:r w:rsidR="003B0002">
        <w:rPr>
          <w:rFonts w:ascii="Times New Roman" w:hAnsi="Times New Roman"/>
          <w:sz w:val="26"/>
          <w:szCs w:val="26"/>
        </w:rPr>
        <w:t>C</w:t>
      </w:r>
      <w:r w:rsidR="005E628B" w:rsidRPr="00CC1418">
        <w:rPr>
          <w:rFonts w:ascii="Times New Roman" w:hAnsi="Times New Roman"/>
          <w:sz w:val="26"/>
          <w:szCs w:val="26"/>
        </w:rPr>
        <w:t>anadian Journal of Speech-Language Pathology and Audiology</w:t>
      </w:r>
      <w:r w:rsidR="00F96669" w:rsidRPr="00CC1418">
        <w:rPr>
          <w:rFonts w:ascii="Times New Roman" w:hAnsi="Times New Roman"/>
          <w:sz w:val="26"/>
          <w:szCs w:val="26"/>
        </w:rPr>
        <w:t>, 32,123-128</w:t>
      </w:r>
      <w:r w:rsidR="00E768BF">
        <w:rPr>
          <w:rFonts w:ascii="Times New Roman" w:hAnsi="Times New Roman"/>
          <w:sz w:val="26"/>
          <w:szCs w:val="26"/>
        </w:rPr>
        <w:t>, 2008.</w:t>
      </w:r>
    </w:p>
    <w:p w14:paraId="2947B55F" w14:textId="77777777" w:rsidR="005E628B" w:rsidRPr="00CC1418" w:rsidRDefault="005E628B" w:rsidP="005E628B">
      <w:pPr>
        <w:widowControl/>
        <w:rPr>
          <w:rFonts w:ascii="Times New Roman" w:hAnsi="Times New Roman"/>
          <w:snapToGrid/>
          <w:sz w:val="26"/>
          <w:szCs w:val="26"/>
          <w:lang w:val="en-CA"/>
        </w:rPr>
      </w:pPr>
    </w:p>
    <w:p w14:paraId="3F05D939" w14:textId="77777777" w:rsidR="00FE3BEA" w:rsidRPr="00CC1418" w:rsidRDefault="00E930D9" w:rsidP="00FE3BEA">
      <w:pPr>
        <w:tabs>
          <w:tab w:val="left" w:pos="56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proofErr w:type="spellStart"/>
      <w:r w:rsidR="00FE3BEA" w:rsidRPr="00CC1418">
        <w:rPr>
          <w:rFonts w:ascii="Times New Roman" w:hAnsi="Times New Roman"/>
          <w:sz w:val="26"/>
          <w:szCs w:val="26"/>
        </w:rPr>
        <w:t>Iulianella</w:t>
      </w:r>
      <w:proofErr w:type="spellEnd"/>
      <w:r w:rsidR="00FE3BEA" w:rsidRPr="00CC1418">
        <w:rPr>
          <w:rFonts w:ascii="Times New Roman" w:hAnsi="Times New Roman"/>
          <w:sz w:val="26"/>
          <w:szCs w:val="26"/>
        </w:rPr>
        <w:t xml:space="preserve">, I., Adams, S.G., &amp; </w:t>
      </w:r>
      <w:proofErr w:type="spellStart"/>
      <w:r w:rsidR="00FE3BEA" w:rsidRPr="00CC1418">
        <w:rPr>
          <w:rFonts w:ascii="Times New Roman" w:hAnsi="Times New Roman"/>
          <w:sz w:val="26"/>
          <w:szCs w:val="26"/>
        </w:rPr>
        <w:t>Gow</w:t>
      </w:r>
      <w:proofErr w:type="spellEnd"/>
      <w:r w:rsidR="00FE3BEA" w:rsidRPr="00CC1418">
        <w:rPr>
          <w:rFonts w:ascii="Times New Roman" w:hAnsi="Times New Roman"/>
          <w:sz w:val="26"/>
          <w:szCs w:val="26"/>
        </w:rPr>
        <w:t xml:space="preserve">, A.K. Effects of sub-thalamic deep brain stimulation on speech production in Parkinson’s </w:t>
      </w:r>
      <w:r w:rsidR="005D0127">
        <w:rPr>
          <w:rFonts w:ascii="Times New Roman" w:hAnsi="Times New Roman"/>
          <w:sz w:val="26"/>
          <w:szCs w:val="26"/>
        </w:rPr>
        <w:t>d</w:t>
      </w:r>
      <w:r w:rsidR="00FE3BEA" w:rsidRPr="00CC1418">
        <w:rPr>
          <w:rFonts w:ascii="Times New Roman" w:hAnsi="Times New Roman"/>
          <w:sz w:val="26"/>
          <w:szCs w:val="26"/>
        </w:rPr>
        <w:t xml:space="preserve">isease: A </w:t>
      </w:r>
      <w:r w:rsidR="00E73C90">
        <w:rPr>
          <w:rFonts w:ascii="Times New Roman" w:hAnsi="Times New Roman"/>
          <w:sz w:val="26"/>
          <w:szCs w:val="26"/>
        </w:rPr>
        <w:t>c</w:t>
      </w:r>
      <w:r w:rsidR="00FE3BEA" w:rsidRPr="00CC1418">
        <w:rPr>
          <w:rFonts w:ascii="Times New Roman" w:hAnsi="Times New Roman"/>
          <w:sz w:val="26"/>
          <w:szCs w:val="26"/>
        </w:rPr>
        <w:t xml:space="preserve">ritical </w:t>
      </w:r>
      <w:r w:rsidR="00E73C90">
        <w:rPr>
          <w:rFonts w:ascii="Times New Roman" w:hAnsi="Times New Roman"/>
          <w:sz w:val="26"/>
          <w:szCs w:val="26"/>
        </w:rPr>
        <w:t>r</w:t>
      </w:r>
      <w:r w:rsidR="00FE3BEA" w:rsidRPr="00CC1418">
        <w:rPr>
          <w:rFonts w:ascii="Times New Roman" w:hAnsi="Times New Roman"/>
          <w:sz w:val="26"/>
          <w:szCs w:val="26"/>
        </w:rPr>
        <w:t xml:space="preserve">eview of the </w:t>
      </w:r>
      <w:r w:rsidR="00E73C90">
        <w:rPr>
          <w:rFonts w:ascii="Times New Roman" w:hAnsi="Times New Roman"/>
          <w:sz w:val="26"/>
          <w:szCs w:val="26"/>
        </w:rPr>
        <w:t>l</w:t>
      </w:r>
      <w:r w:rsidR="00FE3BEA" w:rsidRPr="00CC1418">
        <w:rPr>
          <w:rFonts w:ascii="Times New Roman" w:hAnsi="Times New Roman"/>
          <w:sz w:val="26"/>
          <w:szCs w:val="26"/>
        </w:rPr>
        <w:t>iterature. Canadian Journal of Speech-Language Pathology and Audiology</w:t>
      </w:r>
      <w:r w:rsidR="005E628B" w:rsidRPr="00CC1418">
        <w:rPr>
          <w:rFonts w:ascii="Times New Roman" w:hAnsi="Times New Roman"/>
          <w:sz w:val="26"/>
          <w:szCs w:val="26"/>
        </w:rPr>
        <w:t>, 32, 85-91, 2008.</w:t>
      </w:r>
    </w:p>
    <w:p w14:paraId="5E6B4622" w14:textId="77777777" w:rsidR="00FE3BEA" w:rsidRPr="00CC1418" w:rsidRDefault="00FE3BEA" w:rsidP="00FE3BEA">
      <w:pPr>
        <w:pStyle w:val="Authors"/>
        <w:jc w:val="left"/>
        <w:rPr>
          <w:sz w:val="26"/>
          <w:szCs w:val="26"/>
        </w:rPr>
      </w:pPr>
      <w:r w:rsidRPr="00CC1418">
        <w:rPr>
          <w:sz w:val="26"/>
          <w:szCs w:val="26"/>
        </w:rPr>
        <w:t xml:space="preserve"> </w:t>
      </w:r>
    </w:p>
    <w:p w14:paraId="546E6BCE" w14:textId="77777777" w:rsidR="00DB243A" w:rsidRPr="00CC1418" w:rsidRDefault="00E930D9" w:rsidP="00427347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32. </w:t>
      </w:r>
      <w:r w:rsidR="00DB243A" w:rsidRPr="00CC1418">
        <w:rPr>
          <w:rFonts w:ascii="Times New Roman" w:hAnsi="Times New Roman"/>
          <w:spacing w:val="-3"/>
          <w:sz w:val="26"/>
          <w:szCs w:val="26"/>
        </w:rPr>
        <w:t xml:space="preserve">Dykstra, A., </w:t>
      </w:r>
      <w:proofErr w:type="spellStart"/>
      <w:r w:rsidR="00DB243A" w:rsidRPr="00CC1418">
        <w:rPr>
          <w:rFonts w:ascii="Times New Roman" w:hAnsi="Times New Roman"/>
          <w:spacing w:val="-3"/>
          <w:sz w:val="26"/>
          <w:szCs w:val="26"/>
        </w:rPr>
        <w:t>Hakel</w:t>
      </w:r>
      <w:proofErr w:type="spellEnd"/>
      <w:r w:rsidR="00DB243A" w:rsidRPr="00CC1418">
        <w:rPr>
          <w:rFonts w:ascii="Times New Roman" w:hAnsi="Times New Roman"/>
          <w:spacing w:val="-3"/>
          <w:sz w:val="26"/>
          <w:szCs w:val="26"/>
        </w:rPr>
        <w:t>, M. &amp;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B243A" w:rsidRPr="00CC1418">
        <w:rPr>
          <w:rFonts w:ascii="Times New Roman" w:hAnsi="Times New Roman"/>
          <w:spacing w:val="-3"/>
          <w:sz w:val="26"/>
          <w:szCs w:val="26"/>
        </w:rPr>
        <w:t xml:space="preserve"> Application of the ICF to reduced speech intelligibility in dysarthria. Seminars in Speech and Language, 28, 301-311, 2007.</w:t>
      </w:r>
    </w:p>
    <w:p w14:paraId="2B2A956E" w14:textId="77777777" w:rsidR="00DB243A" w:rsidRPr="00CC1418" w:rsidRDefault="00DB243A" w:rsidP="00427347">
      <w:pPr>
        <w:rPr>
          <w:rFonts w:ascii="Times New Roman" w:hAnsi="Times New Roman"/>
          <w:spacing w:val="-3"/>
          <w:sz w:val="26"/>
          <w:szCs w:val="26"/>
        </w:rPr>
      </w:pPr>
    </w:p>
    <w:p w14:paraId="1BB35D67" w14:textId="77777777" w:rsidR="00427347" w:rsidRPr="00CC1418" w:rsidRDefault="00E930D9" w:rsidP="00931F51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31. </w:t>
      </w:r>
      <w:r w:rsidR="00427347" w:rsidRPr="00CC1418">
        <w:rPr>
          <w:rFonts w:ascii="Times New Roman" w:hAnsi="Times New Roman"/>
          <w:spacing w:val="-3"/>
          <w:sz w:val="26"/>
          <w:szCs w:val="26"/>
        </w:rPr>
        <w:t>Dykstra, A., Adams, S.G., &amp; Jog, M. The effect of Botulinum toxin A on the speech intelligibility of an individual with lingual dystonia. J.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27347" w:rsidRPr="00CC1418">
        <w:rPr>
          <w:rFonts w:ascii="Times New Roman" w:hAnsi="Times New Roman"/>
          <w:spacing w:val="-3"/>
          <w:sz w:val="26"/>
          <w:szCs w:val="26"/>
        </w:rPr>
        <w:t>of Medical Speech- Language Pathology</w:t>
      </w:r>
      <w:r w:rsidR="006F4ECC" w:rsidRPr="00CC1418">
        <w:rPr>
          <w:rFonts w:ascii="Times New Roman" w:hAnsi="Times New Roman"/>
          <w:spacing w:val="-3"/>
          <w:sz w:val="26"/>
          <w:szCs w:val="26"/>
        </w:rPr>
        <w:t>,</w:t>
      </w:r>
      <w:r w:rsidR="006F4ECC" w:rsidRPr="00CC1418">
        <w:rPr>
          <w:rFonts w:ascii="Times New Roman" w:hAnsi="Times New Roman"/>
          <w:sz w:val="26"/>
          <w:szCs w:val="26"/>
        </w:rPr>
        <w:t>15(2), 173-186, 2007.</w:t>
      </w:r>
    </w:p>
    <w:p w14:paraId="4B12F3FC" w14:textId="77777777" w:rsidR="00427347" w:rsidRPr="00CC1418" w:rsidRDefault="00427347" w:rsidP="00C9078C">
      <w:pPr>
        <w:rPr>
          <w:rFonts w:ascii="Times New Roman" w:hAnsi="Times New Roman"/>
          <w:sz w:val="26"/>
          <w:szCs w:val="26"/>
        </w:rPr>
      </w:pPr>
    </w:p>
    <w:p w14:paraId="3126F3E6" w14:textId="77777777" w:rsidR="00C9078C" w:rsidRPr="00CC1418" w:rsidRDefault="00E930D9" w:rsidP="00C9078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</w:t>
      </w:r>
      <w:r w:rsidR="00C9078C" w:rsidRPr="00CC1418">
        <w:rPr>
          <w:rFonts w:ascii="Times New Roman" w:hAnsi="Times New Roman"/>
          <w:sz w:val="26"/>
          <w:szCs w:val="26"/>
        </w:rPr>
        <w:t xml:space="preserve">Adams, S.G., Dykstra, A., Abrams, K., </w:t>
      </w:r>
      <w:proofErr w:type="spellStart"/>
      <w:r w:rsidR="00C9078C" w:rsidRPr="00CC1418">
        <w:rPr>
          <w:rFonts w:ascii="Times New Roman" w:hAnsi="Times New Roman"/>
          <w:sz w:val="26"/>
          <w:szCs w:val="26"/>
        </w:rPr>
        <w:t>Winnell</w:t>
      </w:r>
      <w:proofErr w:type="spellEnd"/>
      <w:r w:rsidR="00C9078C" w:rsidRPr="00CC1418">
        <w:rPr>
          <w:rFonts w:ascii="Times New Roman" w:hAnsi="Times New Roman"/>
          <w:sz w:val="26"/>
          <w:szCs w:val="26"/>
        </w:rPr>
        <w:t xml:space="preserve">, J., Jenkins, M., &amp; Jog, M. Conversational </w:t>
      </w:r>
      <w:r w:rsidR="00E73C90">
        <w:rPr>
          <w:rFonts w:ascii="Times New Roman" w:hAnsi="Times New Roman"/>
          <w:sz w:val="26"/>
          <w:szCs w:val="26"/>
        </w:rPr>
        <w:t>s</w:t>
      </w:r>
      <w:r w:rsidR="00C9078C" w:rsidRPr="00CC1418">
        <w:rPr>
          <w:rFonts w:ascii="Times New Roman" w:hAnsi="Times New Roman"/>
          <w:sz w:val="26"/>
          <w:szCs w:val="26"/>
        </w:rPr>
        <w:t xml:space="preserve">peech </w:t>
      </w:r>
      <w:r w:rsidR="00E73C90">
        <w:rPr>
          <w:rFonts w:ascii="Times New Roman" w:hAnsi="Times New Roman"/>
          <w:sz w:val="26"/>
          <w:szCs w:val="26"/>
        </w:rPr>
        <w:t>i</w:t>
      </w:r>
      <w:r w:rsidR="00C9078C" w:rsidRPr="00CC1418">
        <w:rPr>
          <w:rFonts w:ascii="Times New Roman" w:hAnsi="Times New Roman"/>
          <w:sz w:val="26"/>
          <w:szCs w:val="26"/>
        </w:rPr>
        <w:t xml:space="preserve">ntensity under </w:t>
      </w:r>
      <w:r w:rsidR="00E73C90">
        <w:rPr>
          <w:rFonts w:ascii="Times New Roman" w:hAnsi="Times New Roman"/>
          <w:sz w:val="26"/>
          <w:szCs w:val="26"/>
        </w:rPr>
        <w:t>d</w:t>
      </w:r>
      <w:r w:rsidR="00C9078C" w:rsidRPr="00CC1418">
        <w:rPr>
          <w:rFonts w:ascii="Times New Roman" w:hAnsi="Times New Roman"/>
          <w:sz w:val="26"/>
          <w:szCs w:val="26"/>
        </w:rPr>
        <w:t xml:space="preserve">ifferent </w:t>
      </w:r>
      <w:r w:rsidR="00E73C90">
        <w:rPr>
          <w:rFonts w:ascii="Times New Roman" w:hAnsi="Times New Roman"/>
          <w:sz w:val="26"/>
          <w:szCs w:val="26"/>
        </w:rPr>
        <w:t>n</w:t>
      </w:r>
      <w:r w:rsidR="00C9078C" w:rsidRPr="00CC1418">
        <w:rPr>
          <w:rFonts w:ascii="Times New Roman" w:hAnsi="Times New Roman"/>
          <w:sz w:val="26"/>
          <w:szCs w:val="26"/>
        </w:rPr>
        <w:t xml:space="preserve">oise </w:t>
      </w:r>
      <w:r w:rsidR="00E73C90">
        <w:rPr>
          <w:rFonts w:ascii="Times New Roman" w:hAnsi="Times New Roman"/>
          <w:sz w:val="26"/>
          <w:szCs w:val="26"/>
        </w:rPr>
        <w:t>c</w:t>
      </w:r>
      <w:r w:rsidR="00C9078C" w:rsidRPr="00CC1418">
        <w:rPr>
          <w:rFonts w:ascii="Times New Roman" w:hAnsi="Times New Roman"/>
          <w:sz w:val="26"/>
          <w:szCs w:val="26"/>
        </w:rPr>
        <w:t xml:space="preserve">onditions in </w:t>
      </w:r>
      <w:r w:rsidR="00E73C90">
        <w:rPr>
          <w:rFonts w:ascii="Times New Roman" w:hAnsi="Times New Roman"/>
          <w:sz w:val="26"/>
          <w:szCs w:val="26"/>
        </w:rPr>
        <w:t>h</w:t>
      </w:r>
      <w:r w:rsidR="00C9078C" w:rsidRPr="00CC1418">
        <w:rPr>
          <w:rFonts w:ascii="Times New Roman" w:hAnsi="Times New Roman"/>
          <w:sz w:val="26"/>
          <w:szCs w:val="26"/>
        </w:rPr>
        <w:t>ypophonia and Parkinson's</w:t>
      </w:r>
      <w:r w:rsidR="00E73C90">
        <w:rPr>
          <w:rFonts w:ascii="Times New Roman" w:hAnsi="Times New Roman"/>
          <w:sz w:val="26"/>
          <w:szCs w:val="26"/>
        </w:rPr>
        <w:t>.</w:t>
      </w:r>
      <w:r w:rsidR="00C9078C" w:rsidRPr="00CC1418">
        <w:rPr>
          <w:rFonts w:ascii="Times New Roman" w:hAnsi="Times New Roman"/>
          <w:sz w:val="26"/>
          <w:szCs w:val="26"/>
        </w:rPr>
        <w:t xml:space="preserve"> Canadian Acoustics</w:t>
      </w:r>
      <w:r w:rsidR="00427347" w:rsidRPr="00CC1418">
        <w:rPr>
          <w:rFonts w:ascii="Times New Roman" w:hAnsi="Times New Roman"/>
          <w:sz w:val="26"/>
          <w:szCs w:val="26"/>
        </w:rPr>
        <w:t>, 34, 96-97, 2006.</w:t>
      </w:r>
      <w:r w:rsidR="00C9078C" w:rsidRPr="00CC1418">
        <w:rPr>
          <w:rFonts w:ascii="Times New Roman" w:hAnsi="Times New Roman"/>
          <w:sz w:val="26"/>
          <w:szCs w:val="26"/>
        </w:rPr>
        <w:t xml:space="preserve"> </w:t>
      </w:r>
    </w:p>
    <w:p w14:paraId="3E6780DE" w14:textId="77777777" w:rsidR="00246206" w:rsidRPr="00CC1418" w:rsidRDefault="00246206" w:rsidP="00C9078C">
      <w:pPr>
        <w:rPr>
          <w:rFonts w:ascii="Times New Roman" w:hAnsi="Times New Roman"/>
          <w:spacing w:val="-3"/>
          <w:sz w:val="26"/>
          <w:szCs w:val="26"/>
        </w:rPr>
      </w:pPr>
    </w:p>
    <w:p w14:paraId="23C794F9" w14:textId="77777777" w:rsidR="00571E4E" w:rsidRPr="00CC1418" w:rsidRDefault="00E930D9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29. </w:t>
      </w:r>
      <w:r w:rsidR="00571E4E" w:rsidRPr="00CC1418">
        <w:rPr>
          <w:rFonts w:ascii="Times New Roman" w:hAnsi="Times New Roman"/>
          <w:spacing w:val="-3"/>
          <w:sz w:val="26"/>
          <w:szCs w:val="26"/>
        </w:rPr>
        <w:t xml:space="preserve">Adams, S.G., Moon, B., Dykstra, A., Abrams, K., Jenkins, M. &amp; Jog, M. Effects of multi-talker noise on conversational speech in Parkinson’s disease. </w:t>
      </w:r>
      <w:r w:rsidR="00571E4E" w:rsidRPr="00CC1418">
        <w:rPr>
          <w:rFonts w:ascii="Times New Roman" w:hAnsi="Times New Roman"/>
          <w:sz w:val="26"/>
          <w:szCs w:val="26"/>
        </w:rPr>
        <w:t xml:space="preserve">J. Medical Speech-Language </w:t>
      </w:r>
    </w:p>
    <w:p w14:paraId="3AAAE382" w14:textId="77777777" w:rsidR="00BD48F5" w:rsidRPr="00CC1418" w:rsidRDefault="00571E4E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Pathology</w:t>
      </w:r>
      <w:r w:rsidR="00427347" w:rsidRPr="00CC1418">
        <w:rPr>
          <w:rFonts w:ascii="Times New Roman" w:hAnsi="Times New Roman"/>
          <w:sz w:val="26"/>
          <w:szCs w:val="26"/>
        </w:rPr>
        <w:t>, 14, 221-228, 2006.</w:t>
      </w:r>
    </w:p>
    <w:p w14:paraId="48E6BDE7" w14:textId="77777777" w:rsidR="00427347" w:rsidRPr="00CC1418" w:rsidRDefault="00427347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5710324A" w14:textId="77777777" w:rsidR="00285CD2" w:rsidRPr="00CC1418" w:rsidRDefault="00E930D9" w:rsidP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28.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Jenkins, M., Adams, S.G., Dykstra, A. &amp; Jog, M.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 xml:space="preserve"> Effects of Topiramate on essential tremor of the hand, jaw and voice.  J.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of Medical Speech-Language Pathology</w:t>
      </w:r>
      <w:r w:rsidR="000A3D0F" w:rsidRPr="00CC1418">
        <w:rPr>
          <w:rFonts w:ascii="Times New Roman" w:hAnsi="Times New Roman"/>
          <w:spacing w:val="-3"/>
          <w:sz w:val="26"/>
          <w:szCs w:val="26"/>
        </w:rPr>
        <w:t>, 14, 43-52, 2006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236625E3" w14:textId="77777777" w:rsidR="00763795" w:rsidRDefault="00763795" w:rsidP="00BD48F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20C8499D" w14:textId="77777777" w:rsidR="00BD48F5" w:rsidRPr="00CC1418" w:rsidRDefault="00E930D9" w:rsidP="00BD48F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</w:t>
      </w:r>
      <w:r w:rsidR="00BD48F5" w:rsidRPr="00CC1418">
        <w:rPr>
          <w:rFonts w:ascii="Times New Roman" w:hAnsi="Times New Roman"/>
          <w:sz w:val="26"/>
          <w:szCs w:val="26"/>
        </w:rPr>
        <w:t>Johnson, A.M., &amp; Adams, S.G.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>Non-pharmaceutical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>management of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 xml:space="preserve">hypokinetic dysarthria in Parkinson’s disease.  Geriatrics and Aging, 9, </w:t>
      </w:r>
      <w:r w:rsidR="00335D81" w:rsidRPr="00CC1418">
        <w:rPr>
          <w:rFonts w:ascii="Times New Roman" w:hAnsi="Times New Roman"/>
          <w:sz w:val="26"/>
          <w:szCs w:val="26"/>
        </w:rPr>
        <w:t>40-43, 2006</w:t>
      </w:r>
      <w:r w:rsidR="00BD48F5" w:rsidRPr="00CC1418">
        <w:rPr>
          <w:rFonts w:ascii="Times New Roman" w:hAnsi="Times New Roman"/>
          <w:sz w:val="26"/>
          <w:szCs w:val="26"/>
        </w:rPr>
        <w:t>.</w:t>
      </w:r>
    </w:p>
    <w:p w14:paraId="3EBCBED6" w14:textId="77777777" w:rsidR="00BD48F5" w:rsidRPr="00CC1418" w:rsidRDefault="00BD48F5" w:rsidP="00BD48F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</w:t>
      </w:r>
    </w:p>
    <w:p w14:paraId="69F1F76C" w14:textId="77777777" w:rsidR="00ED1363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26. </w:t>
      </w:r>
      <w:r w:rsidR="00ED1363"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="00ED1363"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="00ED1363" w:rsidRPr="00CC1418">
        <w:rPr>
          <w:rFonts w:ascii="Times New Roman" w:hAnsi="Times New Roman"/>
          <w:spacing w:val="-3"/>
          <w:sz w:val="26"/>
          <w:szCs w:val="26"/>
        </w:rPr>
        <w:t xml:space="preserve">, O., Dykstra, A., Abrams, K., &amp; Jog, M.  Effects of multi-talker </w:t>
      </w:r>
      <w:r w:rsidR="00ED1363" w:rsidRPr="00CC1418">
        <w:rPr>
          <w:rFonts w:ascii="Times New Roman" w:hAnsi="Times New Roman"/>
          <w:spacing w:val="-3"/>
          <w:sz w:val="26"/>
          <w:szCs w:val="26"/>
        </w:rPr>
        <w:lastRenderedPageBreak/>
        <w:t>background noise on the intensity of spoken sentences in Parkinson’s disease.  Canadian Acoustics</w:t>
      </w:r>
      <w:r w:rsidR="00954D0F" w:rsidRPr="00CC1418">
        <w:rPr>
          <w:rFonts w:ascii="Times New Roman" w:hAnsi="Times New Roman"/>
          <w:spacing w:val="-3"/>
          <w:sz w:val="26"/>
          <w:szCs w:val="26"/>
        </w:rPr>
        <w:t>, 33, 94-95, 2005</w:t>
      </w:r>
      <w:r w:rsidR="00ED1363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02ADE8B8" w14:textId="77777777" w:rsidR="000B2BDB" w:rsidRPr="00CC1418" w:rsidRDefault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C57F55" w14:textId="77777777" w:rsidR="000B2BDB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25.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Lingual protrusion and elevation in lingual dystonia: A hypothesis. Canadian Acoustics</w:t>
      </w:r>
      <w:r w:rsidR="00954D0F" w:rsidRPr="00CC1418">
        <w:rPr>
          <w:rFonts w:ascii="Times New Roman" w:hAnsi="Times New Roman"/>
          <w:spacing w:val="-3"/>
          <w:sz w:val="26"/>
          <w:szCs w:val="26"/>
        </w:rPr>
        <w:t>, 33, 98-99, 2005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07B2CB55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12F3220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24.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Jog, M., Eadie, T., Dykstra, A., Gauthier, G., &amp;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Vercher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J.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J.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 xml:space="preserve"> Jaw and finger movements during visual and auditory motor tracking in Parkinson’s disease.  Medical Speech-Language Pathology, 11, 215-222, 2004.</w:t>
      </w:r>
    </w:p>
    <w:p w14:paraId="3AA2E2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E9385B" w14:textId="77777777" w:rsidR="00246206" w:rsidRPr="00CC1418" w:rsidRDefault="00E930D9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23.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Page, A. and Jog M.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Summary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f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eedback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s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chedules and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s</w: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begin"/>
      </w:r>
      <w:r w:rsidR="00246206" w:rsidRPr="00CC1418">
        <w:rPr>
          <w:rFonts w:ascii="Times New Roman" w:hAnsi="Times New Roman"/>
          <w:bCs/>
          <w:vanish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end"/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peech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m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otor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l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earning in Parkinson’s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d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isease, J. </w:t>
      </w:r>
      <w:r w:rsidR="005D0127">
        <w:rPr>
          <w:rFonts w:ascii="Times New Roman" w:hAnsi="Times New Roman"/>
          <w:bCs/>
          <w:spacing w:val="-3"/>
          <w:sz w:val="26"/>
          <w:szCs w:val="26"/>
        </w:rPr>
        <w:t xml:space="preserve">of 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>Medical Speech-Language Pathology, 10, 215-220, 2002.</w:t>
      </w:r>
    </w:p>
    <w:p w14:paraId="2F23B7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4D1F8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22.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Balter, M., Adams, S.G., and Chapman, K.R.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Inhaled Beclomethasone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Dipopionate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improves acoustic measures of voice in patients with asthma. Chest, 120, 1829-1834, 2001.</w:t>
      </w:r>
    </w:p>
    <w:p w14:paraId="11BF9BF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D03536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 &amp; Page, A.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Effects of selected practice and feedback variables on speech motor learning.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J. Medical Speech Language Pathology, 8, 215-220, 2000.</w:t>
      </w:r>
    </w:p>
    <w:p w14:paraId="149665E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D14B7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20.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C. &amp;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Loudness perception and hypophonia in Parkinson's disease, J. Medical Speech-Language Pathology, 8, 255-259, 2000.</w:t>
      </w:r>
    </w:p>
    <w:p w14:paraId="4049765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4EAEF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Reyno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-Briscoe, K., and Hutchinson, L. Acoustic correlates of monotone speech in Parkinson's Disease. Canadian Acoustics, 26, 86-87, 1998.</w:t>
      </w:r>
    </w:p>
    <w:p w14:paraId="2E9B2A2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1ABD2C9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18.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S., Adams, S.G. and Kimelman, M.D.Z. Velocity profiles of lip protrusion across changes in speaking rate. Journal of Speech, Language and Hearing Research, 40, 144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158, 1997.</w:t>
      </w:r>
    </w:p>
    <w:p w14:paraId="07C2359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8EFA7C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17.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Irish, J.C., Durkin, L.C., Wong, D.H., and Brown, D. Evaluation of vocal function in unilateral vocal fold paralysis following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surgery. Journal of</w:t>
      </w:r>
    </w:p>
    <w:p w14:paraId="482C40F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Otolaryngology, 25, 165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170, 1996.</w:t>
      </w:r>
    </w:p>
    <w:p w14:paraId="64C4F60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31E7FFE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16.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Liu, T.C., Irish, J.C., Adams, S.G., Hunt, E.J., and Durkin, L.C. A prospective study of patients' subjective responses to Botulinum toxin injection for spasmodic dysphonia. Journal of Otolaryngology, 25, 66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74, 1996.</w:t>
      </w:r>
    </w:p>
    <w:p w14:paraId="7421283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11747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15.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Durkin, L.C., Irish, J.C., Wong, D.L.H., and Hunt, E.J.</w:t>
      </w:r>
      <w:r w:rsidR="003A26D3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The effects of Botulinum toxin injections on aerodynamic measures of spasmodic dysphonia. Laryngoscope, 106; 296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300, 1996.</w:t>
      </w:r>
    </w:p>
    <w:p w14:paraId="33ADDE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2AD85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14.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Hunt, E.J., Irish, J.C., Charles, D.A., Lang, A.E., Durkin, L., and Wong, D.L.H.A comparison of Botulinum toxin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injection procedures in adductor spasmodic dysphonia. Journal of Otolaryngology, 24; 345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351, 1995.</w:t>
      </w:r>
    </w:p>
    <w:p w14:paraId="76B9F40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D4288E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13.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Wong, D.L.H., Adams, S.G., Irish, J.C., and Durkin, L., Hunt, E.J. and Charlton, M.P. The effect of neuromuscular activity on the response to Botulinum toxin injections in spasmodic</w:t>
      </w:r>
    </w:p>
    <w:p w14:paraId="2424B26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dysphonia. Journal of Otolaryngology, 24, 209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216, 1995.</w:t>
      </w:r>
    </w:p>
    <w:p w14:paraId="2EDD7C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07AF5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12.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S., Adams, S.G. &amp; Kimelman, M.D.Z. Timing relationships of the upper lip and jaw across changes in speaking rate. Journal of Phonetics, 23, 119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128, 1995.</w:t>
      </w:r>
    </w:p>
    <w:p w14:paraId="7BDE4B0F" w14:textId="77777777" w:rsidR="00FC7825" w:rsidRPr="00CC1418" w:rsidRDefault="00FC782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F26FF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Wong, D.H., Irish, J.C., Adams, S.G., Durkin, L.C. and Hunt, E.J. Laryngeal image analysis following botulinum toxin injections in spasmodic dysphonia. Journal of Otolaryngology, 24, 64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68, 1995.</w:t>
      </w:r>
    </w:p>
    <w:p w14:paraId="04BE4EB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DDAEB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10.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perceptual results. Journal of Otolaryngology, 22, 171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175, 1993.</w:t>
      </w:r>
    </w:p>
    <w:p w14:paraId="3A84C18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022FF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9.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G. and Kent, R.D. Speaking rate and speech movement velocity profiles. Journal of Speech and Hearing Research, 36, 41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54, 1993.</w:t>
      </w:r>
    </w:p>
    <w:p w14:paraId="78F6E6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2EB348F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8.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 and Lang, A.E. Can the Lombard effect be used to improve low voice intensity in Parkinsonian 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speakers.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 European Journal of Disorders of Communication, 27, 2, 121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127, 1992.</w:t>
      </w:r>
    </w:p>
    <w:p w14:paraId="044C249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24C27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7.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McNeil, M.R. and Adams, S.G.A comparison of speech kinematics among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conduction aphasic, ataxic dysarthric and normal geriatric speakers. Clinical Aphasiology, 19, 279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294, 1991.</w:t>
      </w:r>
    </w:p>
    <w:p w14:paraId="35455A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BFD32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6.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Roy, E.A., Square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Storer, P.A., Hogg, S. and Adams, S.G. Analysis of task demands in apraxia. International Journal of Neuroscience, 56, 177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186, 1991.</w:t>
      </w:r>
    </w:p>
    <w:p w14:paraId="1A1471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4229E3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5.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Forrest, K.,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G., and Adams,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S.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G.Statistical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comparison of movement amplitudes from groupings of normal geriatric speakers. Journal of Speech and Hearing Research, 33,</w:t>
      </w:r>
    </w:p>
    <w:p w14:paraId="0E4DB0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386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389, 1990.</w:t>
      </w:r>
    </w:p>
    <w:p w14:paraId="557319B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AED4C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4.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McNeil, M.R.,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G., Adams, S.G., and Mulligan, </w:t>
      </w:r>
      <w:proofErr w:type="spellStart"/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M.Oral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structure nonspeech motor control in normal, dysarthric, aphasic and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speakers: Isometric force and static</w:t>
      </w:r>
    </w:p>
    <w:p w14:paraId="3D25B8D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position. Journal of Speech and Hearing Research, 33, 255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268, 1990.</w:t>
      </w:r>
    </w:p>
    <w:p w14:paraId="6B304B0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6BAECE3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D., Morningstar, 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D.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and Adams, S.G.  Efficacy of the PROMPT system of therapy for the treatment of apraxia of speech: A follow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up </w:t>
      </w:r>
      <w:proofErr w:type="spellStart"/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investigation.In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R.</w:t>
      </w:r>
    </w:p>
    <w:p w14:paraId="3C1E93D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Brookshire (Ed.), Clinical Aphasiology Conference Proceedings, Minneapolis, BRK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Publishers,pp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221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226, 1986.</w:t>
      </w:r>
    </w:p>
    <w:p w14:paraId="7C1B3F2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C51B78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D. and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Efficacy of the PROMPT system of therapy for the treatment of acquired apraxia of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speech.In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R. Brookshire (Ed.), Clinical Aphasiology Conference Proceedings, Minneapolis, BRK Publishers, pp. 319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320, 1985.</w:t>
      </w:r>
    </w:p>
    <w:p w14:paraId="25FA3DC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20308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Roy, A.E., Square, P.A., Adams, S. Friesen, H.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Error/Movement notation systems in apraxia. Semiotics Inquiry, 4, 402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412, 1985.</w:t>
      </w:r>
    </w:p>
    <w:p w14:paraId="49F20727" w14:textId="77777777" w:rsidR="00E76F8A" w:rsidRPr="00CC1418" w:rsidRDefault="00E76F8A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5093CC8" w14:textId="77777777" w:rsidR="00FC7825" w:rsidRPr="00CC1418" w:rsidRDefault="00FC7825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2E6DA7CA" w14:textId="77777777" w:rsidR="00C55480" w:rsidRDefault="00C5548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3FCAAFC6" w14:textId="77777777" w:rsidR="00C55480" w:rsidRDefault="00C5548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DC60C0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Book Chapters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</w:t>
      </w:r>
      <w:r w:rsidR="00763795">
        <w:rPr>
          <w:rFonts w:ascii="Times New Roman" w:hAnsi="Times New Roman"/>
          <w:spacing w:val="-3"/>
          <w:sz w:val="26"/>
          <w:szCs w:val="26"/>
        </w:rPr>
        <w:t>e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r total = 9)</w:t>
      </w:r>
    </w:p>
    <w:p w14:paraId="11C865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E01F23" w14:textId="77777777" w:rsidR="000F0C02" w:rsidRPr="00CC1418" w:rsidRDefault="00285CD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Dykstra, A.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Hypokinetic dysarthria. In M. R. McNeil (Ed.), Clinical Management of Sensorimotor Speech Disorders. New York: </w:t>
      </w:r>
      <w:proofErr w:type="spellStart"/>
      <w:r w:rsidR="000F0C02" w:rsidRPr="00CC1418">
        <w:rPr>
          <w:rFonts w:ascii="Times New Roman" w:hAnsi="Times New Roman"/>
          <w:spacing w:val="-3"/>
          <w:sz w:val="26"/>
          <w:szCs w:val="26"/>
        </w:rPr>
        <w:t>Thieme</w:t>
      </w:r>
      <w:proofErr w:type="spellEnd"/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4175CF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56C5CC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Dykstra, A. &amp; Adams, S.G. Oromandibular dystonia. In M. R. McNeil (Ed.), Clinical Management of Sensorimotor Speech Disorders. New York: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Thieme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EEF2149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DCE939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Jog, M. Parkinson’s disease. In M. R. McNeil (Ed.), Clinical Management of Sensorimotor Speech Disorders. New York: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Thieme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43EC2BB7" w14:textId="77777777" w:rsidR="000F0C02" w:rsidRPr="00CC1418" w:rsidRDefault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55D68F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Jenkins, M. Multi-system atrophy. In M. R. McNeil (Ed.), Clinical Management of Sensorimotor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Speech  Disorders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. New York: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Thieme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361505F0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91A7C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Hypokinetic dysarthria in Parkinson's disease. In M. R. McNeil (Ed.), Clinical Management of Sensorimotor Speech Disorders. New York: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Thieme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Pub., 1997.</w:t>
      </w:r>
    </w:p>
    <w:p w14:paraId="71DF0E4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32C8F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Kent, R.D., Adams, S.G. and Turner, 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Models of speech production. In N. J. Lass (Ed.), Principles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of  Experimental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Phonetics. Toronto: Academic Press, 1996.</w:t>
      </w:r>
    </w:p>
    <w:p w14:paraId="5853FD8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930EE9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Adams,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S.G. Accelerated speech in a case of hypokinetic dysarthria: Descriptions and treatment. In J.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Till, K.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&amp; D.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Beukelman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(Eds.), Recent Advances in Clinical Dysarthria. Baltimore: P.H. Brookes Pub., 1993.</w:t>
      </w:r>
    </w:p>
    <w:p w14:paraId="553D0D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2AF73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Forrest, K., Adams, S.G., McNeil, M.R. and Southwood, H. Kinematic, electromyographic and perceptual evaluation of speech apraxia, conduction aphasia, ataxic dysarthria</w:t>
      </w:r>
    </w:p>
    <w:p w14:paraId="655B52C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and normal speech production. In C. A. Moore, K. A.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D. R.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Beukelman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(Eds.), Dysarthria and Apraxia of Speech. Baltimore: P. H. Brookes, 1991.</w:t>
      </w:r>
    </w:p>
    <w:p w14:paraId="7B84371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419B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Kent, R.D. and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The Concept and Measurement of Coordination in Speech Disorders. In: Wallace, S.A. (Ed.), Perspectives on the Coordination of Movement, Amsterdam: North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Holland, 1989.</w:t>
      </w:r>
    </w:p>
    <w:p w14:paraId="61E4841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6ACB443" w14:textId="77777777" w:rsidR="009E6A43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A8C2782" w14:textId="56A80B92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CONFERENCE PRESENTATIONS</w:t>
      </w:r>
      <w:r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63795">
        <w:rPr>
          <w:rFonts w:ascii="Times New Roman" w:hAnsi="Times New Roman"/>
          <w:spacing w:val="-3"/>
          <w:sz w:val="26"/>
          <w:szCs w:val="26"/>
        </w:rPr>
        <w:t xml:space="preserve">(Career total = </w:t>
      </w:r>
      <w:r w:rsidR="00BB3D6F">
        <w:rPr>
          <w:rFonts w:ascii="Times New Roman" w:hAnsi="Times New Roman"/>
          <w:spacing w:val="-3"/>
          <w:sz w:val="26"/>
          <w:szCs w:val="26"/>
        </w:rPr>
        <w:t>1</w:t>
      </w:r>
      <w:r w:rsidR="00E139D3">
        <w:rPr>
          <w:rFonts w:ascii="Times New Roman" w:hAnsi="Times New Roman"/>
          <w:spacing w:val="-3"/>
          <w:sz w:val="26"/>
          <w:szCs w:val="26"/>
        </w:rPr>
        <w:t>5</w:t>
      </w:r>
      <w:r w:rsidR="00401FB9">
        <w:rPr>
          <w:rFonts w:ascii="Times New Roman" w:hAnsi="Times New Roman"/>
          <w:spacing w:val="-3"/>
          <w:sz w:val="26"/>
          <w:szCs w:val="26"/>
        </w:rPr>
        <w:t>4</w:t>
      </w:r>
      <w:r w:rsidRPr="00763795">
        <w:rPr>
          <w:rFonts w:ascii="Times New Roman" w:hAnsi="Times New Roman"/>
          <w:spacing w:val="-3"/>
          <w:sz w:val="26"/>
          <w:szCs w:val="26"/>
        </w:rPr>
        <w:t>)</w:t>
      </w:r>
    </w:p>
    <w:p w14:paraId="073D607E" w14:textId="58AB753F" w:rsidR="008D267C" w:rsidRDefault="008D267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345FD9" w14:textId="4F6207B8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154.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Cushnie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-Sparrow, D., Adams, S.,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Parsa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, V., &amp; Jog, M.  Acoustic and perceptual correlates of loudness in hypophonia associated with Parkinson’s disease.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p w14:paraId="3A4E0018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3B998867" w14:textId="2163737A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snapToGrid/>
          <w:sz w:val="26"/>
          <w:szCs w:val="26"/>
          <w:lang w:val="en-US"/>
        </w:rPr>
        <w:t xml:space="preserve">153. </w:t>
      </w:r>
      <w:r w:rsidRPr="008D267C">
        <w:rPr>
          <w:rFonts w:ascii="Times New Roman" w:hAnsi="Times New Roman"/>
          <w:snapToGrid/>
          <w:sz w:val="26"/>
          <w:szCs w:val="26"/>
          <w:lang w:val="en-US"/>
        </w:rPr>
        <w:t>Page, A., Schroeder, J., Adams, S., &amp; Jog, M.  A comparison of voice amplifiers and personal communication systems in individuals with hypophonia: an exploration of communicative participation. Confe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rence on Motor Speech, Charleston, NC, Feb 17-20, 2022.</w:t>
      </w:r>
    </w:p>
    <w:p w14:paraId="0C12A02D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12E8C374" w14:textId="18009E92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152.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Adams, S.,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Choon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-Kon-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Yune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, I.,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</w:rPr>
        <w:t>Senthinathan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</w:rPr>
        <w:t xml:space="preserve"> (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Abeyesekera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), A.,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Pieterman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, M., Gilmore, G. &amp; Jog, M.</w:t>
      </w: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Levodopa-responsiveness and the severity of speech intensity and rate symptoms in  Parkinson’s disease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.</w:t>
      </w:r>
      <w:bookmarkStart w:id="9" w:name="_Hlk87177166"/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bookmarkEnd w:id="9"/>
    <w:p w14:paraId="069EF084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1A7DB459" w14:textId="7E217100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151.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Adams, S.,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Gunguly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, J., Johnson, C.,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Aur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, D. &amp; Jog, M. Effects of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Cerebello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-Spinal Transcranial Pulsed Current Stimulation (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tPCS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) on Speech in Neurodegenerative Ataxia.</w:t>
      </w:r>
      <w:bookmarkStart w:id="10" w:name="_Hlk87176945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bookmarkEnd w:id="10"/>
    <w:p w14:paraId="44BDE9EC" w14:textId="77777777" w:rsidR="008D267C" w:rsidRDefault="008D267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C01053" w14:textId="323CB297" w:rsidR="00E139D3" w:rsidRPr="00E139D3" w:rsidRDefault="00E139D3" w:rsidP="00E139D3">
      <w:pPr>
        <w:rPr>
          <w:rFonts w:ascii="Times New Roman" w:hAnsi="Times New Roman"/>
          <w:sz w:val="28"/>
          <w:szCs w:val="28"/>
        </w:rPr>
      </w:pPr>
      <w:r w:rsidRPr="00E139D3">
        <w:rPr>
          <w:rFonts w:ascii="Times New Roman" w:hAnsi="Times New Roman"/>
          <w:sz w:val="26"/>
          <w:szCs w:val="26"/>
        </w:rPr>
        <w:t>150. Knowles, T., Adams, S., Jog, M.  Stop voicing contrasts in Parkinson’s: Effect</w:t>
      </w:r>
      <w:r w:rsidRPr="00E139D3">
        <w:rPr>
          <w:rFonts w:ascii="Times New Roman" w:hAnsi="Times New Roman"/>
          <w:sz w:val="28"/>
          <w:szCs w:val="28"/>
        </w:rPr>
        <w:t xml:space="preserve"> of modified speaking rate in connected speech</w:t>
      </w:r>
      <w:r>
        <w:rPr>
          <w:rFonts w:ascii="Times New Roman" w:hAnsi="Times New Roman"/>
          <w:sz w:val="28"/>
          <w:szCs w:val="28"/>
        </w:rPr>
        <w:t>. Boston Speech Motor Control Symposium, Boston, M</w:t>
      </w:r>
      <w:r w:rsidRPr="00E139D3">
        <w:rPr>
          <w:rFonts w:ascii="Times New Roman" w:hAnsi="Times New Roman"/>
          <w:sz w:val="28"/>
          <w:szCs w:val="28"/>
        </w:rPr>
        <w:t>assachusetts</w:t>
      </w:r>
      <w:r>
        <w:rPr>
          <w:rFonts w:ascii="Times New Roman" w:hAnsi="Times New Roman"/>
          <w:sz w:val="28"/>
          <w:szCs w:val="28"/>
        </w:rPr>
        <w:t xml:space="preserve">, June </w:t>
      </w:r>
      <w:r w:rsidR="0062647E">
        <w:rPr>
          <w:rFonts w:ascii="Times New Roman" w:hAnsi="Times New Roman"/>
          <w:sz w:val="28"/>
          <w:szCs w:val="28"/>
        </w:rPr>
        <w:t>17-18, 2021.</w:t>
      </w:r>
    </w:p>
    <w:p w14:paraId="59F0DC1A" w14:textId="77777777" w:rsidR="00E139D3" w:rsidRPr="00E139D3" w:rsidRDefault="00E139D3" w:rsidP="00E139D3">
      <w:pPr>
        <w:rPr>
          <w:rFonts w:ascii="Times New Roman" w:hAnsi="Times New Roman"/>
          <w:sz w:val="28"/>
          <w:szCs w:val="28"/>
        </w:rPr>
      </w:pPr>
    </w:p>
    <w:p w14:paraId="0FA8D6D1" w14:textId="093F3C16" w:rsidR="00CB5679" w:rsidRPr="00CB5679" w:rsidRDefault="006C418A" w:rsidP="00CB5679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11" w:name="_Hlk74479741"/>
      <w:r>
        <w:rPr>
          <w:rFonts w:ascii="Times New Roman" w:hAnsi="Times New Roman"/>
          <w:spacing w:val="-3"/>
          <w:sz w:val="26"/>
          <w:szCs w:val="26"/>
        </w:rPr>
        <w:t xml:space="preserve">149.   </w:t>
      </w:r>
      <w:r w:rsidR="00CB5679" w:rsidRPr="00715D52">
        <w:rPr>
          <w:rFonts w:ascii="Times New Roman" w:hAnsi="Times New Roman"/>
          <w:spacing w:val="-3"/>
          <w:sz w:val="26"/>
          <w:szCs w:val="26"/>
        </w:rPr>
        <w:t xml:space="preserve">Knowles, T., Adams, S., Jog, M. </w:t>
      </w:r>
      <w:bookmarkEnd w:id="11"/>
      <w:r w:rsidR="00CB5679" w:rsidRPr="00CB5679">
        <w:rPr>
          <w:rFonts w:ascii="Times New Roman" w:hAnsi="Times New Roman"/>
          <w:spacing w:val="-3"/>
          <w:sz w:val="26"/>
          <w:szCs w:val="26"/>
          <w:lang w:val="en-CA"/>
        </w:rPr>
        <w:t>Speech intelligibility across a speech rate continuum in Parkinson’s disease. 18</w:t>
      </w:r>
      <w:r w:rsidR="00CB5679" w:rsidRPr="00CB5679">
        <w:rPr>
          <w:rFonts w:ascii="Times New Roman" w:hAnsi="Times New Roman"/>
          <w:spacing w:val="-3"/>
          <w:sz w:val="26"/>
          <w:szCs w:val="26"/>
          <w:vertAlign w:val="superscript"/>
          <w:lang w:val="en-CA"/>
        </w:rPr>
        <w:t>th</w:t>
      </w:r>
      <w:r w:rsidR="00CB5679" w:rsidRPr="00CB5679">
        <w:rPr>
          <w:rFonts w:ascii="Times New Roman" w:hAnsi="Times New Roman"/>
          <w:spacing w:val="-3"/>
          <w:sz w:val="26"/>
          <w:szCs w:val="26"/>
          <w:lang w:val="en-CA"/>
        </w:rPr>
        <w:t xml:space="preserve"> Biennial Conference of the International Clinical Phonetics and Linguistics Association (ICPLA 2020), Glasgow, Scotland, Sept. 1-4, 2020 (postponed to June 22-25, 2021) (accepted).</w:t>
      </w:r>
    </w:p>
    <w:p w14:paraId="5B45BBE8" w14:textId="77777777" w:rsidR="00CB5679" w:rsidRDefault="00CB5679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46A506" w14:textId="77777777" w:rsidR="00715D52" w:rsidRDefault="00715D52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12" w:name="_Hlk37232823"/>
      <w:r w:rsidRPr="00715D52">
        <w:rPr>
          <w:rFonts w:ascii="Times New Roman" w:hAnsi="Times New Roman"/>
          <w:spacing w:val="-3"/>
          <w:sz w:val="26"/>
          <w:szCs w:val="26"/>
        </w:rPr>
        <w:t xml:space="preserve">Knowles, T., Adams, S., Jog, M. </w:t>
      </w:r>
      <w:bookmarkEnd w:id="12"/>
      <w:r w:rsidRPr="00715D52">
        <w:rPr>
          <w:rFonts w:ascii="Times New Roman" w:hAnsi="Times New Roman"/>
          <w:spacing w:val="-3"/>
          <w:sz w:val="26"/>
          <w:szCs w:val="26"/>
        </w:rPr>
        <w:t xml:space="preserve">VOT voicing distinction is robust along a speech rate continuum in dysarthria. Submitted to Laboratory Phonology 17. July 6 - 8, 2020, Vancouver, </w:t>
      </w:r>
      <w:r w:rsidRPr="00715D52">
        <w:rPr>
          <w:rFonts w:ascii="Times New Roman" w:hAnsi="Times New Roman"/>
          <w:spacing w:val="-3"/>
          <w:sz w:val="26"/>
          <w:szCs w:val="26"/>
        </w:rPr>
        <w:lastRenderedPageBreak/>
        <w:t>BC.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3A35A6AE" w14:textId="77777777" w:rsidR="00A209FC" w:rsidRDefault="00A209F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483056" w14:textId="77777777" w:rsidR="00B56178" w:rsidRDefault="00B56178" w:rsidP="00B56178">
      <w:pPr>
        <w:rPr>
          <w:rFonts w:ascii="Times New Roman" w:hAnsi="Times New Roman"/>
          <w:sz w:val="26"/>
          <w:szCs w:val="26"/>
        </w:rPr>
      </w:pPr>
      <w:bookmarkStart w:id="13" w:name="_Hlk41423916"/>
      <w:r w:rsidRPr="00B56178">
        <w:rPr>
          <w:rFonts w:ascii="Times New Roman" w:hAnsi="Times New Roman"/>
          <w:spacing w:val="-3"/>
          <w:sz w:val="26"/>
          <w:szCs w:val="26"/>
          <w:lang w:val="en-US"/>
        </w:rPr>
        <w:t>Knowles, T., Adams, S., &amp; Jog, M.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  </w:t>
      </w:r>
      <w:r w:rsidRPr="00B56178">
        <w:rPr>
          <w:rFonts w:ascii="Times New Roman" w:hAnsi="Times New Roman"/>
          <w:bCs/>
          <w:spacing w:val="-3"/>
          <w:sz w:val="26"/>
          <w:szCs w:val="26"/>
          <w:lang w:val="en-US"/>
        </w:rPr>
        <w:t>Acoustic changes along a modified speech rate continuum</w:t>
      </w: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. </w:t>
      </w:r>
      <w:bookmarkStart w:id="14" w:name="_Hlk20559639"/>
      <w:bookmarkStart w:id="15" w:name="_Hlk41424806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Santa Barbara, California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19-23</w:t>
      </w:r>
      <w:r w:rsidRPr="003407ED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3407ED">
        <w:rPr>
          <w:rFonts w:ascii="Times New Roman" w:hAnsi="Times New Roman"/>
          <w:sz w:val="26"/>
          <w:szCs w:val="26"/>
        </w:rPr>
        <w:t>.</w:t>
      </w:r>
      <w:bookmarkEnd w:id="14"/>
    </w:p>
    <w:bookmarkEnd w:id="15"/>
    <w:p w14:paraId="677325E3" w14:textId="77777777" w:rsidR="00B56178" w:rsidRDefault="00B56178" w:rsidP="00B56178">
      <w:pPr>
        <w:suppressAutoHyphens/>
        <w:jc w:val="both"/>
        <w:rPr>
          <w:rFonts w:ascii="Times New Roman" w:hAnsi="Times New Roman"/>
          <w:bCs/>
          <w:spacing w:val="-3"/>
          <w:sz w:val="26"/>
          <w:szCs w:val="26"/>
          <w:lang w:val="en-US"/>
        </w:rPr>
      </w:pPr>
    </w:p>
    <w:p w14:paraId="47815CB7" w14:textId="77777777" w:rsidR="003665E6" w:rsidRDefault="003665E6" w:rsidP="003665E6">
      <w:pPr>
        <w:rPr>
          <w:rFonts w:ascii="Times New Roman" w:hAnsi="Times New Roman"/>
          <w:bCs/>
          <w:spacing w:val="-3"/>
          <w:sz w:val="26"/>
          <w:szCs w:val="26"/>
          <w:lang w:val="en-US"/>
        </w:rPr>
      </w:pPr>
      <w:r w:rsidRPr="000C6EBC">
        <w:rPr>
          <w:rFonts w:ascii="Times New Roman" w:hAnsi="Times New Roman"/>
          <w:spacing w:val="-3"/>
          <w:sz w:val="26"/>
          <w:szCs w:val="26"/>
        </w:rPr>
        <w:t>Page, A</w:t>
      </w:r>
      <w:r>
        <w:rPr>
          <w:rFonts w:ascii="Times New Roman" w:hAnsi="Times New Roman"/>
          <w:spacing w:val="-3"/>
          <w:sz w:val="26"/>
          <w:szCs w:val="26"/>
        </w:rPr>
        <w:t>.</w:t>
      </w:r>
      <w:r w:rsidRPr="000C6EBC">
        <w:rPr>
          <w:rFonts w:ascii="Times New Roman" w:hAnsi="Times New Roman"/>
          <w:spacing w:val="-3"/>
          <w:sz w:val="26"/>
          <w:szCs w:val="26"/>
        </w:rPr>
        <w:t>D.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E45561">
        <w:rPr>
          <w:rFonts w:ascii="Times New Roman" w:hAnsi="Times New Roman"/>
          <w:spacing w:val="-3"/>
          <w:sz w:val="26"/>
          <w:szCs w:val="26"/>
        </w:rPr>
        <w:t>Elhayek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>, N.,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>
        <w:rPr>
          <w:rFonts w:ascii="Times New Roman" w:hAnsi="Times New Roman"/>
          <w:spacing w:val="-3"/>
          <w:sz w:val="26"/>
          <w:szCs w:val="26"/>
        </w:rPr>
        <w:t xml:space="preserve">., </w:t>
      </w:r>
      <w:r w:rsidRPr="000C6EBC">
        <w:rPr>
          <w:rFonts w:ascii="Times New Roman" w:hAnsi="Times New Roman"/>
          <w:spacing w:val="-3"/>
          <w:sz w:val="26"/>
          <w:szCs w:val="26"/>
        </w:rPr>
        <w:t>Adams, S</w:t>
      </w:r>
      <w:r>
        <w:rPr>
          <w:rFonts w:ascii="Times New Roman" w:hAnsi="Times New Roman"/>
          <w:spacing w:val="-3"/>
          <w:sz w:val="26"/>
          <w:szCs w:val="26"/>
        </w:rPr>
        <w:t>., Jog, M. &amp;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0C6EBC">
        <w:rPr>
          <w:rFonts w:ascii="Times New Roman" w:hAnsi="Times New Roman"/>
          <w:spacing w:val="-3"/>
          <w:sz w:val="26"/>
          <w:szCs w:val="26"/>
        </w:rPr>
        <w:t>, K</w:t>
      </w:r>
      <w:r>
        <w:rPr>
          <w:rFonts w:ascii="Times New Roman" w:hAnsi="Times New Roman"/>
          <w:spacing w:val="-3"/>
          <w:sz w:val="26"/>
          <w:szCs w:val="26"/>
        </w:rPr>
        <w:t>.</w:t>
      </w:r>
      <w:r w:rsidRPr="000C6EBC">
        <w:t xml:space="preserve"> 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Exploring the </w:t>
      </w:r>
      <w:r>
        <w:rPr>
          <w:rFonts w:ascii="Times New Roman" w:hAnsi="Times New Roman"/>
          <w:spacing w:val="-3"/>
          <w:sz w:val="26"/>
          <w:szCs w:val="26"/>
        </w:rPr>
        <w:t>p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sychosocial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mpact </w:t>
      </w:r>
      <w:r>
        <w:rPr>
          <w:rFonts w:ascii="Times New Roman" w:hAnsi="Times New Roman"/>
          <w:spacing w:val="-3"/>
          <w:sz w:val="26"/>
          <w:szCs w:val="26"/>
        </w:rPr>
        <w:t>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f Botulinum Toxin Type-A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njections </w:t>
      </w:r>
      <w:r>
        <w:rPr>
          <w:rFonts w:ascii="Times New Roman" w:hAnsi="Times New Roman"/>
          <w:spacing w:val="-3"/>
          <w:sz w:val="26"/>
          <w:szCs w:val="26"/>
        </w:rPr>
        <w:t>f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or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ndividuals </w:t>
      </w:r>
      <w:r>
        <w:rPr>
          <w:rFonts w:ascii="Times New Roman" w:hAnsi="Times New Roman"/>
          <w:spacing w:val="-3"/>
          <w:sz w:val="26"/>
          <w:szCs w:val="26"/>
        </w:rPr>
        <w:t>with 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romandibular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ystonia: A </w:t>
      </w:r>
      <w:r>
        <w:rPr>
          <w:rFonts w:ascii="Times New Roman" w:hAnsi="Times New Roman"/>
          <w:spacing w:val="-3"/>
          <w:sz w:val="26"/>
          <w:szCs w:val="26"/>
        </w:rPr>
        <w:t>q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ualitative 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tudy </w:t>
      </w:r>
      <w:r>
        <w:rPr>
          <w:rFonts w:ascii="Times New Roman" w:hAnsi="Times New Roman"/>
          <w:spacing w:val="-3"/>
          <w:sz w:val="26"/>
          <w:szCs w:val="26"/>
        </w:rPr>
        <w:t>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f </w:t>
      </w:r>
      <w:r>
        <w:rPr>
          <w:rFonts w:ascii="Times New Roman" w:hAnsi="Times New Roman"/>
          <w:spacing w:val="-3"/>
          <w:sz w:val="26"/>
          <w:szCs w:val="26"/>
        </w:rPr>
        <w:t>p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atients' </w:t>
      </w:r>
      <w:r>
        <w:rPr>
          <w:rFonts w:ascii="Times New Roman" w:hAnsi="Times New Roman"/>
          <w:spacing w:val="-3"/>
          <w:sz w:val="26"/>
          <w:szCs w:val="26"/>
        </w:rPr>
        <w:t>e</w:t>
      </w:r>
      <w:r w:rsidRPr="00034A69">
        <w:rPr>
          <w:rFonts w:ascii="Times New Roman" w:hAnsi="Times New Roman"/>
          <w:spacing w:val="-3"/>
          <w:sz w:val="26"/>
          <w:szCs w:val="26"/>
        </w:rPr>
        <w:t>xperiences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Santa Barbara, California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19-23</w:t>
      </w:r>
      <w:r w:rsidRPr="003407ED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3407E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</w:t>
      </w:r>
    </w:p>
    <w:p w14:paraId="48CEBDDC" w14:textId="77777777" w:rsidR="003665E6" w:rsidRPr="00B56178" w:rsidRDefault="003665E6" w:rsidP="00B56178">
      <w:pPr>
        <w:suppressAutoHyphens/>
        <w:jc w:val="both"/>
        <w:rPr>
          <w:rFonts w:ascii="Times New Roman" w:hAnsi="Times New Roman"/>
          <w:bCs/>
          <w:spacing w:val="-3"/>
          <w:sz w:val="26"/>
          <w:szCs w:val="26"/>
          <w:lang w:val="en-US"/>
        </w:rPr>
      </w:pPr>
    </w:p>
    <w:p w14:paraId="3E56718C" w14:textId="77777777" w:rsidR="00DD5CEA" w:rsidRPr="00DD5CEA" w:rsidRDefault="00DD5CEA" w:rsidP="00DD5C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proofErr w:type="spellStart"/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Abeyesekera</w:t>
      </w:r>
      <w:proofErr w:type="spellEnd"/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,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A.,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Adams, 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S., 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Page, 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>A., &amp;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Jog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, M. </w:t>
      </w:r>
      <w:r w:rsidRPr="00DD5CEA">
        <w:rPr>
          <w:rFonts w:ascii="Times New Roman" w:hAnsi="Times New Roman"/>
          <w:spacing w:val="-3"/>
          <w:sz w:val="26"/>
          <w:szCs w:val="26"/>
          <w:lang w:val="en-US"/>
        </w:rPr>
        <w:t>Speech intensity response to altered intensity feedback in individuals with Parkinson’s disease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r w:rsidRPr="00DD5CEA">
        <w:rPr>
          <w:rFonts w:ascii="Times New Roman" w:hAnsi="Times New Roman"/>
          <w:spacing w:val="-3"/>
          <w:sz w:val="26"/>
          <w:szCs w:val="26"/>
        </w:rPr>
        <w:t>Conference on Motor Speech, Santa Barbara, California, Feb. 19-23, 2020.</w:t>
      </w:r>
    </w:p>
    <w:bookmarkEnd w:id="13"/>
    <w:p w14:paraId="154ECC6C" w14:textId="77777777" w:rsidR="00DD5CEA" w:rsidRPr="00DD5CEA" w:rsidRDefault="00DD5CEA" w:rsidP="00DD5C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0B05066E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16" w:name="_Hlk41423521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Page, A.,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Cushnie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-Sparrow, D., &amp; Jog, M. Evaluating the efficacy of voice amplification and personal communication devices in Parkinson’s disease. </w:t>
      </w:r>
      <w:bookmarkStart w:id="17" w:name="_Hlk510472012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American Speech-Language and Hearing Association (ASHA) Conference, Boston, MA., </w:t>
      </w:r>
      <w:proofErr w:type="gram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November,</w:t>
      </w:r>
      <w:proofErr w:type="gram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2018.</w:t>
      </w:r>
    </w:p>
    <w:bookmarkEnd w:id="16"/>
    <w:p w14:paraId="5AD47078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bookmarkEnd w:id="17"/>
    <w:p w14:paraId="22EB8283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Page, A., </w:t>
      </w:r>
      <w:proofErr w:type="spellStart"/>
      <w:r w:rsidR="00901B09" w:rsidRPr="00901B09">
        <w:rPr>
          <w:rFonts w:ascii="Times New Roman" w:hAnsi="Times New Roman"/>
          <w:spacing w:val="-3"/>
          <w:sz w:val="26"/>
          <w:szCs w:val="26"/>
        </w:rPr>
        <w:t>Elhayek</w:t>
      </w:r>
      <w:proofErr w:type="spellEnd"/>
      <w:r w:rsidR="00901B09">
        <w:rPr>
          <w:rFonts w:ascii="Times New Roman" w:hAnsi="Times New Roman"/>
          <w:spacing w:val="-3"/>
          <w:sz w:val="26"/>
          <w:szCs w:val="26"/>
        </w:rPr>
        <w:t xml:space="preserve">, N., &amp;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Adams, S.  Examining the health-related quality of life of individuals with oromandibular dystonia receiving botulinum toxin therapy. American Speech-Language and Hearing Association (ASHA) Conference, Boston, MA., </w:t>
      </w:r>
      <w:proofErr w:type="gram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November,</w:t>
      </w:r>
      <w:proofErr w:type="gram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2018.</w:t>
      </w:r>
    </w:p>
    <w:p w14:paraId="3FFAAA0A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0E5A224B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18" w:name="_Hlk42612298"/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Gaballah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A.,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Parsa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M., &amp; Adams, S</w:t>
      </w:r>
      <w:bookmarkEnd w:id="18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.  Objective and Subjective Assessment of Amplified Parkinsonian Speech Quality. 40th Annual International Conference of</w:t>
      </w:r>
    </w:p>
    <w:p w14:paraId="32E256DD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the IEEE Engineering in Medicine and Biology Society (EMBC'18) at the Honolulu, HI, USA, on July 17-21, 2018.</w:t>
      </w:r>
    </w:p>
    <w:p w14:paraId="302B17EE" w14:textId="77777777" w:rsid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0041CF6B" w14:textId="77777777" w:rsidR="00F85F3A" w:rsidRPr="00F85F3A" w:rsidRDefault="00AC73FC" w:rsidP="00F85F3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softHyphen/>
      </w:r>
      <w:r w:rsidR="00F85F3A" w:rsidRPr="00F85F3A"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t>Knowles, T.,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 Adams, S.G., Page, A.D., </w:t>
      </w:r>
      <w:proofErr w:type="spellStart"/>
      <w:r w:rsidR="00F85F3A" w:rsidRPr="00F85F3A"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t>Cushnie</w:t>
      </w:r>
      <w:proofErr w:type="spellEnd"/>
      <w:r w:rsidR="00F85F3A" w:rsidRPr="00F85F3A"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t>-Sparrow, D.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, &amp; Jog, M. </w:t>
      </w:r>
      <w:r w:rsidR="00F85F3A" w:rsidRPr="00F85F3A">
        <w:rPr>
          <w:rFonts w:ascii="Times New Roman" w:hAnsi="Times New Roman"/>
          <w:iCs/>
          <w:spacing w:val="-3"/>
          <w:sz w:val="26"/>
          <w:szCs w:val="26"/>
          <w:lang w:val="en-CA"/>
        </w:rPr>
        <w:t>A comparison of voice amplification devices in Parkinson’s disease.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 ASHA Connect Conference, Baltimore, MD.</w:t>
      </w:r>
      <w:r w:rsidR="00F85F3A">
        <w:rPr>
          <w:rFonts w:ascii="Times New Roman" w:hAnsi="Times New Roman"/>
          <w:spacing w:val="-3"/>
          <w:sz w:val="26"/>
          <w:szCs w:val="26"/>
          <w:lang w:val="en-CA"/>
        </w:rPr>
        <w:t>, July 2018.</w:t>
      </w:r>
    </w:p>
    <w:p w14:paraId="77BEFA0F" w14:textId="77777777" w:rsidR="00F85F3A" w:rsidRDefault="00F85F3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748C0882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Gaballah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A.,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Parsa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M., &amp; Adams, S.  Assessment of Amplified Parkinsonian Speech Quality Using Deep Learning. 31</w:t>
      </w:r>
      <w:r w:rsidRPr="003C76EA">
        <w:rPr>
          <w:rFonts w:ascii="Times New Roman" w:hAnsi="Times New Roman"/>
          <w:spacing w:val="-3"/>
          <w:sz w:val="26"/>
          <w:szCs w:val="26"/>
          <w:vertAlign w:val="superscript"/>
          <w:lang w:val="en-CA"/>
        </w:rPr>
        <w:t>st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Canadian Conference on Electrical &amp; Computer Engineering, Quebec City, Canada, May 13-16, 2018.</w:t>
      </w:r>
    </w:p>
    <w:p w14:paraId="3B2F6394" w14:textId="77777777" w:rsidR="003C76EA" w:rsidRDefault="003C76EA" w:rsidP="007B20BE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240C0473" w14:textId="77777777" w:rsidR="00F91523" w:rsidRDefault="00F91523" w:rsidP="00F91523">
      <w:pPr>
        <w:rPr>
          <w:rFonts w:ascii="Times New Roman" w:hAnsi="Times New Roman"/>
          <w:sz w:val="26"/>
          <w:szCs w:val="26"/>
        </w:rPr>
      </w:pP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Abeyesekera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A., Adams, S.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, Page, A.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&amp; Jog, M</w:t>
      </w:r>
      <w:r w:rsidRPr="004661EE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4661EE" w:rsidRPr="004661EE">
        <w:rPr>
          <w:rFonts w:ascii="Times New Roman" w:hAnsi="Times New Roman"/>
          <w:spacing w:val="-3"/>
          <w:sz w:val="26"/>
          <w:szCs w:val="26"/>
          <w:lang w:val="en-CA"/>
        </w:rPr>
        <w:t>The role of auditory feedback for speech intensity regulation in</w:t>
      </w:r>
      <w:r w:rsidR="004661EE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4661EE" w:rsidRPr="004661EE">
        <w:rPr>
          <w:rFonts w:ascii="Times New Roman" w:hAnsi="Times New Roman"/>
          <w:spacing w:val="-3"/>
          <w:sz w:val="26"/>
          <w:szCs w:val="26"/>
          <w:lang w:val="en-CA"/>
        </w:rPr>
        <w:t>Parkinson's disease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bookmarkStart w:id="19" w:name="_Hlk498085114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19"/>
    <w:p w14:paraId="7C1387E4" w14:textId="77777777" w:rsidR="00F91523" w:rsidRPr="00BE03E0" w:rsidRDefault="00F91523" w:rsidP="00F91523">
      <w:pPr>
        <w:rPr>
          <w:rFonts w:ascii="Times New Roman" w:hAnsi="Times New Roman"/>
          <w:sz w:val="26"/>
          <w:szCs w:val="26"/>
        </w:rPr>
      </w:pPr>
    </w:p>
    <w:p w14:paraId="1451270C" w14:textId="77777777" w:rsidR="00BE03E0" w:rsidRPr="00BE03E0" w:rsidRDefault="00BE03E0" w:rsidP="00BE03E0">
      <w:pPr>
        <w:rPr>
          <w:rFonts w:ascii="Times New Roman" w:hAnsi="Times New Roman"/>
          <w:sz w:val="26"/>
          <w:szCs w:val="26"/>
        </w:rPr>
      </w:pPr>
      <w:bookmarkStart w:id="20" w:name="_Hlk510472675"/>
      <w:r w:rsidRPr="00BE03E0">
        <w:rPr>
          <w:rFonts w:ascii="Times New Roman" w:hAnsi="Times New Roman"/>
          <w:sz w:val="26"/>
          <w:szCs w:val="26"/>
        </w:rPr>
        <w:t>Knowles, T., Adams,</w:t>
      </w:r>
      <w:r w:rsidR="0083788F">
        <w:rPr>
          <w:rFonts w:ascii="Times New Roman" w:hAnsi="Times New Roman"/>
          <w:sz w:val="26"/>
          <w:szCs w:val="26"/>
        </w:rPr>
        <w:t xml:space="preserve"> S.,</w:t>
      </w:r>
      <w:r w:rsidRPr="00BE03E0">
        <w:rPr>
          <w:rFonts w:ascii="Times New Roman" w:hAnsi="Times New Roman"/>
          <w:sz w:val="26"/>
          <w:szCs w:val="26"/>
        </w:rPr>
        <w:t xml:space="preserve"> Page, A., </w:t>
      </w:r>
      <w:proofErr w:type="spellStart"/>
      <w:r w:rsidRPr="00BE03E0">
        <w:rPr>
          <w:rFonts w:ascii="Times New Roman" w:hAnsi="Times New Roman"/>
          <w:bCs/>
          <w:spacing w:val="-3"/>
          <w:sz w:val="26"/>
          <w:szCs w:val="26"/>
        </w:rPr>
        <w:t>Cushnie</w:t>
      </w:r>
      <w:proofErr w:type="spellEnd"/>
      <w:r w:rsidRPr="00BE03E0">
        <w:rPr>
          <w:rFonts w:ascii="Times New Roman" w:hAnsi="Times New Roman"/>
          <w:bCs/>
          <w:spacing w:val="-3"/>
          <w:sz w:val="26"/>
          <w:szCs w:val="26"/>
        </w:rPr>
        <w:t>-Sparrow, D.</w:t>
      </w:r>
      <w:r w:rsidRPr="00BE03E0">
        <w:rPr>
          <w:rFonts w:ascii="Times New Roman" w:hAnsi="Times New Roman"/>
          <w:sz w:val="26"/>
          <w:szCs w:val="26"/>
        </w:rPr>
        <w:t xml:space="preserve">, and Jog, M.  Comparison of </w:t>
      </w:r>
      <w:r w:rsidRPr="00BE03E0">
        <w:rPr>
          <w:rFonts w:ascii="Times New Roman" w:hAnsi="Times New Roman"/>
          <w:sz w:val="26"/>
          <w:szCs w:val="26"/>
        </w:rPr>
        <w:lastRenderedPageBreak/>
        <w:t>speech amplification devices in individuals with Parkinson disease</w:t>
      </w:r>
      <w:r w:rsidRPr="00BE03E0">
        <w:rPr>
          <w:rFonts w:ascii="Times New Roman" w:hAnsi="Times New Roman"/>
          <w:bCs/>
          <w:sz w:val="26"/>
          <w:szCs w:val="26"/>
        </w:rPr>
        <w:t xml:space="preserve">. </w:t>
      </w:r>
      <w:r w:rsidRPr="00BE03E0">
        <w:rPr>
          <w:rFonts w:ascii="Times New Roman" w:hAnsi="Times New Roman"/>
          <w:spacing w:val="-3"/>
          <w:sz w:val="26"/>
          <w:szCs w:val="26"/>
        </w:rPr>
        <w:t>Speech-Language &amp; Audiology Canada (SAC) Conference 2018, Edmonton, AB, May 3-5, 2018</w:t>
      </w:r>
      <w:r w:rsidRPr="00BE03E0">
        <w:rPr>
          <w:rFonts w:ascii="Times New Roman" w:hAnsi="Times New Roman"/>
          <w:sz w:val="26"/>
          <w:szCs w:val="26"/>
        </w:rPr>
        <w:t>.</w:t>
      </w:r>
    </w:p>
    <w:p w14:paraId="0853BC86" w14:textId="77777777" w:rsidR="00F91523" w:rsidRDefault="00F91523" w:rsidP="00F91523">
      <w:pPr>
        <w:rPr>
          <w:rFonts w:ascii="Times New Roman" w:hAnsi="Times New Roman"/>
          <w:sz w:val="26"/>
          <w:szCs w:val="26"/>
        </w:rPr>
      </w:pPr>
      <w:bookmarkStart w:id="21" w:name="_Hlk498085284"/>
    </w:p>
    <w:p w14:paraId="0F7406E5" w14:textId="77777777" w:rsidR="00993B24" w:rsidRPr="00737643" w:rsidRDefault="00993B24" w:rsidP="00993B24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bookmarkStart w:id="22" w:name="_Hlk499993727"/>
      <w:bookmarkEnd w:id="20"/>
      <w:bookmarkEnd w:id="21"/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Cushnie-Sparrow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,D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., 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Abeysekera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p w14:paraId="71394B17" w14:textId="77777777" w:rsidR="00993B24" w:rsidRDefault="00993B24" w:rsidP="00993B24">
      <w:pPr>
        <w:rPr>
          <w:rFonts w:ascii="Times New Roman" w:hAnsi="Times New Roman"/>
          <w:sz w:val="26"/>
          <w:szCs w:val="26"/>
        </w:rPr>
      </w:pPr>
      <w:r w:rsidRPr="00993B24">
        <w:rPr>
          <w:rFonts w:ascii="Times New Roman" w:hAnsi="Times New Roman"/>
          <w:sz w:val="26"/>
          <w:szCs w:val="26"/>
          <w:lang w:val="en-CA"/>
        </w:rPr>
        <w:t>Effects of levodopa on voice quality in Parkinson’s disease</w:t>
      </w:r>
      <w:r>
        <w:rPr>
          <w:rFonts w:ascii="Times New Roman" w:hAnsi="Times New Roman"/>
          <w:sz w:val="26"/>
          <w:szCs w:val="26"/>
          <w:lang w:val="en-CA"/>
        </w:rPr>
        <w:t>.</w:t>
      </w:r>
      <w:r w:rsidRPr="00993B24">
        <w:rPr>
          <w:rFonts w:ascii="Times New Roman" w:hAnsi="Times New Roman"/>
          <w:spacing w:val="-3"/>
          <w:sz w:val="26"/>
          <w:szCs w:val="26"/>
        </w:rPr>
        <w:t xml:space="preserve"> </w:t>
      </w:r>
      <w:bookmarkStart w:id="23" w:name="_Hlk498085558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23"/>
    <w:p w14:paraId="3E02B1A2" w14:textId="77777777" w:rsidR="000F7770" w:rsidRPr="000F7770" w:rsidRDefault="000F7770" w:rsidP="000F7770">
      <w:pPr>
        <w:rPr>
          <w:rFonts w:ascii="Times New Roman" w:hAnsi="Times New Roman"/>
          <w:sz w:val="26"/>
          <w:szCs w:val="26"/>
          <w:lang w:val="en-CA"/>
        </w:rPr>
      </w:pPr>
    </w:p>
    <w:bookmarkEnd w:id="22"/>
    <w:p w14:paraId="08656C7F" w14:textId="77777777" w:rsidR="000F7770" w:rsidRDefault="000F7770" w:rsidP="000F7770">
      <w:pPr>
        <w:rPr>
          <w:rFonts w:ascii="Times New Roman" w:hAnsi="Times New Roman"/>
          <w:sz w:val="26"/>
          <w:szCs w:val="26"/>
        </w:rPr>
      </w:pPr>
      <w:r w:rsidRPr="000F7770">
        <w:rPr>
          <w:rFonts w:ascii="Times New Roman" w:hAnsi="Times New Roman"/>
          <w:sz w:val="26"/>
          <w:szCs w:val="26"/>
          <w:lang w:val="en-CA"/>
        </w:rPr>
        <w:t>Adams</w:t>
      </w:r>
      <w:r>
        <w:rPr>
          <w:rFonts w:ascii="Times New Roman" w:hAnsi="Times New Roman"/>
          <w:sz w:val="26"/>
          <w:szCs w:val="26"/>
          <w:lang w:val="en-CA"/>
        </w:rPr>
        <w:t>, S.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Kumar</w:t>
      </w:r>
      <w:r>
        <w:rPr>
          <w:rFonts w:ascii="Times New Roman" w:hAnsi="Times New Roman"/>
          <w:sz w:val="26"/>
          <w:szCs w:val="26"/>
          <w:lang w:val="en-CA"/>
        </w:rPr>
        <w:t xml:space="preserve">, N., </w:t>
      </w:r>
      <w:proofErr w:type="spellStart"/>
      <w:r w:rsidRPr="000F7770">
        <w:rPr>
          <w:rFonts w:ascii="Times New Roman" w:hAnsi="Times New Roman"/>
          <w:sz w:val="26"/>
          <w:szCs w:val="26"/>
          <w:lang w:val="en-CA"/>
        </w:rPr>
        <w:t>Rizek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>, P.,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Hong</w:t>
      </w:r>
      <w:r>
        <w:rPr>
          <w:rFonts w:ascii="Times New Roman" w:hAnsi="Times New Roman"/>
          <w:sz w:val="26"/>
          <w:szCs w:val="26"/>
          <w:lang w:val="en-CA"/>
        </w:rPr>
        <w:t>, A.</w:t>
      </w:r>
      <w:r w:rsidRPr="000F7770">
        <w:rPr>
          <w:rFonts w:ascii="Times New Roman" w:hAnsi="Times New Roman"/>
          <w:sz w:val="26"/>
          <w:szCs w:val="26"/>
          <w:lang w:val="en-CA"/>
        </w:rPr>
        <w:t>, Zhang</w:t>
      </w:r>
      <w:r>
        <w:rPr>
          <w:rFonts w:ascii="Times New Roman" w:hAnsi="Times New Roman"/>
          <w:sz w:val="26"/>
          <w:szCs w:val="26"/>
          <w:lang w:val="en-CA"/>
        </w:rPr>
        <w:t>, J.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, </w:t>
      </w:r>
      <w:proofErr w:type="spellStart"/>
      <w:r w:rsidRPr="000F7770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>, A.,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</w:t>
      </w:r>
      <w:proofErr w:type="spellStart"/>
      <w:r w:rsidRPr="000F7770">
        <w:rPr>
          <w:rFonts w:ascii="Times New Roman" w:hAnsi="Times New Roman"/>
          <w:sz w:val="26"/>
          <w:szCs w:val="26"/>
          <w:lang w:val="en-CA"/>
        </w:rPr>
        <w:t>Mancinelli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 xml:space="preserve">, C., </w:t>
      </w:r>
      <w:r w:rsidRPr="000F7770">
        <w:rPr>
          <w:rFonts w:ascii="Times New Roman" w:hAnsi="Times New Roman"/>
          <w:sz w:val="26"/>
          <w:szCs w:val="26"/>
          <w:lang w:val="en-CA"/>
        </w:rPr>
        <w:t>Knowles</w:t>
      </w:r>
      <w:r>
        <w:rPr>
          <w:rFonts w:ascii="Times New Roman" w:hAnsi="Times New Roman"/>
          <w:sz w:val="26"/>
          <w:szCs w:val="26"/>
          <w:lang w:val="en-CA"/>
        </w:rPr>
        <w:t>, T.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and Jog</w:t>
      </w:r>
      <w:r>
        <w:rPr>
          <w:rFonts w:ascii="Times New Roman" w:hAnsi="Times New Roman"/>
          <w:sz w:val="26"/>
          <w:szCs w:val="26"/>
          <w:lang w:val="en-CA"/>
        </w:rPr>
        <w:t xml:space="preserve">, M. </w:t>
      </w:r>
      <w:r w:rsidR="00BE3C2A" w:rsidRPr="00BE3C2A">
        <w:rPr>
          <w:rFonts w:ascii="Times New Roman" w:hAnsi="Times New Roman"/>
          <w:sz w:val="26"/>
          <w:szCs w:val="26"/>
          <w:lang w:val="en-CA"/>
        </w:rPr>
        <w:t xml:space="preserve"> </w:t>
      </w:r>
      <w:r w:rsidR="00BE3C2A" w:rsidRPr="00BE3C2A">
        <w:rPr>
          <w:rFonts w:ascii="Times New Roman" w:hAnsi="Times New Roman"/>
          <w:bCs/>
          <w:sz w:val="26"/>
          <w:szCs w:val="26"/>
          <w:lang w:val="en-CA"/>
        </w:rPr>
        <w:t>Efficacy and acceptance of a low-cost Lombard-response device for the treatment of hypophonia in Parkinson’s disease</w:t>
      </w:r>
      <w:r>
        <w:rPr>
          <w:rFonts w:ascii="Times New Roman" w:hAnsi="Times New Roman"/>
          <w:bCs/>
          <w:sz w:val="26"/>
          <w:szCs w:val="26"/>
          <w:lang w:val="en-CA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35FFF30B" w14:textId="77777777" w:rsidR="004661EE" w:rsidRDefault="004661EE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1BBB99" w14:textId="77777777" w:rsidR="001118A4" w:rsidRPr="001118A4" w:rsidRDefault="001118A4" w:rsidP="001118A4">
      <w:pPr>
        <w:rPr>
          <w:rFonts w:ascii="Times New Roman" w:hAnsi="Times New Roman"/>
          <w:snapToGrid/>
          <w:sz w:val="26"/>
          <w:szCs w:val="26"/>
        </w:rPr>
      </w:pP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Wilson, C., </w:t>
      </w:r>
      <w:r w:rsidRPr="001118A4">
        <w:rPr>
          <w:rFonts w:ascii="Times New Roman" w:hAnsi="Times New Roman"/>
          <w:bCs/>
          <w:snapToGrid/>
          <w:sz w:val="26"/>
          <w:szCs w:val="26"/>
          <w:lang w:val="en-US"/>
        </w:rPr>
        <w:t>Page, A.D.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, &amp; Adams, S.G.  </w:t>
      </w:r>
      <w:r w:rsidRPr="001118A4">
        <w:rPr>
          <w:rFonts w:ascii="Times New Roman" w:hAnsi="Times New Roman"/>
          <w:iCs/>
          <w:snapToGrid/>
          <w:sz w:val="26"/>
          <w:szCs w:val="26"/>
          <w:lang w:val="en-US"/>
        </w:rPr>
        <w:t>The effect of hypophonia on listener ratings of effort and speech intelligibility in background noise.</w:t>
      </w:r>
      <w:r w:rsidRPr="001118A4">
        <w:rPr>
          <w:rFonts w:ascii="Times New Roman" w:hAnsi="Times New Roman"/>
          <w:i/>
          <w:iCs/>
          <w:snapToGrid/>
          <w:sz w:val="26"/>
          <w:szCs w:val="26"/>
          <w:lang w:val="en-US"/>
        </w:rPr>
        <w:t xml:space="preserve"> 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Annual Convention of the American Speech-Language-Hearing Association, Los Angeles, CA, </w:t>
      </w:r>
      <w:proofErr w:type="gramStart"/>
      <w:r w:rsidRPr="001118A4">
        <w:rPr>
          <w:rFonts w:ascii="Times New Roman" w:hAnsi="Times New Roman"/>
          <w:snapToGrid/>
          <w:sz w:val="26"/>
          <w:szCs w:val="26"/>
          <w:lang w:val="en-US"/>
        </w:rPr>
        <w:t>November,</w:t>
      </w:r>
      <w:proofErr w:type="gramEnd"/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 2017.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br/>
      </w:r>
    </w:p>
    <w:p w14:paraId="3DF8A4D0" w14:textId="77777777" w:rsidR="001118A4" w:rsidRPr="001118A4" w:rsidRDefault="001118A4" w:rsidP="001118A4">
      <w:pPr>
        <w:rPr>
          <w:rFonts w:ascii="Times New Roman" w:hAnsi="Times New Roman"/>
          <w:snapToGrid/>
          <w:sz w:val="26"/>
          <w:szCs w:val="26"/>
        </w:rPr>
      </w:pPr>
    </w:p>
    <w:p w14:paraId="06D79D4D" w14:textId="77777777" w:rsidR="00737643" w:rsidRPr="00737643" w:rsidRDefault="00737643" w:rsidP="00737643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bookmarkStart w:id="24" w:name="_Hlk498085264"/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Cushnie-Sparrow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,D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., 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Abeysekera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bookmarkEnd w:id="24"/>
    <w:p w14:paraId="18BA4F5E" w14:textId="77777777" w:rsidR="00737643" w:rsidRPr="00737643" w:rsidRDefault="007E77A6" w:rsidP="00737643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CA"/>
        </w:rPr>
      </w:pP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E</w:t>
      </w:r>
      <w:r w:rsidR="00737643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ffects of Dopamine Therapy on Voice Quality in Parkinson’s Disease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</w:t>
      </w:r>
      <w:r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7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.</w:t>
      </w:r>
    </w:p>
    <w:p w14:paraId="3E838C0F" w14:textId="77777777" w:rsidR="00737643" w:rsidRDefault="00737643" w:rsidP="00095DB6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</w:p>
    <w:p w14:paraId="57A0FD28" w14:textId="77777777" w:rsidR="00510D7A" w:rsidRPr="00510D7A" w:rsidRDefault="00510D7A" w:rsidP="00510D7A">
      <w:pPr>
        <w:rPr>
          <w:rFonts w:ascii="Times New Roman" w:hAnsi="Times New Roman"/>
          <w:bCs/>
          <w:snapToGrid/>
          <w:sz w:val="26"/>
          <w:szCs w:val="26"/>
          <w:lang w:val="en-CA"/>
        </w:rPr>
      </w:pPr>
      <w:proofErr w:type="spellStart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Cushnie-Sparrow,D</w:t>
      </w:r>
      <w:proofErr w:type="spellEnd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., Adams, S., </w:t>
      </w:r>
      <w:proofErr w:type="spellStart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Abeysekera</w:t>
      </w:r>
      <w:proofErr w:type="spellEnd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, A., </w:t>
      </w:r>
      <w:proofErr w:type="spellStart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Pieterman</w:t>
      </w:r>
      <w:proofErr w:type="spellEnd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, M., Gilmore, G. &amp; Jog, M.</w:t>
      </w:r>
    </w:p>
    <w:p w14:paraId="561CBBF9" w14:textId="77777777" w:rsidR="00510D7A" w:rsidRPr="00510D7A" w:rsidRDefault="00510D7A" w:rsidP="00510D7A">
      <w:pPr>
        <w:rPr>
          <w:rFonts w:ascii="Times New Roman" w:hAnsi="Times New Roman"/>
          <w:bCs/>
          <w:snapToGrid/>
          <w:sz w:val="26"/>
          <w:szCs w:val="26"/>
          <w:lang w:val="en-CA"/>
        </w:rPr>
      </w:pPr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Dopamine medication and voice quality in Parkinson's disease.  Queen's 19th Annual Rehabilitation Research Colloquium, Queen’s University, Kingston, ON, May 26, 2017. </w:t>
      </w:r>
    </w:p>
    <w:p w14:paraId="2764347F" w14:textId="77777777" w:rsidR="00510D7A" w:rsidRPr="00510D7A" w:rsidRDefault="00510D7A" w:rsidP="00510D7A">
      <w:pPr>
        <w:rPr>
          <w:rFonts w:ascii="Times New Roman" w:hAnsi="Times New Roman"/>
          <w:b/>
          <w:bCs/>
          <w:snapToGrid/>
          <w:sz w:val="26"/>
          <w:szCs w:val="26"/>
          <w:lang w:val="en-CA"/>
        </w:rPr>
      </w:pPr>
      <w:r w:rsidRPr="00510D7A">
        <w:rPr>
          <w:rFonts w:ascii="Times New Roman" w:hAnsi="Times New Roman"/>
          <w:b/>
          <w:bCs/>
          <w:snapToGrid/>
          <w:sz w:val="26"/>
          <w:szCs w:val="26"/>
          <w:lang w:val="en-CA"/>
        </w:rPr>
        <w:t>* Awarded Best Oral Presentation</w:t>
      </w:r>
    </w:p>
    <w:p w14:paraId="4A3EBB56" w14:textId="77777777" w:rsidR="00510D7A" w:rsidRPr="00737643" w:rsidRDefault="00510D7A" w:rsidP="00095DB6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</w:p>
    <w:p w14:paraId="63A5ABDB" w14:textId="77777777" w:rsidR="00095DB6" w:rsidRPr="00095DB6" w:rsidRDefault="00095DB6" w:rsidP="00095DB6">
      <w:pPr>
        <w:suppressAutoHyphens/>
        <w:jc w:val="both"/>
        <w:rPr>
          <w:rFonts w:ascii="Times New Roman" w:eastAsiaTheme="minorEastAsia" w:hAnsi="Times New Roman"/>
          <w:spacing w:val="-3"/>
          <w:sz w:val="26"/>
          <w:szCs w:val="26"/>
          <w:lang w:val="en-CA"/>
        </w:rPr>
      </w:pP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Mancinelli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C., Adams, S., </w:t>
      </w: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A., Knowles, T.,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Delrobaei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M., &amp; </w:t>
      </w:r>
      <w:r w:rsidRPr="00095DB6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Jog, M.</w:t>
      </w:r>
      <w:r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 xml:space="preserve">  </w:t>
      </w:r>
      <w:r w:rsidRPr="00095DB6">
        <w:rPr>
          <w:rFonts w:ascii="Times New Roman" w:eastAsiaTheme="minorEastAsia" w:hAnsi="Times New Roman"/>
          <w:bCs/>
          <w:spacing w:val="-3"/>
          <w:sz w:val="26"/>
          <w:szCs w:val="26"/>
          <w:lang w:val="en-US"/>
        </w:rPr>
        <w:t>Deep Brain Stimulation Parameter Optimization for Rate of Speech in Parkinson’s Disease</w:t>
      </w:r>
      <w:r>
        <w:rPr>
          <w:rFonts w:ascii="Times New Roman" w:eastAsiaTheme="minorEastAsia" w:hAnsi="Times New Roman"/>
          <w:bCs/>
          <w:spacing w:val="-3"/>
          <w:sz w:val="26"/>
          <w:szCs w:val="26"/>
          <w:lang w:val="en-US"/>
        </w:rPr>
        <w:t>. American Speech and Hearing Association conference, Philadelphia, November 2016.</w:t>
      </w:r>
    </w:p>
    <w:p w14:paraId="65BED3B0" w14:textId="77777777" w:rsidR="00095DB6" w:rsidRDefault="00095DB6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CBECB0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  <w:bookmarkStart w:id="25" w:name="_Hlk498085067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Knowles, T., Adams, S.,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A.,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Mancinelli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C., &amp; Jog, M. </w:t>
      </w:r>
      <w:bookmarkEnd w:id="25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Deep brain stimulation parameter optimization for speech intelligibility and vowel acoustics in Parkinson’s disease. International Clinical Phonetics and Linguistics Association Conference, Halifax, NS. June 15-18, 2016.</w:t>
      </w:r>
    </w:p>
    <w:p w14:paraId="7E440F66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</w:pPr>
    </w:p>
    <w:p w14:paraId="140FB8BD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z w:val="26"/>
          <w:szCs w:val="26"/>
          <w:lang w:val="en-US"/>
        </w:rPr>
      </w:pP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Leszcz</w:t>
      </w:r>
      <w:proofErr w:type="spellEnd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 xml:space="preserve">, T.M., Adams, S. G., Dykstra, A., </w:t>
      </w: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Cheesman</w:t>
      </w:r>
      <w:proofErr w:type="spellEnd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 xml:space="preserve">, M. &amp; Jog, M.  </w:t>
      </w:r>
      <w:r w:rsidRPr="003407ED">
        <w:rPr>
          <w:rFonts w:ascii="Times New Roman" w:eastAsiaTheme="minorEastAsia" w:hAnsi="Times New Roman"/>
          <w:snapToGrid/>
          <w:sz w:val="26"/>
          <w:szCs w:val="26"/>
          <w:lang w:val="en-US"/>
        </w:rPr>
        <w:t>Effects of multi-talker noise on speech intelligibility and phonetic errors in Parkinson's disease. International Clinical Phonetics and Linguistics Association (ICPLA) Conference, Halifax, Nova Scotia, June 15</w:t>
      </w:r>
      <w:r w:rsidRPr="003407ED">
        <w:rPr>
          <w:rFonts w:ascii="Cambria Math" w:eastAsia="MS Mincho" w:hAnsi="Cambria Math" w:cs="Cambria Math"/>
          <w:snapToGrid/>
          <w:sz w:val="26"/>
          <w:szCs w:val="26"/>
          <w:lang w:val="en-US"/>
        </w:rPr>
        <w:t>‑</w:t>
      </w:r>
      <w:r w:rsidRPr="003407ED">
        <w:rPr>
          <w:rFonts w:ascii="Times New Roman" w:eastAsiaTheme="minorEastAsia" w:hAnsi="Times New Roman"/>
          <w:snapToGrid/>
          <w:sz w:val="26"/>
          <w:szCs w:val="26"/>
          <w:lang w:val="en-US"/>
        </w:rPr>
        <w:t>18, 2016</w:t>
      </w:r>
    </w:p>
    <w:p w14:paraId="3A2EE7BA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</w:pPr>
    </w:p>
    <w:p w14:paraId="347CA5D6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lastRenderedPageBreak/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A., Adams, S., Knowles, T.,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Mancinelli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C.,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Delrobaei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, M., &amp; Jog, M. Deep brain stimulation and speech in Parkinson’s disease: Eﬀects of stimulator settings and electrode contact positions. Southern Ontario Neuroscience Association, Waterloo, ON. May 2016.</w:t>
      </w:r>
    </w:p>
    <w:p w14:paraId="2CF2BF5C" w14:textId="77777777" w:rsidR="003407ED" w:rsidRDefault="003407ED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</w:p>
    <w:p w14:paraId="77A4043C" w14:textId="77777777" w:rsidR="00B72CEA" w:rsidRDefault="00B72CEA" w:rsidP="003407ED">
      <w:pPr>
        <w:widowControl/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</w:pP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Knowles, T., Adams, S., </w:t>
      </w: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Leszcz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T. &amp;</w:t>
      </w:r>
      <w:r w:rsidRPr="00B72CEA">
        <w:rPr>
          <w:rFonts w:ascii="Times New Roman" w:hAnsi="Times New Roman"/>
          <w:snapToGrid/>
          <w:color w:val="222222"/>
          <w:sz w:val="26"/>
          <w:szCs w:val="26"/>
          <w:shd w:val="clear" w:color="auto" w:fill="FFFFFF"/>
          <w:vertAlign w:val="superscript"/>
          <w:lang w:val="en-US"/>
        </w:rPr>
        <w:t> </w:t>
      </w:r>
      <w:r w:rsidRPr="00B72CEA">
        <w:rPr>
          <w:rFonts w:ascii="Times New Roman" w:hAnsi="Times New Roman"/>
          <w:snapToGrid/>
          <w:color w:val="222222"/>
          <w:sz w:val="26"/>
          <w:szCs w:val="26"/>
          <w:shd w:val="clear" w:color="auto" w:fill="FFFFFF"/>
          <w:lang w:val="en-US"/>
        </w:rPr>
        <w:t xml:space="preserve"> Jog, M.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Acoustic correlates of noise-related speech intelligibility deficits in Parkinson’s disease.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2016.</w:t>
      </w:r>
    </w:p>
    <w:p w14:paraId="6A436D80" w14:textId="77777777" w:rsidR="003407ED" w:rsidRDefault="003407ED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37CCC382" w14:textId="77777777" w:rsidR="00FF7D30" w:rsidRPr="00FF7D30" w:rsidRDefault="00FF7D30" w:rsidP="00FF7D30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proofErr w:type="spellStart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>Mancinelli</w:t>
      </w:r>
      <w:proofErr w:type="spellEnd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, C., </w:t>
      </w:r>
      <w:r w:rsidRPr="00FF7D30">
        <w:rPr>
          <w:rFonts w:ascii="Times New Roman" w:hAnsi="Times New Roman"/>
          <w:bCs/>
          <w:snapToGrid/>
          <w:sz w:val="26"/>
          <w:szCs w:val="26"/>
          <w:lang w:val="en-US" w:eastAsia="en-CA"/>
        </w:rPr>
        <w:t>Dykstra, A.,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&amp; Adams, S.  </w:t>
      </w:r>
      <w:r w:rsidRPr="00FF7D30">
        <w:rPr>
          <w:rFonts w:ascii="Times New Roman" w:hAnsi="Times New Roman"/>
          <w:iCs/>
          <w:snapToGrid/>
          <w:sz w:val="26"/>
          <w:szCs w:val="26"/>
          <w:lang w:val="en-US" w:eastAsia="en-CA"/>
        </w:rPr>
        <w:t>Exploring communicative participation in hypophonia and Parkinson’s disease.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Paper presented at the 9</w:t>
      </w:r>
      <w:r w:rsidRPr="00FF7D30">
        <w:rPr>
          <w:rFonts w:ascii="Times New Roman" w:hAnsi="Times New Roman"/>
          <w:snapToGrid/>
          <w:sz w:val="26"/>
          <w:szCs w:val="26"/>
          <w:vertAlign w:val="superscript"/>
          <w:lang w:val="en-US" w:eastAsia="en-CA"/>
        </w:rPr>
        <w:t>th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annual Health and Rehabilitation Sciences Graduate Research Conference, Western University, </w:t>
      </w:r>
      <w:proofErr w:type="gramStart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>February,</w:t>
      </w:r>
      <w:proofErr w:type="gramEnd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2016.</w:t>
      </w:r>
    </w:p>
    <w:p w14:paraId="45751D4E" w14:textId="77777777" w:rsidR="00FF7D30" w:rsidRDefault="00FF7D30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38F21353" w14:textId="77777777" w:rsidR="00FF7D30" w:rsidRDefault="00FF7D30" w:rsidP="00FF7D30">
      <w:pPr>
        <w:widowControl/>
        <w:spacing w:after="200" w:line="276" w:lineRule="auto"/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</w:pPr>
      <w:bookmarkStart w:id="26" w:name="_Hlk498084782"/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Abeyesekera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A., Adams, S. &amp; Jog, M</w:t>
      </w:r>
      <w:bookmarkEnd w:id="26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. 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Instantaneous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a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uditory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f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eedback of speech intensity and hypophonia in Parkinson’s disease: A pilot study among healthy controls.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2016.</w:t>
      </w:r>
    </w:p>
    <w:p w14:paraId="39DC36C3" w14:textId="77777777" w:rsidR="00F9638D" w:rsidRPr="00F9638D" w:rsidRDefault="00F9638D" w:rsidP="00F9638D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Wilson, C., </w:t>
      </w:r>
      <w:r w:rsidRPr="00F9638D">
        <w:rPr>
          <w:rFonts w:ascii="Times New Roman" w:hAnsi="Times New Roman"/>
          <w:bCs/>
          <w:snapToGrid/>
          <w:sz w:val="26"/>
          <w:szCs w:val="26"/>
          <w:lang w:val="en-US" w:eastAsia="en-CA"/>
        </w:rPr>
        <w:t>Dykstra, A.D.,</w:t>
      </w:r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Adams, S.G., &amp; Jog, M.  Examining variables contributing to listener effort in Parkinson's disease. Paper presented at the 9th annual Health and Rehabilitation Sciences Graduate Research Conference, Western University, </w:t>
      </w:r>
      <w:proofErr w:type="gramStart"/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>February,</w:t>
      </w:r>
      <w:proofErr w:type="gramEnd"/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2016. </w:t>
      </w:r>
    </w:p>
    <w:p w14:paraId="502DA7FD" w14:textId="77777777" w:rsidR="00FF7D30" w:rsidRDefault="00FF7D30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029263E3" w14:textId="77777777" w:rsidR="00B72CEA" w:rsidRDefault="00B72CEA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Sparrow, D., Adams, S., </w:t>
      </w: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Leszcz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, T., Knowles, T. &amp; Jog, M. 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Effects of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m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ulti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-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talker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n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oise on the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a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coustics of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v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oiceless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s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top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c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onsonants in Parkinson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’s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d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isease. Eighth Annual Western Interdisciplinary Student Symposium on Language Research (WISSLR), London, Ontario, March 4-5, 2016.</w:t>
      </w:r>
    </w:p>
    <w:p w14:paraId="450EC02D" w14:textId="77777777" w:rsidR="003407ED" w:rsidRDefault="003407ED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</w:p>
    <w:p w14:paraId="61EF477A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r w:rsidRPr="003407ED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Adams, S. </w:t>
      </w:r>
      <w:r w:rsidRPr="003407ED">
        <w:rPr>
          <w:rFonts w:ascii="Times New Roman" w:hAnsi="Times New Roman"/>
          <w:sz w:val="26"/>
          <w:szCs w:val="26"/>
        </w:rPr>
        <w:t>Speech-in-noise treatment program for hypophonia in Parkinson’s disease: Preliminary findings.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 </w:t>
      </w:r>
      <w:bookmarkStart w:id="27" w:name="_Hlk498084834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27"/>
    <w:p w14:paraId="33960EF4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</w:p>
    <w:p w14:paraId="1EC8753E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proofErr w:type="spellStart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Knowles, T.,  </w:t>
      </w:r>
      <w:proofErr w:type="spellStart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C.,  </w:t>
      </w:r>
      <w:proofErr w:type="spellStart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M.,  &amp; Jog, M.  </w:t>
      </w:r>
      <w:r w:rsidRPr="003407ED">
        <w:rPr>
          <w:rFonts w:ascii="Times New Roman" w:hAnsi="Times New Roman"/>
          <w:sz w:val="26"/>
          <w:szCs w:val="26"/>
        </w:rPr>
        <w:t>Deep brain stimulation parameter optimization for voice quality, speech intensity and prosody of speech in Parkinson’s disease.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 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0B4693C2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</w:p>
    <w:p w14:paraId="2D9F30DA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 Adams, S., </w:t>
      </w:r>
      <w:proofErr w:type="spellStart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</w:t>
      </w:r>
      <w:proofErr w:type="spellStart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C.,  </w:t>
      </w:r>
      <w:proofErr w:type="spellStart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M.,  and Jog, M.   </w:t>
      </w:r>
      <w:r w:rsidRPr="003407ED">
        <w:rPr>
          <w:rFonts w:ascii="Times New Roman" w:hAnsi="Times New Roman"/>
          <w:sz w:val="26"/>
          <w:szCs w:val="26"/>
        </w:rPr>
        <w:t>Effect of deep brain stimulation parameters on speech intelligibility and speech acoustics in Parkinson’s Disease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407ED">
        <w:rPr>
          <w:rFonts w:ascii="Times New Roman" w:hAnsi="Times New Roman"/>
          <w:spacing w:val="-3"/>
          <w:sz w:val="26"/>
          <w:szCs w:val="26"/>
        </w:rPr>
        <w:lastRenderedPageBreak/>
        <w:t>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4F21D796" w14:textId="77777777" w:rsidR="003407ED" w:rsidRDefault="003407ED" w:rsidP="003407ED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</w:p>
    <w:p w14:paraId="60587EC4" w14:textId="77777777" w:rsidR="001118A4" w:rsidRPr="001118A4" w:rsidRDefault="001118A4" w:rsidP="001118A4">
      <w:pPr>
        <w:widowControl/>
        <w:spacing w:after="200" w:line="276" w:lineRule="auto"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  <w:bookmarkStart w:id="28" w:name="_Hlk498338072"/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Siegel, L., Dykstra, A.D., Baylor, C., &amp; Adams, S.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</w:t>
      </w:r>
      <w:r w:rsidRPr="001118A4">
        <w:rPr>
          <w:rFonts w:ascii="Times New Roman" w:eastAsiaTheme="minorHAnsi" w:hAnsi="Times New Roman"/>
          <w:bCs/>
          <w:iCs/>
          <w:snapToGrid/>
          <w:spacing w:val="-3"/>
          <w:sz w:val="26"/>
          <w:szCs w:val="26"/>
          <w:lang w:val="en-US"/>
        </w:rPr>
        <w:t>The consequences of oromandibular dystonia on communicative participation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. Paper presented at the 18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vertAlign w:val="superscript"/>
          <w:lang w:val="en-US"/>
        </w:rPr>
        <w:t>th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Rehabilitation Research Colloquium, McGill University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, </w:t>
      </w:r>
      <w:proofErr w:type="gramStart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May,</w:t>
      </w:r>
      <w:proofErr w:type="gramEnd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2016.</w:t>
      </w:r>
    </w:p>
    <w:p w14:paraId="3E0406E9" w14:textId="77777777" w:rsidR="001118A4" w:rsidRPr="001118A4" w:rsidRDefault="001118A4" w:rsidP="001118A4">
      <w:pPr>
        <w:widowControl/>
        <w:spacing w:after="200" w:line="276" w:lineRule="auto"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Wilson, C., Dykstra, A.D., Adams, S.G., &amp; Jog, M.  Hypophonia and other variables contributing to listener effort in Parkinson's disease (PD). Paper presented at the 18th Research Colloquium on Rehabilitation, McGill University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, </w:t>
      </w:r>
      <w:proofErr w:type="gramStart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May,</w:t>
      </w:r>
      <w:proofErr w:type="gramEnd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2016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. </w:t>
      </w:r>
    </w:p>
    <w:bookmarkEnd w:id="28"/>
    <w:p w14:paraId="3B89ED17" w14:textId="77777777" w:rsidR="00DB1549" w:rsidRPr="00DB1549" w:rsidRDefault="00DB1549" w:rsidP="00DB1549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Nguyen-</w:t>
      </w:r>
      <w:proofErr w:type="spellStart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Vaccarello</w:t>
      </w:r>
      <w:proofErr w:type="spellEnd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, L.L.T., Purcell, D.W., Adams, S.G., &amp; </w:t>
      </w:r>
      <w:proofErr w:type="spellStart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Scollie</w:t>
      </w:r>
      <w:proofErr w:type="spellEnd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, S. (2015).</w:t>
      </w:r>
      <w:r w:rsidRPr="00B72CEA">
        <w:rPr>
          <w:rFonts w:ascii="Times New Roman" w:hAnsi="Times New Roman"/>
          <w:iCs/>
          <w:snapToGrid/>
          <w:sz w:val="26"/>
          <w:szCs w:val="26"/>
          <w:lang w:val="en-CA" w:eastAsia="en-CA"/>
        </w:rPr>
        <w:t xml:space="preserve"> Speech regulation through altered auditory feedback in normal and hearing-impaired adults</w:t>
      </w:r>
      <w:r w:rsidRPr="00B72CEA">
        <w:rPr>
          <w:rFonts w:ascii="Times New Roman" w:hAnsi="Times New Roman"/>
          <w:snapToGrid/>
          <w:sz w:val="26"/>
          <w:szCs w:val="26"/>
          <w:lang w:val="en-CA" w:eastAsia="en-CA"/>
        </w:rPr>
        <w:t>.</w:t>
      </w:r>
      <w:r w:rsidRPr="00B72CEA">
        <w:rPr>
          <w:rFonts w:ascii="Times New Roman" w:hAnsi="Times New Roman"/>
          <w:iCs/>
          <w:snapToGrid/>
          <w:sz w:val="26"/>
          <w:szCs w:val="26"/>
          <w:lang w:val="en-CA" w:eastAsia="en-CA"/>
        </w:rPr>
        <w:t xml:space="preserve"> </w:t>
      </w: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Poster session presented at the annual meeting of the Canadian Academy of Audiology, </w:t>
      </w:r>
      <w:r w:rsidR="0086517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October 2015, </w:t>
      </w: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Niagara Falls, ON.</w:t>
      </w:r>
    </w:p>
    <w:p w14:paraId="35595A08" w14:textId="77777777" w:rsidR="00DB1549" w:rsidRDefault="00DB1549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3FDFB41B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Knowles, T.,  </w:t>
      </w: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C.,  </w:t>
      </w: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M.,  and Jog, M.  </w:t>
      </w:r>
      <w:r w:rsidRPr="009604FD">
        <w:rPr>
          <w:rFonts w:ascii="Times New Roman" w:hAnsi="Times New Roman"/>
          <w:sz w:val="26"/>
          <w:szCs w:val="26"/>
        </w:rPr>
        <w:t>Effect of Different Deep Brain Stimulation Parameters on Voice Quality, Speech Intensity and Prosody in Parkinson’s Disease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. HRS graduate Research Forum, Western University,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040D496D" w14:textId="77777777" w:rsidR="009604FD" w:rsidRPr="009604FD" w:rsidRDefault="009604FD" w:rsidP="009604FD">
      <w:pPr>
        <w:rPr>
          <w:rFonts w:ascii="Times New Roman" w:hAnsi="Times New Roman"/>
          <w:b/>
          <w:sz w:val="26"/>
          <w:szCs w:val="26"/>
        </w:rPr>
      </w:pPr>
    </w:p>
    <w:p w14:paraId="0CC6975E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 Adams, S., </w:t>
      </w: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</w:t>
      </w: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C.,  </w:t>
      </w: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M.,  and Jog, M.  </w:t>
      </w:r>
      <w:r w:rsidRPr="009604FD">
        <w:rPr>
          <w:rFonts w:ascii="Times New Roman" w:hAnsi="Times New Roman"/>
          <w:sz w:val="26"/>
          <w:szCs w:val="26"/>
        </w:rPr>
        <w:t>Effect of deep brain stimulation parameters on speech intelligibility and speech acoustics in Parkinson’s Disease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. HRS graduate Research Forum, Western University,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39A9B08A" w14:textId="77777777" w:rsidR="009604FD" w:rsidRPr="009604FD" w:rsidRDefault="009604FD" w:rsidP="009604FD">
      <w:pPr>
        <w:rPr>
          <w:rFonts w:ascii="Times New Roman" w:hAnsi="Times New Roman"/>
          <w:b/>
          <w:sz w:val="26"/>
          <w:szCs w:val="26"/>
        </w:rPr>
      </w:pPr>
    </w:p>
    <w:p w14:paraId="3DE66B3C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C., Adams, S., </w:t>
      </w: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Knowles, T., </w:t>
      </w:r>
      <w:proofErr w:type="spell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M., and Jog, M.  </w:t>
      </w:r>
      <w:r w:rsidRPr="009604FD">
        <w:rPr>
          <w:rFonts w:ascii="Times New Roman" w:hAnsi="Times New Roman"/>
          <w:sz w:val="26"/>
          <w:szCs w:val="26"/>
        </w:rPr>
        <w:t>Deep brain stimulation parameter optimization for rate of speech in Parkinson’s Disease.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HRS graduate Research Forum, Western University, 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4BACB31D" w14:textId="77777777" w:rsidR="009604FD" w:rsidRPr="009604FD" w:rsidRDefault="009604FD" w:rsidP="009604FD">
      <w:pPr>
        <w:rPr>
          <w:rFonts w:ascii="Cambria" w:hAnsi="Cambria"/>
          <w:b/>
          <w:sz w:val="26"/>
          <w:szCs w:val="26"/>
        </w:rPr>
      </w:pPr>
    </w:p>
    <w:p w14:paraId="3B6042F7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C., Rahimi, F.,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M., and Jog, M.  Optimal Deep Brain Stimulation Settings for Speech in Parkinson’s Disease. HRS graduate Research Forum, Western University, </w:t>
      </w:r>
      <w:proofErr w:type="gram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 2014</w:t>
      </w:r>
    </w:p>
    <w:p w14:paraId="76F5D8FD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50926B41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C., Rahimi, F.,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, M., and Jog, M.  Deep Brain Stimulation Parameter Optimization for Speech in Parkinson’s Disease. ARGC/Faculty of Health Science Symposium, Western University, February 2014</w:t>
      </w:r>
    </w:p>
    <w:p w14:paraId="1C297482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7D67552C" w14:textId="77777777" w:rsidR="00FE67B3" w:rsidRPr="00FE67B3" w:rsidRDefault="00FE67B3" w:rsidP="00FE67B3">
      <w:pPr>
        <w:rPr>
          <w:rFonts w:ascii="Times New Roman" w:hAnsi="Times New Roman"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Mancinelli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C., Rahimi, F., </w:t>
      </w:r>
      <w:proofErr w:type="spell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Delrobaei</w:t>
      </w:r>
      <w:proofErr w:type="spell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, M., and Jog, M.  Deep Brain Stimulation Parameter Optimization for Speech in Parkinson’s Disease. Southern Ontario Neuroscience Association , Western University, April 2014.</w:t>
      </w:r>
    </w:p>
    <w:p w14:paraId="003B70CD" w14:textId="77777777" w:rsidR="00FE67B3" w:rsidRDefault="00FE67B3" w:rsidP="0072404A">
      <w:pPr>
        <w:rPr>
          <w:rFonts w:ascii="Times New Roman" w:hAnsi="Times New Roman"/>
          <w:spacing w:val="-3"/>
          <w:sz w:val="26"/>
          <w:szCs w:val="26"/>
        </w:rPr>
      </w:pPr>
    </w:p>
    <w:p w14:paraId="036306AC" w14:textId="77777777" w:rsidR="0072404A" w:rsidRPr="00BB3D6F" w:rsidRDefault="0072404A" w:rsidP="007240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Clark, J.,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Adams, S.G., Dykstra, A., </w:t>
      </w:r>
      <w:r>
        <w:rPr>
          <w:rFonts w:ascii="Times New Roman" w:hAnsi="Times New Roman"/>
          <w:spacing w:val="-3"/>
          <w:sz w:val="26"/>
          <w:szCs w:val="26"/>
        </w:rPr>
        <w:t xml:space="preserve">Moodie, S.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&amp; Jog, M. 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/>
        </w:rPr>
        <w:t>Loudness perception and speech intensity control in Parkinson’s disease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>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0903AFAF" w14:textId="77777777" w:rsidR="0072404A" w:rsidRDefault="0072404A" w:rsidP="0072404A">
      <w:pPr>
        <w:rPr>
          <w:rFonts w:ascii="Times New Roman" w:hAnsi="Times New Roman"/>
          <w:sz w:val="26"/>
          <w:szCs w:val="26"/>
        </w:rPr>
      </w:pPr>
    </w:p>
    <w:p w14:paraId="6D777B17" w14:textId="77777777" w:rsidR="0072404A" w:rsidRPr="00002B44" w:rsidRDefault="00002B44" w:rsidP="0072404A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McCaig</w:t>
      </w:r>
      <w:proofErr w:type="spellEnd"/>
      <w:r>
        <w:rPr>
          <w:rFonts w:ascii="Times New Roman" w:hAnsi="Times New Roman"/>
          <w:sz w:val="26"/>
          <w:szCs w:val="26"/>
        </w:rPr>
        <w:t xml:space="preserve">, C., Adams, S., Dykstra, A., &amp; Jog, </w:t>
      </w:r>
      <w:r w:rsidRPr="00002B44">
        <w:rPr>
          <w:rFonts w:ascii="Times New Roman" w:hAnsi="Times New Roman"/>
          <w:sz w:val="26"/>
          <w:szCs w:val="26"/>
        </w:rPr>
        <w:t xml:space="preserve">M.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B44">
        <w:rPr>
          <w:rFonts w:ascii="Times New Roman" w:eastAsia="MS ??" w:hAnsi="Times New Roman"/>
          <w:bCs/>
          <w:sz w:val="26"/>
          <w:szCs w:val="26"/>
        </w:rPr>
        <w:t>Effect of concurrent walking and interlocutor distance on conversational speech intensity and rate in Parkinson’s disease</w:t>
      </w:r>
      <w:r>
        <w:rPr>
          <w:rFonts w:ascii="Times New Roman" w:eastAsia="MS ??" w:hAnsi="Times New Roman"/>
          <w:bCs/>
          <w:sz w:val="26"/>
          <w:szCs w:val="26"/>
        </w:rPr>
        <w:t xml:space="preserve">.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1BBA02F4" w14:textId="77777777" w:rsid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4A100190" w14:textId="77777777" w:rsidR="00002B44" w:rsidRDefault="00002B44" w:rsidP="00BB3D6F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Andreetta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BB3D6F">
        <w:rPr>
          <w:rFonts w:ascii="Times New Roman" w:hAnsi="Times New Roman"/>
          <w:sz w:val="26"/>
          <w:szCs w:val="26"/>
        </w:rPr>
        <w:t>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</w:t>
      </w:r>
      <w:r>
        <w:rPr>
          <w:rFonts w:ascii="Times New Roman" w:hAnsi="Times New Roman"/>
          <w:sz w:val="26"/>
          <w:szCs w:val="26"/>
        </w:rPr>
        <w:t xml:space="preserve"> Evaluation of speech amplification devices in Parkinson’s disease.</w:t>
      </w:r>
      <w:r w:rsidRPr="00002B4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6318D09F" w14:textId="77777777" w:rsidR="00002B44" w:rsidRDefault="00002B44" w:rsidP="00BB3D6F">
      <w:pPr>
        <w:rPr>
          <w:rFonts w:ascii="Times New Roman" w:hAnsi="Times New Roman"/>
          <w:sz w:val="26"/>
          <w:szCs w:val="26"/>
        </w:rPr>
      </w:pPr>
    </w:p>
    <w:p w14:paraId="4A083F66" w14:textId="77777777" w:rsidR="00002B44" w:rsidRPr="00002B44" w:rsidRDefault="00002B44" w:rsidP="00002B44">
      <w:pPr>
        <w:rPr>
          <w:rFonts w:ascii="Times New Roman" w:hAnsi="Times New Roman"/>
          <w:sz w:val="26"/>
          <w:szCs w:val="26"/>
        </w:rPr>
      </w:pPr>
      <w:r w:rsidRPr="00002B44">
        <w:rPr>
          <w:rFonts w:ascii="Times New Roman" w:hAnsi="Times New Roman"/>
          <w:bCs/>
          <w:sz w:val="26"/>
          <w:szCs w:val="26"/>
        </w:rPr>
        <w:t>Dykstra</w:t>
      </w:r>
      <w:r>
        <w:rPr>
          <w:rFonts w:ascii="Times New Roman" w:hAnsi="Times New Roman"/>
          <w:bCs/>
          <w:sz w:val="26"/>
          <w:szCs w:val="26"/>
        </w:rPr>
        <w:t>, A.,</w:t>
      </w:r>
      <w:r w:rsidRPr="00002B44">
        <w:rPr>
          <w:rFonts w:ascii="Times New Roman" w:hAnsi="Times New Roman"/>
          <w:bCs/>
          <w:sz w:val="26"/>
          <w:szCs w:val="26"/>
        </w:rPr>
        <w:t xml:space="preserve"> Domingo, </w:t>
      </w:r>
      <w:r>
        <w:rPr>
          <w:rFonts w:ascii="Times New Roman" w:hAnsi="Times New Roman"/>
          <w:bCs/>
          <w:sz w:val="26"/>
          <w:szCs w:val="26"/>
        </w:rPr>
        <w:t xml:space="preserve">Y., </w:t>
      </w:r>
      <w:r w:rsidRPr="00002B44">
        <w:rPr>
          <w:rFonts w:ascii="Times New Roman" w:hAnsi="Times New Roman"/>
          <w:bCs/>
          <w:sz w:val="26"/>
          <w:szCs w:val="26"/>
        </w:rPr>
        <w:t xml:space="preserve">Adams, </w:t>
      </w:r>
      <w:r>
        <w:rPr>
          <w:rFonts w:ascii="Times New Roman" w:hAnsi="Times New Roman"/>
          <w:bCs/>
          <w:sz w:val="26"/>
          <w:szCs w:val="26"/>
        </w:rPr>
        <w:t xml:space="preserve">S., </w:t>
      </w:r>
      <w:r w:rsidRPr="00002B44">
        <w:rPr>
          <w:rFonts w:ascii="Times New Roman" w:hAnsi="Times New Roman"/>
          <w:bCs/>
          <w:sz w:val="26"/>
          <w:szCs w:val="26"/>
        </w:rPr>
        <w:t xml:space="preserve">Johnson, </w:t>
      </w:r>
      <w:r>
        <w:rPr>
          <w:rFonts w:ascii="Times New Roman" w:hAnsi="Times New Roman"/>
          <w:bCs/>
          <w:sz w:val="26"/>
          <w:szCs w:val="26"/>
        </w:rPr>
        <w:t>A.</w:t>
      </w:r>
      <w:r w:rsidRPr="00002B44">
        <w:rPr>
          <w:rFonts w:ascii="Times New Roman" w:hAnsi="Times New Roman"/>
          <w:bCs/>
          <w:sz w:val="26"/>
          <w:szCs w:val="26"/>
        </w:rPr>
        <w:t xml:space="preserve"> &amp; Jog,</w:t>
      </w:r>
      <w:r>
        <w:rPr>
          <w:rFonts w:ascii="Times New Roman" w:hAnsi="Times New Roman"/>
          <w:bCs/>
          <w:sz w:val="26"/>
          <w:szCs w:val="26"/>
        </w:rPr>
        <w:t xml:space="preserve"> M.  </w:t>
      </w:r>
      <w:r w:rsidRPr="00002B44">
        <w:rPr>
          <w:rFonts w:ascii="Times New Roman" w:hAnsi="Times New Roman"/>
          <w:sz w:val="26"/>
          <w:szCs w:val="26"/>
        </w:rPr>
        <w:t>The effect of botulinum toxin type A on speech intelligibility and self-ratings of communicative effectiveness by speakers with oromandibular dystonia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39750B84" w14:textId="77777777" w:rsidR="00783E9D" w:rsidRPr="00BB3D6F" w:rsidRDefault="00002B44" w:rsidP="00BB3D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A478A2A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15,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</w:t>
      </w:r>
      <w:proofErr w:type="spellStart"/>
      <w:r w:rsidRPr="00BB3D6F">
        <w:rPr>
          <w:rFonts w:ascii="Times New Roman" w:hAnsi="Times New Roman"/>
          <w:sz w:val="26"/>
          <w:szCs w:val="26"/>
        </w:rPr>
        <w:t>presention</w:t>
      </w:r>
      <w:proofErr w:type="spellEnd"/>
      <w:r w:rsidRPr="00BB3D6F">
        <w:rPr>
          <w:rFonts w:ascii="Times New Roman" w:hAnsi="Times New Roman"/>
          <w:sz w:val="26"/>
          <w:szCs w:val="26"/>
        </w:rPr>
        <w:t xml:space="preserve"> at the 26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 (WRF) “Modern mobilization and methods of interdisciplinary research.” Western University, London, ON. </w:t>
      </w:r>
    </w:p>
    <w:p w14:paraId="058C447A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712BC047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McCaig</w:t>
      </w:r>
      <w:proofErr w:type="spellEnd"/>
      <w:r w:rsidRPr="00BB3D6F">
        <w:rPr>
          <w:rFonts w:ascii="Times New Roman" w:hAnsi="Times New Roman"/>
          <w:sz w:val="26"/>
          <w:szCs w:val="26"/>
        </w:rPr>
        <w:t>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15,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</w:t>
      </w:r>
      <w:proofErr w:type="spellStart"/>
      <w:r w:rsidRPr="00BB3D6F">
        <w:rPr>
          <w:rFonts w:ascii="Times New Roman" w:hAnsi="Times New Roman"/>
          <w:sz w:val="26"/>
          <w:szCs w:val="26"/>
        </w:rPr>
        <w:t>presention</w:t>
      </w:r>
      <w:proofErr w:type="spellEnd"/>
      <w:r w:rsidRPr="00BB3D6F">
        <w:rPr>
          <w:rFonts w:ascii="Times New Roman" w:hAnsi="Times New Roman"/>
          <w:sz w:val="26"/>
          <w:szCs w:val="26"/>
        </w:rPr>
        <w:t xml:space="preserve"> at the 26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 (WRF) “Modern mobilization and methods of interdisciplinary research.” Western University, London, ON. </w:t>
      </w:r>
    </w:p>
    <w:p w14:paraId="367C5A55" w14:textId="77777777" w:rsidR="009E39D5" w:rsidRPr="00BB3D6F" w:rsidRDefault="009E39D5" w:rsidP="009E39D5">
      <w:pPr>
        <w:rPr>
          <w:rFonts w:ascii="Times New Roman" w:hAnsi="Times New Roman"/>
          <w:b/>
          <w:sz w:val="26"/>
          <w:szCs w:val="26"/>
        </w:rPr>
      </w:pPr>
    </w:p>
    <w:p w14:paraId="5BA23024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13,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Faculty of Health Sciences (FHS) Research Day. Western University, London, ON. </w:t>
      </w:r>
    </w:p>
    <w:p w14:paraId="781DB6EE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26FFD135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McCaig</w:t>
      </w:r>
      <w:proofErr w:type="spellEnd"/>
      <w:r w:rsidRPr="00BB3D6F">
        <w:rPr>
          <w:rFonts w:ascii="Times New Roman" w:hAnsi="Times New Roman"/>
          <w:sz w:val="26"/>
          <w:szCs w:val="26"/>
        </w:rPr>
        <w:t>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(March 1</w:t>
      </w:r>
      <w:r>
        <w:rPr>
          <w:rFonts w:ascii="Times New Roman" w:hAnsi="Times New Roman"/>
          <w:sz w:val="26"/>
          <w:szCs w:val="26"/>
        </w:rPr>
        <w:t>3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Faculty of Health Sciences (FHS) Research Day. Western University, London, ON. </w:t>
      </w:r>
    </w:p>
    <w:p w14:paraId="3F09A4C3" w14:textId="77777777" w:rsidR="009E39D5" w:rsidRPr="008E5134" w:rsidRDefault="009E39D5" w:rsidP="009E39D5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Domingo, Y., Dykstra, A.D., </w:t>
      </w:r>
      <w:proofErr w:type="spellStart"/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>Jablecki</w:t>
      </w:r>
      <w:proofErr w:type="spellEnd"/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, D., Adams, S.G., Johnson, A., &amp; Jog, M. (2013, March). </w:t>
      </w:r>
      <w:r w:rsidRPr="008E5134">
        <w:rPr>
          <w:rFonts w:ascii="Times New Roman" w:hAnsi="Times New Roman"/>
          <w:i/>
          <w:iCs/>
          <w:sz w:val="26"/>
          <w:szCs w:val="26"/>
          <w:lang w:val="en-CA" w:eastAsia="en-CA"/>
        </w:rPr>
        <w:t>Evaluating sentence intelligibility based on technique in oromandibular dystonia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t xml:space="preserve">. 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lastRenderedPageBreak/>
        <w:t>Poster presented at the Faculty of Health Sciences Research Day, Western University, London, ON</w:t>
      </w:r>
    </w:p>
    <w:p w14:paraId="7002A3C1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comparison of speech amplification devices for individuals with Parkinson’s disease and hypophonia.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Health &amp; Aging Graduate Research Conference (HGRC) (formerly SOIHAS) “Urban health and well-being.” McMaster University, Hamilton, ON. </w:t>
      </w:r>
    </w:p>
    <w:p w14:paraId="305117EE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320FBFD5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McCaig</w:t>
      </w:r>
      <w:proofErr w:type="spellEnd"/>
      <w:r w:rsidRPr="00BB3D6F">
        <w:rPr>
          <w:rFonts w:ascii="Times New Roman" w:hAnsi="Times New Roman"/>
          <w:sz w:val="26"/>
          <w:szCs w:val="26"/>
        </w:rPr>
        <w:t>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</w:t>
      </w:r>
      <w:r>
        <w:rPr>
          <w:rFonts w:ascii="Times New Roman" w:hAnsi="Times New Roman"/>
          <w:sz w:val="26"/>
          <w:szCs w:val="26"/>
        </w:rPr>
        <w:t>February 6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sz w:val="26"/>
          <w:szCs w:val="26"/>
        </w:rPr>
        <w:t>.</w:t>
      </w:r>
      <w:r w:rsidRPr="00BB3D6F">
        <w:rPr>
          <w:rFonts w:ascii="Times New Roman" w:hAnsi="Times New Roman"/>
          <w:i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Health &amp; Rehabilitation Sciences (HRS) Graduate Research Forum (GRF) “Sowing seeds of ideas for fruitful trees.” Western University, London, ON. </w:t>
      </w:r>
    </w:p>
    <w:p w14:paraId="213F14F7" w14:textId="77777777" w:rsidR="009E39D5" w:rsidRPr="00BB3D6F" w:rsidRDefault="009E39D5" w:rsidP="00BB3D6F">
      <w:pPr>
        <w:rPr>
          <w:rFonts w:ascii="Times New Roman" w:hAnsi="Times New Roman"/>
          <w:b/>
          <w:sz w:val="26"/>
          <w:szCs w:val="26"/>
        </w:rPr>
      </w:pPr>
    </w:p>
    <w:p w14:paraId="0C13FF41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(February 6,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comparison of speech amplification devices for individuals with Parkinson’s disease and hypophonia. </w:t>
      </w:r>
      <w:r w:rsidRPr="00BB3D6F">
        <w:rPr>
          <w:rFonts w:ascii="Times New Roman" w:hAnsi="Times New Roman"/>
          <w:sz w:val="26"/>
          <w:szCs w:val="26"/>
        </w:rPr>
        <w:t xml:space="preserve">Oral presentation at the Health &amp; Rehabilitation Sciences (HRS) Graduate Research Forum (GRF) “Sowing seeds of ideas for fruitful trees.” Western University, London, ON. </w:t>
      </w:r>
    </w:p>
    <w:p w14:paraId="76342AF0" w14:textId="77777777" w:rsidR="009E39D5" w:rsidRPr="008E5134" w:rsidRDefault="009E39D5" w:rsidP="009E39D5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Domingo, Y., Dykstra, A.D., </w:t>
      </w:r>
      <w:proofErr w:type="spellStart"/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>Jablecki</w:t>
      </w:r>
      <w:proofErr w:type="spellEnd"/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, D., Adams, S.G., Johnson, A., &amp; Jog,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A comparison of speech intelligibility measures obtained from three measurement techniques in oromandibular dystonia.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 Poster presented at the </w:t>
      </w: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>HRS Graduate Research Forum, Western University, London, ON.</w:t>
      </w:r>
    </w:p>
    <w:p w14:paraId="4A604095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(February 1,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Aging, Rehabilitation &amp; Geriatric Care (ARGC)/FHS Symposium “Research to action: Technology, innovation &amp; health.” Western University, London, ON. </w:t>
      </w:r>
    </w:p>
    <w:p w14:paraId="699A76A8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</w:p>
    <w:p w14:paraId="65C705C3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McCaig</w:t>
      </w:r>
      <w:proofErr w:type="spellEnd"/>
      <w:r w:rsidRPr="00BB3D6F">
        <w:rPr>
          <w:rFonts w:ascii="Times New Roman" w:hAnsi="Times New Roman"/>
          <w:sz w:val="26"/>
          <w:szCs w:val="26"/>
        </w:rPr>
        <w:t>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</w:t>
      </w:r>
      <w:r>
        <w:rPr>
          <w:rFonts w:ascii="Times New Roman" w:hAnsi="Times New Roman"/>
          <w:sz w:val="26"/>
          <w:szCs w:val="26"/>
        </w:rPr>
        <w:t>February 1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Aging, Rehabilitation &amp; Geriatric Care (ARGC)/FHS Symposium “Research to action: Technology, innovation &amp; health.” Western University, London, ON. </w:t>
      </w:r>
    </w:p>
    <w:p w14:paraId="1F34F7E9" w14:textId="77777777" w:rsidR="00BB3D6F" w:rsidRPr="008E5134" w:rsidRDefault="00BB3D6F" w:rsidP="00BB3D6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Domingo, Y., Dykstra, A.D., </w:t>
      </w:r>
      <w:proofErr w:type="spellStart"/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>Jablecki</w:t>
      </w:r>
      <w:proofErr w:type="spellEnd"/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, D., Adams, S.G., Johnson, A., &amp; Jog, M. (2013, March). </w:t>
      </w:r>
      <w:r w:rsidRPr="008E5134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CA" w:eastAsia="en-CA"/>
        </w:rPr>
        <w:t xml:space="preserve">An evaluation of speech intelligibility based on measurement technique in oromandibular dystonia. </w:t>
      </w: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Poster presented at the 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t xml:space="preserve">Health &amp; Aging Graduate Research 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lastRenderedPageBreak/>
        <w:t xml:space="preserve">Conference: Urban Health and Well-Being, McMaster University, Hamilton, ON. </w:t>
      </w:r>
    </w:p>
    <w:p w14:paraId="4E1778F7" w14:textId="77777777" w:rsidR="00BB3D6F" w:rsidRPr="008E5134" w:rsidRDefault="00BB3D6F" w:rsidP="00BB3D6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proofErr w:type="spellStart"/>
      <w:r w:rsidRPr="008E5134">
        <w:rPr>
          <w:rFonts w:ascii="Times New Roman" w:hAnsi="Times New Roman"/>
          <w:sz w:val="26"/>
          <w:szCs w:val="26"/>
          <w:lang w:eastAsia="en-CA"/>
        </w:rPr>
        <w:t>Jablecki</w:t>
      </w:r>
      <w:proofErr w:type="spellEnd"/>
      <w:r w:rsidRPr="008E5134">
        <w:rPr>
          <w:rFonts w:ascii="Times New Roman" w:hAnsi="Times New Roman"/>
          <w:sz w:val="26"/>
          <w:szCs w:val="26"/>
          <w:lang w:eastAsia="en-CA"/>
        </w:rPr>
        <w:t xml:space="preserve">, D., Dykstra, A.D., Domingo, Y., Adams, S.G., &amp; Jog.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The effect of task on speech intelligibility in oromandibular dystonia: A case report</w:t>
      </w:r>
      <w:r w:rsidRPr="008E5134">
        <w:rPr>
          <w:rFonts w:ascii="Times New Roman" w:hAnsi="Times New Roman"/>
          <w:sz w:val="26"/>
          <w:szCs w:val="26"/>
          <w:lang w:eastAsia="en-CA"/>
        </w:rPr>
        <w:t>. Poster presented at the Aging, Rehabilitation, and Geriatric Care/Faculty of Health Sciences Symposium, Western University, London, ON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.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 </w:t>
      </w:r>
    </w:p>
    <w:p w14:paraId="758874F8" w14:textId="77777777" w:rsidR="00BB3D6F" w:rsidRPr="008E5134" w:rsidRDefault="00BB3D6F" w:rsidP="00BB3D6F">
      <w:pPr>
        <w:autoSpaceDN w:val="0"/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Domingo, Y., Dykstra, A.D., </w:t>
      </w:r>
      <w:proofErr w:type="spellStart"/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>Jablecki</w:t>
      </w:r>
      <w:proofErr w:type="spellEnd"/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, D., Adams, S.G., Johnson, A., &amp; Jog,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Evaluating sentence intelligibility based on technique in oromandibular dystonia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. Poster presented at the Aging, Rehabilitation, and Geriatric Care/Faculty of Health Sciences Symposium, Western University, London, ON. </w:t>
      </w:r>
    </w:p>
    <w:p w14:paraId="0EFC34C0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 xml:space="preserve">Adams, S.G., Dykstra, A., &amp; Jog, M. 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 xml:space="preserve"> A Comparison of Throat and Head Microphones in a PDA-based Evaluation of Hypophonia in Parkinson’s Disease.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Santa Rosa, California, </w:t>
      </w:r>
      <w:r w:rsidRPr="00A3615D">
        <w:rPr>
          <w:rFonts w:ascii="Times New Roman" w:hAnsi="Times New Roman"/>
          <w:spacing w:val="-3"/>
          <w:sz w:val="26"/>
          <w:szCs w:val="26"/>
        </w:rPr>
        <w:t>March 4-7, 2012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7C805787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</w:p>
    <w:p w14:paraId="62AAD592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Dykstra, A., Adams, S.G., &amp; Jog, M. Examining the conversational speech intelligibility of individuals with hypophonia associated with Parkinson’s disease.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Santa Rosa, California, March 4-7, 2012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4ED021DF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21B04E11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BB3D6F">
        <w:rPr>
          <w:rFonts w:ascii="Times New Roman" w:hAnsi="Times New Roman"/>
          <w:sz w:val="26"/>
          <w:szCs w:val="26"/>
          <w:lang w:eastAsia="en-CA"/>
        </w:rPr>
        <w:t>Valenzano, T., Adams, S. G., Dykstra, A. &amp; Jog, M.  Linguistic, Cognitive, Linguistic and motor concurrent task effects on speech intensity and task performance for individuals with Parkinson’s disease. 13th Research Colloquium in Rehabilitation. McGill University, Montreal, Quebec, May 4, 2012.</w:t>
      </w:r>
    </w:p>
    <w:p w14:paraId="03AFA4CB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04519F38" w14:textId="77777777" w:rsidR="009E6A43" w:rsidRPr="00BB3D6F" w:rsidRDefault="009E6A43" w:rsidP="009E6A43">
      <w:pPr>
        <w:rPr>
          <w:rFonts w:ascii="Times New Roman" w:hAnsi="Times New Roman"/>
          <w:b/>
          <w:sz w:val="26"/>
          <w:szCs w:val="26"/>
          <w:lang w:eastAsia="en-CA"/>
        </w:rPr>
      </w:pPr>
      <w:r w:rsidRPr="00BB3D6F">
        <w:rPr>
          <w:rFonts w:ascii="Times New Roman" w:hAnsi="Times New Roman"/>
          <w:sz w:val="26"/>
          <w:szCs w:val="26"/>
          <w:lang w:eastAsia="en-CA"/>
        </w:rPr>
        <w:t>Clark, J., Adams, S., Moodie, S., Dykstra, A., &amp; Jog, M. Speech intensity control and loudness perception in Parkinson’s disease. 25</w:t>
      </w:r>
      <w:r w:rsidRPr="00BB3D6F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BB3D6F">
        <w:rPr>
          <w:rFonts w:ascii="Times New Roman" w:hAnsi="Times New Roman"/>
          <w:sz w:val="26"/>
          <w:szCs w:val="26"/>
          <w:lang w:eastAsia="en-CA"/>
        </w:rPr>
        <w:t xml:space="preserve"> Annual Western Research Forum. University of Western Ontario, London, March 26, 2012. *</w:t>
      </w:r>
      <w:r w:rsidRPr="00BB3D6F">
        <w:rPr>
          <w:rFonts w:ascii="Times New Roman" w:hAnsi="Times New Roman"/>
          <w:b/>
          <w:sz w:val="26"/>
          <w:szCs w:val="26"/>
          <w:lang w:eastAsia="en-CA"/>
        </w:rPr>
        <w:t>Award for Best Poster</w:t>
      </w:r>
    </w:p>
    <w:p w14:paraId="4A55E5E9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</w:p>
    <w:p w14:paraId="5C61E8D2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 xml:space="preserve">Schell, M., </w:t>
      </w:r>
      <w:proofErr w:type="spellStart"/>
      <w:r w:rsidRPr="00BB3D6F">
        <w:rPr>
          <w:rFonts w:ascii="Times New Roman" w:hAnsi="Times New Roman"/>
          <w:sz w:val="26"/>
          <w:szCs w:val="26"/>
        </w:rPr>
        <w:t>McCaig</w:t>
      </w:r>
      <w:proofErr w:type="spellEnd"/>
      <w:r w:rsidRPr="00BB3D6F">
        <w:rPr>
          <w:rFonts w:ascii="Times New Roman" w:hAnsi="Times New Roman"/>
          <w:sz w:val="26"/>
          <w:szCs w:val="26"/>
        </w:rPr>
        <w:t xml:space="preserve">, C., </w:t>
      </w:r>
      <w:proofErr w:type="spellStart"/>
      <w:r w:rsidRPr="00BB3D6F">
        <w:rPr>
          <w:rFonts w:ascii="Times New Roman" w:hAnsi="Times New Roman"/>
          <w:sz w:val="26"/>
          <w:szCs w:val="26"/>
        </w:rPr>
        <w:t>Nivins</w:t>
      </w:r>
      <w:proofErr w:type="spellEnd"/>
      <w:r w:rsidRPr="00BB3D6F">
        <w:rPr>
          <w:rFonts w:ascii="Times New Roman" w:hAnsi="Times New Roman"/>
          <w:sz w:val="26"/>
          <w:szCs w:val="26"/>
        </w:rPr>
        <w:t>, M., Jog, M., &amp; Adams, S. Vowel formant dynamics across changes in speech intensity in Parkinson’s disease.  25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Forum. The University of Western Ontario, London, ON, March 26, 2012. </w:t>
      </w:r>
    </w:p>
    <w:p w14:paraId="332D9D93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7802EFB5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>Valenzano, T., Adams, S. G., Dykstra, A. &amp; Jog, M. Concurrent task effects on speech intensity and task performance for individuals with Parkinson’s disease. 24</w:t>
      </w:r>
      <w:r w:rsidRPr="00007528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Annual Western Research Forum. University of Western Ontario, London, Ontario, March 27, 2012</w:t>
      </w:r>
    </w:p>
    <w:p w14:paraId="23B2F4C2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23646FA6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</w:t>
      </w:r>
      <w:proofErr w:type="spellStart"/>
      <w:r w:rsidRPr="00007528">
        <w:rPr>
          <w:rFonts w:ascii="Times New Roman" w:hAnsi="Times New Roman"/>
          <w:sz w:val="26"/>
          <w:szCs w:val="26"/>
        </w:rPr>
        <w:t>McCaig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>, M., Jog, M., &amp; Adams, S. Vowel formant dynamics across changes in speech intensity in Parkinson’s disease. Faculty of Health Sciences Research Day. The University of Western Ontario, London, ON, March 30, 2012.</w:t>
      </w:r>
    </w:p>
    <w:p w14:paraId="5F1BFD7B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4FD85124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 xml:space="preserve">Valenzano, T., Adams, S. G., Dykstra, A. &amp; Jog, M. Concurrent task effects on speech intensity for individuals with Parkinson’s disease. Southern Ontario Interdisciplinary Health &amp; Aging Symposium. McMaster University, Hamilton, </w:t>
      </w:r>
      <w:proofErr w:type="spellStart"/>
      <w:proofErr w:type="gramStart"/>
      <w:r w:rsidRPr="00007528">
        <w:rPr>
          <w:rFonts w:ascii="Times New Roman" w:hAnsi="Times New Roman"/>
          <w:sz w:val="26"/>
          <w:szCs w:val="26"/>
          <w:lang w:eastAsia="en-CA"/>
        </w:rPr>
        <w:t>Ontario,February</w:t>
      </w:r>
      <w:proofErr w:type="spellEnd"/>
      <w:proofErr w:type="gramEnd"/>
      <w:r w:rsidRPr="00007528">
        <w:rPr>
          <w:rFonts w:ascii="Times New Roman" w:hAnsi="Times New Roman"/>
          <w:sz w:val="26"/>
          <w:szCs w:val="26"/>
          <w:lang w:eastAsia="en-CA"/>
        </w:rPr>
        <w:t xml:space="preserve"> 24-25, 2012.</w:t>
      </w:r>
    </w:p>
    <w:p w14:paraId="38ADBCC7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7C2FEAF1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</w:t>
      </w:r>
      <w:proofErr w:type="spellStart"/>
      <w:r w:rsidRPr="00007528">
        <w:rPr>
          <w:rFonts w:ascii="Times New Roman" w:hAnsi="Times New Roman"/>
          <w:sz w:val="26"/>
          <w:szCs w:val="26"/>
        </w:rPr>
        <w:t>McCaig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M., Jog, M., &amp; Adams, S. Vowel formant dynamics across changes in speech intensity in Parkinson’s disease. Southern Ontario Interdisciplinary Health &amp; Aging Symposium. McMaster University, Hamilton, ON, February 24–25, 2012. </w:t>
      </w:r>
    </w:p>
    <w:p w14:paraId="555518C9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3CA4ACF6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CD3081">
        <w:rPr>
          <w:rFonts w:ascii="Times New Roman" w:hAnsi="Times New Roman"/>
          <w:sz w:val="26"/>
          <w:szCs w:val="26"/>
          <w:lang w:eastAsia="en-CA"/>
        </w:rPr>
        <w:t xml:space="preserve">Clark, J., Adams, S., Moodie, S., Dykstra, A., &amp; Jog, M. Speech intensity control and loudness perception in Parkinson’s disease. HRS Graduate Research Forum, University of </w:t>
      </w:r>
      <w:r w:rsidRPr="009E6A43">
        <w:rPr>
          <w:rFonts w:ascii="Times New Roman" w:hAnsi="Times New Roman"/>
          <w:sz w:val="26"/>
          <w:szCs w:val="26"/>
          <w:lang w:eastAsia="en-CA"/>
        </w:rPr>
        <w:t>Western Ontario, London, February 8, 2012.</w:t>
      </w:r>
    </w:p>
    <w:p w14:paraId="148C4052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</w:rPr>
      </w:pPr>
    </w:p>
    <w:p w14:paraId="638C534B" w14:textId="77777777" w:rsidR="009E6A43" w:rsidRDefault="009E6A43" w:rsidP="009E6A43">
      <w:pPr>
        <w:rPr>
          <w:rFonts w:ascii="Times New Roman" w:hAnsi="Times New Roman"/>
          <w:sz w:val="26"/>
          <w:szCs w:val="26"/>
        </w:rPr>
      </w:pPr>
      <w:proofErr w:type="spellStart"/>
      <w:r w:rsidRPr="009E6A43">
        <w:rPr>
          <w:rFonts w:ascii="Times New Roman" w:hAnsi="Times New Roman"/>
          <w:sz w:val="26"/>
          <w:szCs w:val="26"/>
        </w:rPr>
        <w:t>Leszcz</w:t>
      </w:r>
      <w:proofErr w:type="spellEnd"/>
      <w:r w:rsidRPr="009E6A43">
        <w:rPr>
          <w:rFonts w:ascii="Times New Roman" w:hAnsi="Times New Roman"/>
          <w:sz w:val="26"/>
          <w:szCs w:val="26"/>
        </w:rPr>
        <w:t xml:space="preserve">, T., Adams, S.G., </w:t>
      </w:r>
      <w:r w:rsidRPr="009E6A43">
        <w:rPr>
          <w:rFonts w:ascii="Times New Roman" w:hAnsi="Times New Roman"/>
          <w:bCs/>
          <w:sz w:val="26"/>
          <w:szCs w:val="26"/>
        </w:rPr>
        <w:t>Dykstra, A.D.</w:t>
      </w:r>
      <w:r w:rsidRPr="009E6A43">
        <w:rPr>
          <w:rFonts w:ascii="Times New Roman" w:hAnsi="Times New Roman"/>
          <w:sz w:val="26"/>
          <w:szCs w:val="26"/>
        </w:rPr>
        <w:t xml:space="preserve">, &amp; Jog, M. </w:t>
      </w:r>
      <w:r w:rsidRPr="009E6A43">
        <w:rPr>
          <w:rFonts w:ascii="Times New Roman" w:hAnsi="Times New Roman"/>
          <w:iCs/>
          <w:sz w:val="26"/>
          <w:szCs w:val="26"/>
        </w:rPr>
        <w:t>The effect of multi-talker background noise on speech intelligibility in Parkinson’s disease and controls</w:t>
      </w:r>
      <w:r w:rsidRPr="009E6A43">
        <w:rPr>
          <w:rFonts w:ascii="Times New Roman" w:hAnsi="Times New Roman"/>
          <w:sz w:val="26"/>
          <w:szCs w:val="26"/>
        </w:rPr>
        <w:t xml:space="preserve">.  </w:t>
      </w:r>
      <w:r w:rsidRPr="00007528">
        <w:rPr>
          <w:rFonts w:ascii="Times New Roman" w:hAnsi="Times New Roman"/>
          <w:sz w:val="26"/>
          <w:szCs w:val="26"/>
        </w:rPr>
        <w:t>HRS Graduate Research Forum</w:t>
      </w:r>
      <w:r>
        <w:rPr>
          <w:rFonts w:ascii="Times New Roman" w:hAnsi="Times New Roman"/>
          <w:sz w:val="26"/>
          <w:szCs w:val="26"/>
        </w:rPr>
        <w:t>,</w:t>
      </w:r>
      <w:r w:rsidRPr="00007528">
        <w:rPr>
          <w:rFonts w:ascii="Times New Roman" w:hAnsi="Times New Roman"/>
          <w:sz w:val="26"/>
          <w:szCs w:val="26"/>
        </w:rPr>
        <w:t xml:space="preserve"> University of Western Ontario, London, ON, February 8, 2012. </w:t>
      </w:r>
    </w:p>
    <w:p w14:paraId="1964455B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</w:rPr>
      </w:pPr>
    </w:p>
    <w:p w14:paraId="36C5771F" w14:textId="77777777" w:rsidR="009E6A43" w:rsidRDefault="009E6A43" w:rsidP="009E6A43">
      <w:pPr>
        <w:rPr>
          <w:rFonts w:ascii="Times New Roman" w:hAnsi="Times New Roman"/>
          <w:sz w:val="26"/>
          <w:szCs w:val="26"/>
        </w:rPr>
      </w:pPr>
      <w:proofErr w:type="spellStart"/>
      <w:r w:rsidRPr="009E6A43">
        <w:rPr>
          <w:rFonts w:ascii="Times New Roman" w:hAnsi="Times New Roman"/>
          <w:sz w:val="26"/>
          <w:szCs w:val="26"/>
        </w:rPr>
        <w:t>McCaig</w:t>
      </w:r>
      <w:proofErr w:type="spellEnd"/>
      <w:r w:rsidRPr="009E6A43">
        <w:rPr>
          <w:rFonts w:ascii="Times New Roman" w:hAnsi="Times New Roman"/>
          <w:sz w:val="26"/>
          <w:szCs w:val="26"/>
        </w:rPr>
        <w:t xml:space="preserve">, C., Schell, M., </w:t>
      </w:r>
      <w:proofErr w:type="spellStart"/>
      <w:r w:rsidRPr="009E6A43">
        <w:rPr>
          <w:rFonts w:ascii="Times New Roman" w:hAnsi="Times New Roman"/>
          <w:sz w:val="26"/>
          <w:szCs w:val="26"/>
        </w:rPr>
        <w:t>Nivins</w:t>
      </w:r>
      <w:proofErr w:type="spellEnd"/>
      <w:r w:rsidRPr="009E6A43">
        <w:rPr>
          <w:rFonts w:ascii="Times New Roman" w:hAnsi="Times New Roman"/>
          <w:sz w:val="26"/>
          <w:szCs w:val="26"/>
        </w:rPr>
        <w:t xml:space="preserve">, M., Jog, M., &amp; Adams, S. Vowel formant dynamics </w:t>
      </w:r>
      <w:r w:rsidRPr="00007528">
        <w:rPr>
          <w:rFonts w:ascii="Times New Roman" w:hAnsi="Times New Roman"/>
          <w:sz w:val="26"/>
          <w:szCs w:val="26"/>
        </w:rPr>
        <w:t>across changes in speech intensity in Parkinson’s disease. HRS Graduate Research Forum</w:t>
      </w:r>
      <w:r>
        <w:rPr>
          <w:rFonts w:ascii="Times New Roman" w:hAnsi="Times New Roman"/>
          <w:sz w:val="26"/>
          <w:szCs w:val="26"/>
        </w:rPr>
        <w:t>,</w:t>
      </w:r>
      <w:r w:rsidRPr="00007528">
        <w:rPr>
          <w:rFonts w:ascii="Times New Roman" w:hAnsi="Times New Roman"/>
          <w:sz w:val="26"/>
          <w:szCs w:val="26"/>
        </w:rPr>
        <w:t xml:space="preserve"> University of Western Ontario, London, ON, February 8, 2012. </w:t>
      </w:r>
    </w:p>
    <w:p w14:paraId="5077A98A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19B005B3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>Valenzano, T.</w:t>
      </w:r>
      <w:r w:rsidRPr="00007528">
        <w:rPr>
          <w:rFonts w:ascii="Times New Roman" w:hAnsi="Times New Roman"/>
          <w:b/>
          <w:bCs/>
          <w:sz w:val="26"/>
          <w:szCs w:val="26"/>
          <w:lang w:eastAsia="en-CA"/>
        </w:rPr>
        <w:t>,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Adams, S. G., Dykstra, A. &amp; Jog, M. The effect of cognitive, linguistic and motor concurrent tasks on speech intensity for individuals with Parkinson’s disease. 5</w:t>
      </w:r>
      <w:r w:rsidRPr="00007528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Annual Health &amp; Rehabilitation Sciences Graduate Research Forum</w:t>
      </w:r>
      <w:r>
        <w:rPr>
          <w:rFonts w:ascii="Times New Roman" w:hAnsi="Times New Roman"/>
          <w:sz w:val="26"/>
          <w:szCs w:val="26"/>
          <w:lang w:eastAsia="en-CA"/>
        </w:rPr>
        <w:t xml:space="preserve">, </w:t>
      </w:r>
      <w:r w:rsidRPr="00007528">
        <w:rPr>
          <w:rFonts w:ascii="Times New Roman" w:hAnsi="Times New Roman"/>
          <w:sz w:val="26"/>
          <w:szCs w:val="26"/>
          <w:lang w:eastAsia="en-CA"/>
        </w:rPr>
        <w:t>University of Western Ontario, London, Ontario, February 8, 2012.</w:t>
      </w:r>
    </w:p>
    <w:p w14:paraId="10D77374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3474F14C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CD3081">
        <w:rPr>
          <w:rFonts w:ascii="Times New Roman" w:hAnsi="Times New Roman"/>
          <w:sz w:val="26"/>
          <w:szCs w:val="26"/>
          <w:lang w:eastAsia="en-CA"/>
        </w:rPr>
        <w:t xml:space="preserve">Clark, J., Adams, S., Moodie, S., Dykstra, A., &amp; Jog, M. Speech intensity control and loudness perception in Parkinson’s disease. 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Aging, Rehabilitation, and Geriatric Care/Faculty of Health Sciences </w:t>
      </w:r>
      <w:r w:rsidRPr="00CD3081">
        <w:rPr>
          <w:rFonts w:ascii="Times New Roman" w:hAnsi="Times New Roman"/>
          <w:sz w:val="26"/>
          <w:szCs w:val="26"/>
          <w:lang w:eastAsia="en-CA"/>
        </w:rPr>
        <w:t>Symposium, Parkwood Hospital, London, February 3, 2012.</w:t>
      </w:r>
    </w:p>
    <w:p w14:paraId="0559C761" w14:textId="77777777" w:rsidR="009E6A43" w:rsidRPr="00CD3081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604294C0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</w:t>
      </w:r>
      <w:proofErr w:type="spellStart"/>
      <w:r w:rsidRPr="00007528">
        <w:rPr>
          <w:rFonts w:ascii="Times New Roman" w:hAnsi="Times New Roman"/>
          <w:sz w:val="26"/>
          <w:szCs w:val="26"/>
        </w:rPr>
        <w:t>McCaig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M., Jog, M., &amp; Adams, S. Vowel formant dynamics across changes in speech intensity in Parkinson’s disease. </w:t>
      </w:r>
      <w:r w:rsidRPr="00007528">
        <w:rPr>
          <w:rFonts w:ascii="Times New Roman" w:hAnsi="Times New Roman"/>
          <w:sz w:val="26"/>
          <w:szCs w:val="26"/>
          <w:lang w:eastAsia="en-CA"/>
        </w:rPr>
        <w:t>Aging, Rehabilitation, and Geriatric Care/Faculty of Health Sciences Symposium</w:t>
      </w:r>
      <w:r w:rsidRPr="00007528">
        <w:rPr>
          <w:rFonts w:ascii="Times New Roman" w:hAnsi="Times New Roman"/>
          <w:sz w:val="26"/>
          <w:szCs w:val="26"/>
        </w:rPr>
        <w:t xml:space="preserve"> (ARGC/FHS) Symposium, Parkwood Hospital, London, ON, February 3, 2012. </w:t>
      </w:r>
    </w:p>
    <w:p w14:paraId="755172A6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50A82F88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>Valenzano, T., Adams, S. G., Dykstra, A. &amp; Jog, M. The effect of cognitive, linguistic and motor concurrent tasks on speech intensity for individuals with Parkinson’s disease. Aging, Rehabilitation, and Geriatric Care/Faculty of Health Sciences Symposium</w:t>
      </w:r>
      <w:r>
        <w:rPr>
          <w:rFonts w:ascii="Times New Roman" w:hAnsi="Times New Roman"/>
          <w:sz w:val="26"/>
          <w:szCs w:val="26"/>
          <w:lang w:eastAsia="en-CA"/>
        </w:rPr>
        <w:t>,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</w:t>
      </w:r>
      <w:r w:rsidRPr="00007528">
        <w:rPr>
          <w:rFonts w:ascii="Times New Roman" w:hAnsi="Times New Roman"/>
          <w:sz w:val="26"/>
          <w:szCs w:val="26"/>
          <w:lang w:eastAsia="en-CA"/>
        </w:rPr>
        <w:lastRenderedPageBreak/>
        <w:t>Parkwood Hospital, London, Ontario, February 3, 2012</w:t>
      </w:r>
    </w:p>
    <w:p w14:paraId="5F345D87" w14:textId="77777777" w:rsidR="009E6A43" w:rsidRPr="00267724" w:rsidRDefault="009E6A43" w:rsidP="009E6A43">
      <w:pPr>
        <w:suppressAutoHyphens/>
        <w:jc w:val="both"/>
        <w:rPr>
          <w:rFonts w:ascii="Times New Roman" w:hAnsi="Times New Roman"/>
          <w:szCs w:val="24"/>
        </w:rPr>
      </w:pPr>
    </w:p>
    <w:p w14:paraId="76F4FE2C" w14:textId="77777777" w:rsidR="009E6A43" w:rsidRPr="00267724" w:rsidRDefault="009E6A43" w:rsidP="009E6A43">
      <w:pPr>
        <w:suppressAutoHyphens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67724">
        <w:rPr>
          <w:rFonts w:ascii="Times New Roman" w:hAnsi="Times New Roman"/>
          <w:sz w:val="26"/>
          <w:szCs w:val="26"/>
        </w:rPr>
        <w:t>Minnema</w:t>
      </w:r>
      <w:proofErr w:type="spellEnd"/>
      <w:r w:rsidRPr="00267724">
        <w:rPr>
          <w:rFonts w:ascii="Times New Roman" w:hAnsi="Times New Roman"/>
          <w:sz w:val="26"/>
          <w:szCs w:val="26"/>
        </w:rPr>
        <w:t xml:space="preserve">, F.R., Almeida, Q.J. &amp; Adams, S.G. Distinguishing features of speech production and perception in PD </w:t>
      </w:r>
      <w:r w:rsidRPr="00267724">
        <w:rPr>
          <w:rFonts w:ascii="Times New Roman" w:hAnsi="Times New Roman"/>
          <w:bCs/>
          <w:sz w:val="26"/>
          <w:szCs w:val="26"/>
        </w:rPr>
        <w:t>and PSP</w:t>
      </w:r>
      <w:r>
        <w:rPr>
          <w:rFonts w:ascii="Times New Roman" w:hAnsi="Times New Roman"/>
          <w:bCs/>
          <w:sz w:val="26"/>
          <w:szCs w:val="26"/>
        </w:rPr>
        <w:t>. 15</w:t>
      </w:r>
      <w:r w:rsidRPr="00267724"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</w:rPr>
        <w:t xml:space="preserve"> Annual Congress of Parkinson’s Disease and Movement Disorders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Toronto, Ontario, June 5-9, 2011.</w:t>
      </w:r>
    </w:p>
    <w:p w14:paraId="2FC7E109" w14:textId="77777777" w:rsidR="009E6A43" w:rsidRPr="00267724" w:rsidRDefault="009E6A43" w:rsidP="009E6A4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210E446" w14:textId="77777777" w:rsidR="009E6A43" w:rsidRPr="00267724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  <w:r w:rsidRPr="00267724">
        <w:rPr>
          <w:rFonts w:ascii="Times New Roman" w:hAnsi="Times New Roman"/>
          <w:bCs/>
          <w:color w:val="000000"/>
          <w:sz w:val="26"/>
          <w:szCs w:val="26"/>
        </w:rPr>
        <w:t xml:space="preserve">Valenzano, T., Clark, J., </w:t>
      </w:r>
      <w:proofErr w:type="spellStart"/>
      <w:r w:rsidRPr="00267724">
        <w:rPr>
          <w:rFonts w:ascii="Times New Roman" w:hAnsi="Times New Roman"/>
          <w:bCs/>
          <w:color w:val="000000"/>
          <w:sz w:val="26"/>
          <w:szCs w:val="26"/>
        </w:rPr>
        <w:t>Leszcz</w:t>
      </w:r>
      <w:proofErr w:type="spellEnd"/>
      <w:r w:rsidRPr="00267724">
        <w:rPr>
          <w:rFonts w:ascii="Times New Roman" w:hAnsi="Times New Roman"/>
          <w:bCs/>
          <w:color w:val="000000"/>
          <w:sz w:val="26"/>
          <w:szCs w:val="26"/>
        </w:rPr>
        <w:t xml:space="preserve">, T., Jog, M., &amp; Adams, S. Declination of  </w:t>
      </w:r>
    </w:p>
    <w:p w14:paraId="7D120846" w14:textId="77777777" w:rsidR="009E6A43" w:rsidRPr="005723B2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Speech Intensity and Vocal in Parkinson’s Disease.  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 xml:space="preserve">Aging,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Rehabilitation &amp; Geriatric Care 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>Research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/Faculty of Health Science (ARGC/FHS) Symposium,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February,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2011.</w:t>
      </w:r>
    </w:p>
    <w:p w14:paraId="37D46422" w14:textId="77777777" w:rsidR="009E6A43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</w:p>
    <w:p w14:paraId="6A124C2F" w14:textId="77777777" w:rsidR="009E6A43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Clark, J.,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Leszcz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T.,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Valenzano, T., Jog, M., &amp; Adams, S. Declination of  </w:t>
      </w:r>
    </w:p>
    <w:p w14:paraId="5B018D20" w14:textId="77777777" w:rsidR="009E6A43" w:rsidRPr="00AD7C58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Speech Intensity and Vocal in Parkinson’s Disease.  Health and Rehabilitation Sciences Graduate Research Forum,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February,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2011.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*Award for best poster. </w:t>
      </w:r>
    </w:p>
    <w:p w14:paraId="658FED99" w14:textId="77777777" w:rsidR="009E6A43" w:rsidRDefault="009E6A43" w:rsidP="009E6A4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5D9AF2C7" w14:textId="77777777" w:rsidR="009E6A43" w:rsidRPr="006C76FE" w:rsidRDefault="009E6A43" w:rsidP="009E6A4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C76FE">
        <w:rPr>
          <w:rFonts w:ascii="Times New Roman" w:hAnsi="Times New Roman"/>
          <w:bCs/>
          <w:sz w:val="26"/>
          <w:szCs w:val="26"/>
        </w:rPr>
        <w:t>South,</w:t>
      </w:r>
      <w:r>
        <w:rPr>
          <w:rFonts w:ascii="Times New Roman" w:hAnsi="Times New Roman"/>
          <w:bCs/>
          <w:sz w:val="26"/>
          <w:szCs w:val="26"/>
        </w:rPr>
        <w:t xml:space="preserve"> A.R.,</w:t>
      </w:r>
      <w:r w:rsidRPr="006C76F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C76FE">
        <w:rPr>
          <w:rFonts w:ascii="Times New Roman" w:hAnsi="Times New Roman"/>
          <w:bCs/>
          <w:sz w:val="26"/>
          <w:szCs w:val="26"/>
        </w:rPr>
        <w:t>Findlater</w:t>
      </w:r>
      <w:proofErr w:type="spellEnd"/>
      <w:r w:rsidRPr="006C76FE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K., </w:t>
      </w:r>
      <w:r w:rsidRPr="006C76FE">
        <w:rPr>
          <w:rFonts w:ascii="Times New Roman" w:hAnsi="Times New Roman"/>
          <w:bCs/>
          <w:sz w:val="26"/>
          <w:szCs w:val="26"/>
        </w:rPr>
        <w:t>Adams</w:t>
      </w:r>
      <w:r>
        <w:rPr>
          <w:rFonts w:ascii="Times New Roman" w:hAnsi="Times New Roman"/>
          <w:bCs/>
          <w:sz w:val="26"/>
          <w:szCs w:val="26"/>
        </w:rPr>
        <w:t>, S.</w:t>
      </w:r>
      <w:r w:rsidRPr="006C76FE">
        <w:rPr>
          <w:rFonts w:ascii="Times New Roman" w:hAnsi="Times New Roman"/>
          <w:bCs/>
          <w:sz w:val="26"/>
          <w:szCs w:val="26"/>
        </w:rPr>
        <w:t xml:space="preserve"> and Jog</w:t>
      </w:r>
      <w:r>
        <w:rPr>
          <w:rFonts w:ascii="Times New Roman" w:hAnsi="Times New Roman"/>
          <w:bCs/>
          <w:sz w:val="26"/>
          <w:szCs w:val="26"/>
        </w:rPr>
        <w:t>, M.S.  Disfluency in PD: Integrating motor and language information in the basal ganglia.</w:t>
      </w:r>
      <w:r w:rsidRPr="006C76FE">
        <w:rPr>
          <w:rFonts w:ascii="Arial" w:hAnsi="Arial" w:cs="Arial"/>
          <w:b/>
          <w:sz w:val="28"/>
          <w:szCs w:val="28"/>
        </w:rPr>
        <w:t xml:space="preserve"> </w:t>
      </w:r>
      <w:r w:rsidRPr="006C76FE">
        <w:rPr>
          <w:rFonts w:ascii="Times New Roman" w:hAnsi="Times New Roman"/>
          <w:sz w:val="26"/>
          <w:szCs w:val="26"/>
        </w:rPr>
        <w:t>International Basal Ganglia Society</w:t>
      </w:r>
      <w:r>
        <w:rPr>
          <w:rFonts w:ascii="Times New Roman" w:hAnsi="Times New Roman"/>
          <w:sz w:val="26"/>
          <w:szCs w:val="26"/>
        </w:rPr>
        <w:t>,</w:t>
      </w:r>
      <w:r w:rsidRPr="006C76FE">
        <w:rPr>
          <w:rFonts w:ascii="Times New Roman" w:hAnsi="Times New Roman"/>
          <w:sz w:val="26"/>
          <w:szCs w:val="26"/>
        </w:rPr>
        <w:t xml:space="preserve"> Tenth Triennial Meeting, Ocean Place Resort, Long Branch NJ June 20-24, 2010</w:t>
      </w:r>
      <w:r>
        <w:rPr>
          <w:rFonts w:ascii="Times New Roman" w:hAnsi="Times New Roman"/>
          <w:sz w:val="26"/>
          <w:szCs w:val="26"/>
        </w:rPr>
        <w:t>.</w:t>
      </w:r>
    </w:p>
    <w:p w14:paraId="1C60A139" w14:textId="77777777" w:rsidR="009E6A43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4215D4E2" w14:textId="77777777" w:rsidR="009E6A43" w:rsidRPr="00142172" w:rsidRDefault="009E6A43" w:rsidP="009E6A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Adams, S.G., </w:t>
      </w:r>
      <w:proofErr w:type="spellStart"/>
      <w:r>
        <w:rPr>
          <w:rFonts w:ascii="Times New Roman" w:hAnsi="Times New Roman"/>
          <w:sz w:val="26"/>
          <w:szCs w:val="26"/>
        </w:rPr>
        <w:t>Winnell</w:t>
      </w:r>
      <w:proofErr w:type="spellEnd"/>
      <w:r>
        <w:rPr>
          <w:rFonts w:ascii="Times New Roman" w:hAnsi="Times New Roman"/>
          <w:sz w:val="26"/>
          <w:szCs w:val="26"/>
        </w:rPr>
        <w:t xml:space="preserve">, J., &amp; Jog, M. </w:t>
      </w:r>
      <w:r w:rsidRPr="00142172">
        <w:rPr>
          <w:rFonts w:ascii="Times New Roman" w:hAnsi="Times New Roman"/>
          <w:sz w:val="26"/>
          <w:szCs w:val="26"/>
        </w:rPr>
        <w:t>Effects of Interlocutor Distance, Multi-talker Background Noise, and a Concurrent Manual Task on Speech Intensity in Parkinson’s Disease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March 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CC1418">
        <w:rPr>
          <w:rFonts w:ascii="Times New Roman" w:hAnsi="Times New Roman"/>
          <w:spacing w:val="-3"/>
          <w:sz w:val="26"/>
          <w:szCs w:val="26"/>
        </w:rPr>
        <w:t>-</w:t>
      </w:r>
      <w:r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</w:p>
    <w:p w14:paraId="5A94BF63" w14:textId="77777777" w:rsidR="009E6A43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177F1847" w14:textId="77777777" w:rsidR="009E6A43" w:rsidRPr="00142172" w:rsidRDefault="009E6A43" w:rsidP="009E6A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Dykstra, A., Adams, S.G., &amp; Jog, M. Examining communication-related quality of life in individuals with hypophonia and Parkinson’s disease.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March 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CC1418">
        <w:rPr>
          <w:rFonts w:ascii="Times New Roman" w:hAnsi="Times New Roman"/>
          <w:spacing w:val="-3"/>
          <w:sz w:val="26"/>
          <w:szCs w:val="26"/>
        </w:rPr>
        <w:t>-</w:t>
      </w:r>
      <w:r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</w:p>
    <w:p w14:paraId="01D31112" w14:textId="77777777" w:rsidR="009E6A43" w:rsidRPr="00142172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194298A3" w14:textId="77777777" w:rsidR="009E6A43" w:rsidRPr="00DA643E" w:rsidRDefault="009E6A43" w:rsidP="009E6A43">
      <w:pPr>
        <w:suppressAutoHyphens/>
        <w:jc w:val="both"/>
        <w:rPr>
          <w:rStyle w:val="Strong"/>
          <w:rFonts w:ascii="Times New Roman" w:hAnsi="Times New Roman"/>
          <w:b w:val="0"/>
          <w:sz w:val="26"/>
          <w:szCs w:val="26"/>
          <w:lang w:val="fr-FR"/>
        </w:rPr>
      </w:pPr>
      <w:r w:rsidRPr="00CC1418">
        <w:rPr>
          <w:rFonts w:ascii="Times New Roman" w:hAnsi="Times New Roman"/>
          <w:sz w:val="26"/>
          <w:szCs w:val="26"/>
        </w:rPr>
        <w:t xml:space="preserve">Adams, S.G. Speech intensity regulation in hypophonia and Parkinson’s disease.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Theoretical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 &amp;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Experimental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Neuropsychology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/Neuropsychologie Expérimentale et </w:t>
      </w:r>
    </w:p>
    <w:p w14:paraId="2AE6686E" w14:textId="77777777" w:rsidR="009E6A43" w:rsidRPr="00DA643E" w:rsidRDefault="009E6A43" w:rsidP="009E6A43">
      <w:pPr>
        <w:suppressAutoHyphens/>
        <w:jc w:val="both"/>
        <w:rPr>
          <w:rStyle w:val="Strong"/>
          <w:rFonts w:ascii="Times New Roman" w:hAnsi="Times New Roman"/>
          <w:b w:val="0"/>
          <w:sz w:val="26"/>
          <w:szCs w:val="26"/>
          <w:lang w:val="fr-FR"/>
        </w:rPr>
      </w:pPr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Théorique (TENNET). Waterloo, Ontario, Canada, June 22-25, 2008.</w:t>
      </w:r>
    </w:p>
    <w:p w14:paraId="64410BD1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E6F322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Dykstra, A., Jenkins, M. &amp; Jog, M. Speech-to-noise levels and conversational intelligibility in hypophonia and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Parkinson’s disease. Conference on Motor Speech, Monterey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California, March 6-9, 2008.</w:t>
      </w:r>
    </w:p>
    <w:p w14:paraId="7AE5061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26C7F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Dykstra, A., Adams, S.G. &amp; Jog, M. The </w:t>
      </w:r>
      <w:r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ffect of </w:t>
      </w:r>
      <w:r>
        <w:rPr>
          <w:rFonts w:ascii="Times New Roman" w:hAnsi="Times New Roman"/>
          <w:bCs/>
          <w:sz w:val="26"/>
          <w:szCs w:val="26"/>
          <w:lang w:val="en-US"/>
        </w:rPr>
        <w:t>h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ypophonia on </w:t>
      </w:r>
      <w:r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ommunication </w:t>
      </w:r>
      <w:r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ffectiveness in Parkinson’s </w:t>
      </w:r>
      <w:r>
        <w:rPr>
          <w:rFonts w:ascii="Times New Roman" w:hAnsi="Times New Roman"/>
          <w:bCs/>
          <w:sz w:val="26"/>
          <w:szCs w:val="26"/>
          <w:lang w:val="en-US"/>
        </w:rPr>
        <w:t>d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>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Conference on Motor Speech, Monterey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California, March 6-9, 2008.</w:t>
      </w:r>
    </w:p>
    <w:p w14:paraId="4DD1358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</w:t>
      </w:r>
    </w:p>
    <w:p w14:paraId="6DFE5E3E" w14:textId="77777777" w:rsidR="009E6A43" w:rsidRPr="00CC1418" w:rsidRDefault="009E6A43" w:rsidP="009E6A43">
      <w:pPr>
        <w:suppressAutoHyphens/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CC1418">
        <w:rPr>
          <w:rFonts w:ascii="Times New Roman" w:hAnsi="Times New Roman"/>
          <w:sz w:val="26"/>
          <w:szCs w:val="26"/>
        </w:rPr>
        <w:t>Stamenova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V, Black, </w:t>
      </w:r>
      <w:proofErr w:type="gramStart"/>
      <w:r w:rsidRPr="00CC1418">
        <w:rPr>
          <w:rFonts w:ascii="Times New Roman" w:hAnsi="Times New Roman"/>
          <w:sz w:val="26"/>
          <w:szCs w:val="26"/>
        </w:rPr>
        <w:t>S.E. 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Mamolo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C., Desmarais, G., Dixon, M., Park, N., Hébert, D., </w:t>
      </w:r>
      <w:proofErr w:type="spellStart"/>
      <w:r w:rsidRPr="00CC1418">
        <w:rPr>
          <w:rFonts w:ascii="Times New Roman" w:hAnsi="Times New Roman"/>
          <w:sz w:val="26"/>
          <w:szCs w:val="26"/>
        </w:rPr>
        <w:t>Danckert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J., Adams, S,, Almeida, Q  &amp; Roy, E.A. </w:t>
      </w:r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 xml:space="preserve">Tactile and Visual cues facilitate </w:t>
      </w:r>
    </w:p>
    <w:p w14:paraId="52725C3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>performance of transitive gestures in patients with</w:t>
      </w:r>
      <w:r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proofErr w:type="spellStart"/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>Corticobasal</w:t>
      </w:r>
      <w:proofErr w:type="spellEnd"/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 xml:space="preserve"> Degeneration</w:t>
      </w:r>
      <w:r w:rsidRPr="00CC1418">
        <w:rPr>
          <w:rStyle w:val="Emphasis"/>
          <w:rFonts w:ascii="Times New Roman" w:hAnsi="Times New Roman"/>
          <w:sz w:val="26"/>
          <w:szCs w:val="26"/>
        </w:rPr>
        <w:t xml:space="preserve">. </w:t>
      </w:r>
      <w:r w:rsidRPr="00CC1418">
        <w:rPr>
          <w:rFonts w:ascii="Times New Roman" w:hAnsi="Times New Roman"/>
          <w:sz w:val="26"/>
          <w:szCs w:val="26"/>
        </w:rPr>
        <w:lastRenderedPageBreak/>
        <w:t xml:space="preserve">International Neuropsychological Society Annual Meeting, Portland, Oregon, USA, </w:t>
      </w:r>
      <w:proofErr w:type="gramStart"/>
      <w:r w:rsidRPr="00CC1418">
        <w:rPr>
          <w:rFonts w:ascii="Times New Roman" w:hAnsi="Times New Roman"/>
          <w:sz w:val="26"/>
          <w:szCs w:val="26"/>
        </w:rPr>
        <w:t>February,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2007.</w:t>
      </w:r>
    </w:p>
    <w:p w14:paraId="0847C4C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4453EABE" w14:textId="77777777" w:rsidR="009E6A43" w:rsidRPr="00CC1418" w:rsidRDefault="009E6A43" w:rsidP="009E6A43">
      <w:pPr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Adams, S.G., Dykstra, A., Abrams, K., </w:t>
      </w:r>
      <w:proofErr w:type="spellStart"/>
      <w:r w:rsidRPr="00CC1418">
        <w:rPr>
          <w:rFonts w:ascii="Times New Roman" w:hAnsi="Times New Roman"/>
          <w:sz w:val="26"/>
          <w:szCs w:val="26"/>
        </w:rPr>
        <w:t>Winnell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J., Jenkins, M., </w:t>
      </w:r>
      <w:proofErr w:type="gramStart"/>
      <w:r w:rsidRPr="00CC1418">
        <w:rPr>
          <w:rFonts w:ascii="Times New Roman" w:hAnsi="Times New Roman"/>
          <w:sz w:val="26"/>
          <w:szCs w:val="26"/>
        </w:rPr>
        <w:t>&amp;  Jog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, M. Conversational </w:t>
      </w:r>
      <w:r>
        <w:rPr>
          <w:rFonts w:ascii="Times New Roman" w:hAnsi="Times New Roman"/>
          <w:sz w:val="26"/>
          <w:szCs w:val="26"/>
        </w:rPr>
        <w:t>s</w:t>
      </w:r>
      <w:r w:rsidRPr="00CC1418">
        <w:rPr>
          <w:rFonts w:ascii="Times New Roman" w:hAnsi="Times New Roman"/>
          <w:sz w:val="26"/>
          <w:szCs w:val="26"/>
        </w:rPr>
        <w:t xml:space="preserve">peech </w:t>
      </w:r>
      <w:r>
        <w:rPr>
          <w:rFonts w:ascii="Times New Roman" w:hAnsi="Times New Roman"/>
          <w:sz w:val="26"/>
          <w:szCs w:val="26"/>
        </w:rPr>
        <w:t>i</w:t>
      </w:r>
      <w:r w:rsidRPr="00CC1418">
        <w:rPr>
          <w:rFonts w:ascii="Times New Roman" w:hAnsi="Times New Roman"/>
          <w:sz w:val="26"/>
          <w:szCs w:val="26"/>
        </w:rPr>
        <w:t xml:space="preserve">ntensity under </w:t>
      </w:r>
      <w:r>
        <w:rPr>
          <w:rFonts w:ascii="Times New Roman" w:hAnsi="Times New Roman"/>
          <w:sz w:val="26"/>
          <w:szCs w:val="26"/>
        </w:rPr>
        <w:t>d</w:t>
      </w:r>
      <w:r w:rsidRPr="00CC1418">
        <w:rPr>
          <w:rFonts w:ascii="Times New Roman" w:hAnsi="Times New Roman"/>
          <w:sz w:val="26"/>
          <w:szCs w:val="26"/>
        </w:rPr>
        <w:t xml:space="preserve">ifferent  </w:t>
      </w:r>
      <w:r>
        <w:rPr>
          <w:rFonts w:ascii="Times New Roman" w:hAnsi="Times New Roman"/>
          <w:sz w:val="26"/>
          <w:szCs w:val="26"/>
        </w:rPr>
        <w:t>n</w:t>
      </w:r>
      <w:r w:rsidRPr="00CC1418">
        <w:rPr>
          <w:rFonts w:ascii="Times New Roman" w:hAnsi="Times New Roman"/>
          <w:sz w:val="26"/>
          <w:szCs w:val="26"/>
        </w:rPr>
        <w:t xml:space="preserve">oise </w:t>
      </w:r>
      <w:r>
        <w:rPr>
          <w:rFonts w:ascii="Times New Roman" w:hAnsi="Times New Roman"/>
          <w:sz w:val="26"/>
          <w:szCs w:val="26"/>
        </w:rPr>
        <w:t>c</w:t>
      </w:r>
      <w:r w:rsidRPr="00CC1418">
        <w:rPr>
          <w:rFonts w:ascii="Times New Roman" w:hAnsi="Times New Roman"/>
          <w:sz w:val="26"/>
          <w:szCs w:val="26"/>
        </w:rPr>
        <w:t xml:space="preserve">onditions in </w:t>
      </w:r>
      <w:r>
        <w:rPr>
          <w:rFonts w:ascii="Times New Roman" w:hAnsi="Times New Roman"/>
          <w:sz w:val="26"/>
          <w:szCs w:val="26"/>
        </w:rPr>
        <w:t>h</w:t>
      </w:r>
      <w:r w:rsidRPr="00CC1418">
        <w:rPr>
          <w:rFonts w:ascii="Times New Roman" w:hAnsi="Times New Roman"/>
          <w:sz w:val="26"/>
          <w:szCs w:val="26"/>
        </w:rPr>
        <w:t>ypophonia and Parkinson's disease.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Canadian Acoustical Association Conference, Halifax, Nova </w:t>
      </w:r>
    </w:p>
    <w:p w14:paraId="6261519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Scotia, October 2006.</w:t>
      </w:r>
    </w:p>
    <w:p w14:paraId="4A82F9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1DB02435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  <w:proofErr w:type="spellStart"/>
      <w:r w:rsidRPr="00CC1418">
        <w:rPr>
          <w:rFonts w:ascii="Times New Roman" w:hAnsi="Times New Roman"/>
          <w:sz w:val="26"/>
          <w:szCs w:val="26"/>
        </w:rPr>
        <w:t>Howitz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N., Adams, S.G. and </w:t>
      </w:r>
      <w:proofErr w:type="spellStart"/>
      <w:r w:rsidRPr="00CC1418">
        <w:rPr>
          <w:rFonts w:ascii="Times New Roman" w:hAnsi="Times New Roman"/>
          <w:sz w:val="26"/>
          <w:szCs w:val="26"/>
        </w:rPr>
        <w:t>Parrent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A. Effects of thalamic deep brain stimulation on vocal, oral and upper limb </w:t>
      </w:r>
      <w:proofErr w:type="gramStart"/>
      <w:r w:rsidRPr="00CC1418">
        <w:rPr>
          <w:rFonts w:ascii="Times New Roman" w:hAnsi="Times New Roman"/>
          <w:sz w:val="26"/>
          <w:szCs w:val="26"/>
        </w:rPr>
        <w:t>essential  tremor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. International Speech Motor Control Conference, Nijmegen, The Netherlands, </w:t>
      </w:r>
      <w:proofErr w:type="gramStart"/>
      <w:r w:rsidRPr="00CC1418">
        <w:rPr>
          <w:rFonts w:ascii="Times New Roman" w:hAnsi="Times New Roman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2006.</w:t>
      </w:r>
    </w:p>
    <w:p w14:paraId="0969C300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</w:p>
    <w:p w14:paraId="396A7DE3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Moon, B., Adams, S.G., Jog, M. Effects of background noise, listener context, speech task, and requests for clarification on speech intensity in Parkinson’s disease.</w:t>
      </w:r>
      <w:r w:rsidRPr="00CC1418">
        <w:rPr>
          <w:rFonts w:ascii="Times New Roman" w:hAnsi="Times New Roman"/>
          <w:sz w:val="26"/>
          <w:szCs w:val="26"/>
        </w:rPr>
        <w:t xml:space="preserve">  International Speech Motor Control Conference, Nijmegen, The Netherlands, </w:t>
      </w:r>
      <w:proofErr w:type="gramStart"/>
      <w:r w:rsidRPr="00CC1418">
        <w:rPr>
          <w:rFonts w:ascii="Times New Roman" w:hAnsi="Times New Roman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2006.</w:t>
      </w:r>
    </w:p>
    <w:p w14:paraId="456C51B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787DB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Moon, B., Dykstra, A., Abrams, K., Jenkins, M. &amp; Jog, M.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Effects of multi-talker noise on conversational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speech  in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Parkinson’s disease. Conference on Motor Speech, Austin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Texas,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2006</w:t>
      </w:r>
    </w:p>
    <w:p w14:paraId="61EA9DE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B91C5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O., Dykstra, A., Abrams, K., &amp; Jog, M.  Effects of multi-talker background noise on the intensity of spoken sentences in Parkinson’s disease.  Canadian Acoustical Association Conference, London, Ontario, October 2005.</w:t>
      </w:r>
    </w:p>
    <w:p w14:paraId="587FD7A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81943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Lingual protrusion and elevation in lingual dystonia: A hypothesis.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Canadian  Acoustical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Association Conference, London, Ontario, October </w:t>
      </w:r>
    </w:p>
    <w:p w14:paraId="751FBFC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2005.</w:t>
      </w:r>
    </w:p>
    <w:p w14:paraId="5E0DC95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F17B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Effect of Botulinum toxin A on the speech intelligibility of an individual with lingual dystonia. American Speech, Language and Hearing Association Conference,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2004.</w:t>
      </w:r>
    </w:p>
    <w:p w14:paraId="38216A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50D9F2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Jenkins, M., Dykstra, A. &amp; Jog, M. Effects of Topiramate on essential tremor of the hand,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jaw  and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voice. Conference on Motor Speech, Albuquerque, N</w:t>
      </w:r>
      <w:r>
        <w:rPr>
          <w:rFonts w:ascii="Times New Roman" w:hAnsi="Times New Roman"/>
          <w:spacing w:val="-3"/>
          <w:sz w:val="26"/>
          <w:szCs w:val="26"/>
        </w:rPr>
        <w:t xml:space="preserve">ew </w:t>
      </w:r>
      <w:r w:rsidRPr="00CC1418"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>exico</w:t>
      </w:r>
      <w:r w:rsidRPr="00CC1418">
        <w:rPr>
          <w:rFonts w:ascii="Times New Roman" w:hAnsi="Times New Roman"/>
          <w:spacing w:val="-3"/>
          <w:sz w:val="26"/>
          <w:szCs w:val="26"/>
        </w:rPr>
        <w:t>, March 18-21, 2004.</w:t>
      </w:r>
    </w:p>
    <w:p w14:paraId="269EEF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5365F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Jog, M., Eadie, T., Dykstra, A., Gauthier, G.,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 xml:space="preserve">&amp; 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Vercher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J.Jaw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finger movements during  visual and auditory motor tracking in Parkinson’s disease.  Conference on Motor Speech, Albuquerque, N</w:t>
      </w:r>
      <w:r>
        <w:rPr>
          <w:rFonts w:ascii="Times New Roman" w:hAnsi="Times New Roman"/>
          <w:spacing w:val="-3"/>
          <w:sz w:val="26"/>
          <w:szCs w:val="26"/>
        </w:rPr>
        <w:t xml:space="preserve">ew </w:t>
      </w:r>
      <w:r w:rsidRPr="00CC1418"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>exico</w:t>
      </w:r>
      <w:r w:rsidRPr="00CC1418">
        <w:rPr>
          <w:rFonts w:ascii="Times New Roman" w:hAnsi="Times New Roman"/>
          <w:spacing w:val="-3"/>
          <w:sz w:val="26"/>
          <w:szCs w:val="26"/>
        </w:rPr>
        <w:t>, March 18-21, 2004.</w:t>
      </w:r>
    </w:p>
    <w:p w14:paraId="2C7C62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D77B1B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Eadie, T., Dykstra, A. and Jog, M. Oral and limb motor tracking in Parkinson’s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disease. Canadian Society for Psychomotor Learning and Sports Psychology Conference, Hamilton, Ontario, October 2003.</w:t>
      </w:r>
    </w:p>
    <w:p w14:paraId="779AA0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08C1A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Page, A. and Jog M.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bCs/>
          <w:spacing w:val="-3"/>
          <w:sz w:val="26"/>
          <w:szCs w:val="26"/>
        </w:rPr>
        <w:t xml:space="preserve">Summary Feedback Schedules and  </w: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begin"/>
      </w:r>
      <w:r w:rsidRPr="00CC1418">
        <w:rPr>
          <w:rFonts w:ascii="Times New Roman" w:hAnsi="Times New Roman"/>
          <w:bCs/>
          <w:vanish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end"/>
      </w:r>
      <w:r w:rsidRPr="00CC1418">
        <w:rPr>
          <w:rFonts w:ascii="Times New Roman" w:hAnsi="Times New Roman"/>
          <w:bCs/>
          <w:spacing w:val="-3"/>
          <w:sz w:val="26"/>
          <w:szCs w:val="26"/>
        </w:rPr>
        <w:t>Speech Motor Learning in Parkinson’s Disease.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Conference on Motor Speech, Williamsburg, V</w:t>
      </w:r>
      <w:r>
        <w:rPr>
          <w:rFonts w:ascii="Times New Roman" w:hAnsi="Times New Roman"/>
          <w:spacing w:val="-3"/>
          <w:sz w:val="26"/>
          <w:szCs w:val="26"/>
        </w:rPr>
        <w:t>irginia</w:t>
      </w:r>
      <w:r w:rsidRPr="00CC1418">
        <w:rPr>
          <w:rFonts w:ascii="Times New Roman" w:hAnsi="Times New Roman"/>
          <w:spacing w:val="-3"/>
          <w:sz w:val="26"/>
          <w:szCs w:val="26"/>
        </w:rPr>
        <w:t>, March 14-17, 2002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14:paraId="24FAC21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2F5E28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Gauthier, 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Vercher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J-L. and Jog, M.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Jaw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and  finger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movements during visual and auditory tracking tasks.  Conference on Motor Speech, Williamsburg, V</w:t>
      </w:r>
      <w:r>
        <w:rPr>
          <w:rFonts w:ascii="Times New Roman" w:hAnsi="Times New Roman"/>
          <w:spacing w:val="-3"/>
          <w:sz w:val="26"/>
          <w:szCs w:val="26"/>
        </w:rPr>
        <w:t>irginia</w:t>
      </w:r>
      <w:r w:rsidRPr="00CC1418">
        <w:rPr>
          <w:rFonts w:ascii="Times New Roman" w:hAnsi="Times New Roman"/>
          <w:spacing w:val="-3"/>
          <w:sz w:val="26"/>
          <w:szCs w:val="26"/>
        </w:rPr>
        <w:t>, March 14-17,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2002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14:paraId="6E010A0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8EB4B7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Page, A. and Adams, S.G. Practice and feedback variables in speech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motor learning. Conference on Motor Speech, San Antonio,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Texas, Feb. 2000.</w:t>
      </w:r>
    </w:p>
    <w:p w14:paraId="35BC189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07F6F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Miles, V. and Adams S.G. Speech kinematics of young and older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women.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Conference on Motor Speech, San Antonio, Texas, Feb.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2000.</w:t>
      </w:r>
    </w:p>
    <w:p w14:paraId="289AAF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4819C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Gauthier, G.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Vercher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J-L.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Effects of delayed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visual feedback on jaw and finger tracking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behavior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Conference on Motor Speech, San Antonio, Texas, Feb. 2000.</w:t>
      </w:r>
    </w:p>
    <w:p w14:paraId="5611977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BECCEE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Reyno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-Briscoe, K., and Hutchinson, L. Acoustic correlates of monotone speech in Parkinson's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CC1418">
        <w:rPr>
          <w:rFonts w:ascii="Times New Roman" w:hAnsi="Times New Roman"/>
          <w:spacing w:val="-3"/>
          <w:sz w:val="26"/>
          <w:szCs w:val="26"/>
        </w:rPr>
        <w:t>isease. Canadian Acoustics Association, London, 1998.</w:t>
      </w:r>
    </w:p>
    <w:p w14:paraId="46CB4F5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B0609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L. and Adams, S.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An acoustic analysis of speech rate control procedures in Parkinson's disease. American Speech and Hearing Association Conference, San Antonio,</w:t>
      </w:r>
    </w:p>
    <w:p w14:paraId="0976C82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Texas, 1998.</w:t>
      </w:r>
    </w:p>
    <w:p w14:paraId="2CE9D3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15F8A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Reyno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Briscoe, K. and Adams, S.G. Acoustic correlates of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monopitch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monoloudness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in Parkinson's disease. Canadian Association of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Pathologists and Audiologists, Halifax, Nova Scotia, 1998.</w:t>
      </w:r>
    </w:p>
    <w:p w14:paraId="694D057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AD7945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Effect of delayed auditory feedback on fast Parkinsonian speech. Conference on Motor Speech, Tucson, Arizona, 1998.</w:t>
      </w:r>
    </w:p>
    <w:p w14:paraId="4B62913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68D87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Quinn, D. and Adams, S.G.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rate. American Speech and Hearing Association Conference, Boston, Massachusetts, 1997.</w:t>
      </w:r>
    </w:p>
    <w:p w14:paraId="144655D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958849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Spylo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 and Adams, S.G. 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Effects of delayed auditory feedback on speech kinematics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normals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 American Speech and Hearing Association Conference, Boston, Massachusetts, 1997.</w:t>
      </w:r>
    </w:p>
    <w:p w14:paraId="03E4042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81125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contact quotients. American Speech and Hearing Association Conference, Boston, Massachusetts, 1997.</w:t>
      </w:r>
    </w:p>
    <w:p w14:paraId="3BA9148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84799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Alwan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Buder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E.H., Doyle, P.C.,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Hertrich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I., Shuster, L.I., and Thomas, M. Application of acoustic resynthesis and waveform editing procedures to disordered</w:t>
      </w:r>
    </w:p>
    <w:p w14:paraId="5539A92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 and Hearing Association Conference, Seattle, Washington, 1996.</w:t>
      </w:r>
    </w:p>
    <w:p w14:paraId="201B8E2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28EBC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closing slope. American Speech and Hearing Association Conference, Seattle, Washington, 1996.</w:t>
      </w:r>
    </w:p>
    <w:p w14:paraId="28E9C59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4E610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Ramig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L.O.,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K.M., Strand, E.,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C. and Smith, A. Rate and loudness control in motor speech disorders.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 and Hearing Association</w:t>
      </w:r>
    </w:p>
    <w:p w14:paraId="78ED8A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Conference, Seattle, Washington, 1996.</w:t>
      </w:r>
    </w:p>
    <w:p w14:paraId="4BD5471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0155D0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S., Kimelman, M.D.Z., and Adams, S.G. Coarticulatory kinematics and speaking rate. American Speech and Hearing Association Conference, Orlando, Florida, 1995.</w:t>
      </w:r>
    </w:p>
    <w:p w14:paraId="5E9EB24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92B2F3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Lui, T.C., Irish, J.C., Adams, S.G., Hunt, E.J., and Durkin, L.C. A prospective study of patients' subjective responses to Botulinum toxin injection for spasmodic dysphonia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58BFBC8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EB1706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D.H., Irish, J.C., Adams, S.G., and Durkin, L.C. Laryngeal imaging of patients with Parkinson's disease. Canadian Otolaryngology Society Conference, Saint John, N.B., June,</w:t>
      </w:r>
    </w:p>
    <w:p w14:paraId="0832BB1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1995.</w:t>
      </w:r>
    </w:p>
    <w:p w14:paraId="1D407C1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E50ED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Durkin, L.C., Irish, J.C., Adams, S.G., Wong, D.L.H., and Brown, D.H. Evaluation of vocal function in unilateral vocal fold paralysis following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surgery.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6777267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10AC32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Anderson, J.A., and Adams, S.G. Research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hyperfunctional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 disorders: A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10 year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 of the literature.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74EE4E1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535CF4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and Durkin, L. Transfer of treatment in Parkinson's disease. American Speech and Hearing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Association  Conference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, New Orleans, Louisiana, 1994.</w:t>
      </w:r>
    </w:p>
    <w:p w14:paraId="2C5D75E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806DF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Hunt, E.J., Irish, J.C., Charles, D.A., Durkin, L., and Wong, D.H.A comparison of Botulinum toxin injection procedures in adductor spasmodic dysphonia. Canadian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Otolaryngology Society Conference, Ottawa, June 1994.</w:t>
      </w:r>
    </w:p>
    <w:p w14:paraId="12086BA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1709A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Canadian Otolaryngology Society Conference,</w:t>
      </w:r>
    </w:p>
    <w:p w14:paraId="56DB6FD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Ottawa, June 1994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Xomed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Award for best paper by an Otolaryngology resident).</w:t>
      </w:r>
    </w:p>
    <w:p w14:paraId="3B5F63B4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80B1E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Durkin, L., Adams, S.G., Hunt, E.J., Irish, J.C. and Wong, D.L.H.  Laryngeal resistance measures of adductor spasmodic dysphonia following Botulinum Toxin injection. Canadian</w:t>
      </w:r>
    </w:p>
    <w:p w14:paraId="4534D523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Otolaryngology Society Conference, Ottawa, June 1994.</w:t>
      </w:r>
    </w:p>
    <w:p w14:paraId="16E175B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26E74D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E., and Irish, J. Spasmodic Dysphonia: Diagnosis, Treatment and Assessment of Treatment Effectiveness. Voice Disorders: Collaborative Management,</w:t>
      </w:r>
    </w:p>
    <w:p w14:paraId="4285BAF1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University of Toronto, </w:t>
      </w:r>
      <w:r w:rsidRPr="00CC1418">
        <w:rPr>
          <w:rFonts w:ascii="Times New Roman" w:hAnsi="Times New Roman"/>
          <w:spacing w:val="-3"/>
          <w:sz w:val="26"/>
          <w:szCs w:val="26"/>
        </w:rPr>
        <w:t>Toronto, April 1994.</w:t>
      </w:r>
    </w:p>
    <w:p w14:paraId="1F61910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D05C5C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Percy Ireland Academic Day, University of</w:t>
      </w:r>
    </w:p>
    <w:p w14:paraId="6182713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Toronto, May 1994 (Awarded best paper by an enrichment year Otolaryngology resident).</w:t>
      </w:r>
    </w:p>
    <w:p w14:paraId="643EFF4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D564D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S., Adams, S.G. &amp; Kimelman, M.D.Z. Kinematic analysis of anticipatory lip protrusion across changes in speaking rate. Conference on Motor Speech: Speech Motor Control, Sedona, Arizona, April 1994.</w:t>
      </w:r>
    </w:p>
    <w:p w14:paraId="188AA8E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7F92F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S., Adams, S.G. &amp; Kimelman, M.D.Z. Kinematic analysis of coarticulation and speaking rate. Canadian Acoustical Association, Toronto, Ontario, October 1993.</w:t>
      </w:r>
    </w:p>
    <w:p w14:paraId="2B360C2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7C5E9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Kimelman, M.D.Z.,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S., Adams, S.G. &amp;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Skory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C.A. Voice onset time and vowel duration across multiple speech rates in normal and Parkinsonian speakers. Canadian Acoustical Association, Toronto, Ontario, October 1993.</w:t>
      </w:r>
    </w:p>
    <w:p w14:paraId="6546032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9F3B46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S., Adams, S.G. &amp; Kimelman, M.D.Z.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Interarticulator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timing across changes in rate. Third Seminar on Speech Production: Models and Data. Haskins Laboratories, New</w:t>
      </w:r>
    </w:p>
    <w:p w14:paraId="255CA6F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Haven, CT, May 1993.</w:t>
      </w:r>
    </w:p>
    <w:p w14:paraId="6E7E198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A590E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Winckel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J. &amp; Adams, S.G. Drug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cycle related voice changes in Parkinsonian patients. American Speech and Hearing Association Conference, San Antonio, Texas, 1992.</w:t>
      </w:r>
    </w:p>
    <w:p w14:paraId="48B3DCE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2F848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S., Adams, S.G., Kimelman, M.D.Z. and Vincent, K.E. The effect of rate manipulation on coarticulation. American Speech and Hearing Association Conference, San Antonio, Texas, November 1992. </w:t>
      </w:r>
    </w:p>
    <w:p w14:paraId="34FC28B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8B340C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Kimelman, M.D.Z.,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S. and Smith, S. Acoustic measures of normal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and Parkinsonian speech across speech rates. American Speech and Hearing Association Conference, San Antonio, Texas, November 1992. </w:t>
      </w:r>
    </w:p>
    <w:p w14:paraId="1FCA2BD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A011E3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Treatment of accelerated speech using delayed auditory feedback. Ontario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 Association Conference, Toronto, Ontario, October 1992.</w:t>
      </w:r>
    </w:p>
    <w:p w14:paraId="07F009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97397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dysphonia. Ontario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 Association Conference, Toronto, Ontario, October 1992.</w:t>
      </w:r>
    </w:p>
    <w:p w14:paraId="2A8487F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960BA4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Charles, D.A., Hunt, E.J. and Lang, A.E. Laryngeal EMG measures and response to Botulinum toxin in spasmodic dysphonia. Canadian Otolaryngology Society Conference, Quebec City, June 1992.</w:t>
      </w:r>
    </w:p>
    <w:p w14:paraId="4ED68AA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91511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psychophysical results. Canadian Otolaryngology Society Conference, Quebec City, June 1992.</w:t>
      </w:r>
    </w:p>
    <w:p w14:paraId="3CE0392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FD01D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Charles, D.A.,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Dorion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D., Maguire, G. and Adams, S.G. Percutaneous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dilational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tracheostomy Canadian Otolaryngology Society Conference, Quebec City, June 1992.</w:t>
      </w:r>
    </w:p>
    <w:p w14:paraId="053CF7F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027F0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Adams,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S.G. Accelerated speech in a hypokinetic dysarthric: Descriptions and treatment. Conference on Motor Speech: Motor Speech Disorders, Boulder, Colorado, April 1992.</w:t>
      </w:r>
    </w:p>
    <w:p w14:paraId="6DD0E86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70875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Rate and clarity of speech: Kinematic descriptions. Conference on Motor Speech: Speech Motor Control, Boulder, Colorado, April 1992.</w:t>
      </w:r>
    </w:p>
    <w:p w14:paraId="32053BC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D2D7A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Kimelman, M.D.Z.,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 and Adams, S.G. Acoustic analysis of fricative and vowel durations across multiple rates of speech Conference on Motor Speech: Speech Motor Control, Boulder, Colorado, April 1992.</w:t>
      </w:r>
    </w:p>
    <w:p w14:paraId="6CA6E48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9ABD6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Balter, M.S. and Adams, S.G. Inhaled steroids and laryngeal function: Effects of dosing schedule and inhalation aid devices. American Thoracic Society Conference, Miami,</w:t>
      </w:r>
    </w:p>
    <w:p w14:paraId="2060091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Florida, May 1992.</w:t>
      </w:r>
    </w:p>
    <w:p w14:paraId="1F49321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1440F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Kinematic analysis of speech movement disorders. Canadian Society for Psychomotor Learning and Sport Psychology Annual Conference, London, Ontario, 1991.</w:t>
      </w:r>
    </w:p>
    <w:p w14:paraId="620C8FE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6F8904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Slansky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B.L., McNeil, M.R. and Adams, S.G. Effects of visual feedback on nonspeech sensorimotor control: Neurogenic speakers. American Speech and Hearing Association</w:t>
      </w:r>
    </w:p>
    <w:p w14:paraId="58C35F4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Conference, Atlanta, Georgia, 1991.</w:t>
      </w:r>
    </w:p>
    <w:p w14:paraId="5A2A700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918522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M., Adams, S.G.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speaking rate on bilabial asynchrony in neurogenic populations. American Speech and Hearing Association</w:t>
      </w:r>
    </w:p>
    <w:p w14:paraId="2513551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Conference, Seattle, Washington, November 1990.</w:t>
      </w:r>
    </w:p>
    <w:p w14:paraId="71B4276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75952C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Square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Storer, P.A., Munhall, K.G. and Adams, S.G. Apraxia of speech: Current research and treatment. New York State Speech Language Hearing Association Convention,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Kiamesha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Lake, New York,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1990.</w:t>
      </w:r>
    </w:p>
    <w:p w14:paraId="28CA19A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45EDD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Forrest, K., Adams, S.G. and McNeil, M.R.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Perioral EMG activity in aphasic,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and dysarthric speakers. Clinical Dysarthria Conference, San Antonio, Texas,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February,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1990.</w:t>
      </w:r>
    </w:p>
    <w:p w14:paraId="51C1F4F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8E0B4C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McNeil, M.R.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Speech movement velocity profiles in neurogenic speech disorders. American Speech and Hearing Association Conference,</w:t>
      </w:r>
    </w:p>
    <w:p w14:paraId="7F83FD79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St. Louis, Missouri, </w:t>
      </w:r>
      <w:proofErr w:type="gramStart"/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>November,</w:t>
      </w:r>
      <w:proofErr w:type="gramEnd"/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1989.</w:t>
      </w:r>
    </w:p>
    <w:p w14:paraId="059FFA3B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654F52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M.R., Adams, S.G.,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Bilabial (a)synchrony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aphasic, and dysarthric speakers. American Speech and Hearing Association</w:t>
      </w:r>
    </w:p>
    <w:p w14:paraId="2F2AF9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Conference, St. Louis, Missouri,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1989.</w:t>
      </w:r>
    </w:p>
    <w:p w14:paraId="1EB8177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6918F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McNeil, M.R., Tseng, C., Adams, S.G., Hunter, L.,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Liss,J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Odell, K.H.,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Rosenbek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J.C.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Perceptual, acoustic and physiologic analyses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</w:t>
      </w:r>
    </w:p>
    <w:p w14:paraId="35F02C7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conduction aphasic and ataxic dysarthric speech production: Evidence for multilevel impairments within pathologic groups. Academy of Aphasia Conference, Santa Fe, New</w:t>
      </w:r>
    </w:p>
    <w:p w14:paraId="59E70F3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Mexico,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October,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1989.</w:t>
      </w:r>
    </w:p>
    <w:p w14:paraId="1040D64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6A2FD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McNeil, M.R. and Adams, S.G.A comparison of speech kinematics among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conduction aphasic, ataxic dysarthric and normal geriatric speakers. Clinical Aphasiology Conference, Lake Tahoe, 1989.</w:t>
      </w:r>
    </w:p>
    <w:p w14:paraId="5EB9820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BF02BE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Square, P.A., Adams, S.G., and Friesen, H. Disruptions to sequencing of limb, oral and verbal movements: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sequence length and presentation modality. North American Society for the Psychology of Sport and Physical Activity Conference, Vancouver, B.C., 1987.</w:t>
      </w:r>
    </w:p>
    <w:p w14:paraId="73D8FA9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11EB8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McClean, M.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Assessment of muscle system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function  in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neurogenic speech production disorders.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Canadian Psychological Association Conference, Toronto,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5884E23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E7722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Square, P.A., Roy, E.A., Adams, S.G., and Friesen, 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Apraxia: descriptions of a new error notation system. Annual Conference Reporting Research in the Neuropsychology of</w:t>
      </w:r>
    </w:p>
    <w:p w14:paraId="561447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Language, Niagara Falls,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631604E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C742B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Friesen, H., Square, P.A.,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Interrater consistency in categorizing errors in limb apraxia. Annual Conference Reporting Research in the Neuropsychology of</w:t>
      </w:r>
    </w:p>
    <w:p w14:paraId="1D588D01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Language, Niagara Falls,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69261D4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3D21C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D.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Efficacy of the PROMPT system of therapy for the treatment of apraxia of 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Clinical Aphasiology Conference, Ashland, Oregon,</w:t>
      </w:r>
    </w:p>
    <w:p w14:paraId="2246917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1985.</w:t>
      </w:r>
    </w:p>
    <w:p w14:paraId="08481DF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B3218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Todd, S., Square, P.A.,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Apraxia: interrater consistency in judging errors in categories. International Neuropsychological Society,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Annual Conference,</w:t>
      </w:r>
    </w:p>
    <w:p w14:paraId="60199E0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San Diego, California, 1985.</w:t>
      </w:r>
    </w:p>
    <w:p w14:paraId="51D0E4B6" w14:textId="77777777" w:rsidR="004311C8" w:rsidRPr="00CC1418" w:rsidRDefault="004311C8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5E2F65A" w14:textId="77777777" w:rsidR="00246206" w:rsidRPr="00763795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Published abstracts (peer reviewed)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 28)</w:t>
      </w:r>
    </w:p>
    <w:p w14:paraId="7F11CB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BA35BC" w14:textId="77777777" w:rsidR="00427347" w:rsidRPr="00CC1418" w:rsidRDefault="00427347" w:rsidP="00427347">
      <w:pPr>
        <w:rPr>
          <w:rFonts w:ascii="Times New Roman" w:hAnsi="Times New Roman"/>
          <w:sz w:val="26"/>
          <w:szCs w:val="26"/>
        </w:rPr>
      </w:pPr>
      <w:proofErr w:type="spellStart"/>
      <w:r w:rsidRPr="00CC1418">
        <w:rPr>
          <w:rFonts w:ascii="Times New Roman" w:hAnsi="Times New Roman"/>
          <w:sz w:val="26"/>
          <w:szCs w:val="26"/>
        </w:rPr>
        <w:t>Howitz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N., Adams, S.G. and </w:t>
      </w:r>
      <w:proofErr w:type="spellStart"/>
      <w:r w:rsidRPr="00CC1418">
        <w:rPr>
          <w:rFonts w:ascii="Times New Roman" w:hAnsi="Times New Roman"/>
          <w:sz w:val="26"/>
          <w:szCs w:val="26"/>
        </w:rPr>
        <w:t>Parrent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A. Effects of thalamic deep brain stimulation on vocal, oral and upper limb </w:t>
      </w:r>
      <w:proofErr w:type="gramStart"/>
      <w:r w:rsidRPr="00CC1418">
        <w:rPr>
          <w:rFonts w:ascii="Times New Roman" w:hAnsi="Times New Roman"/>
          <w:sz w:val="26"/>
          <w:szCs w:val="26"/>
        </w:rPr>
        <w:t>essential  tremor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. Stem-, </w:t>
      </w:r>
      <w:proofErr w:type="spellStart"/>
      <w:r w:rsidRPr="00CC1418">
        <w:rPr>
          <w:rFonts w:ascii="Times New Roman" w:hAnsi="Times New Roman"/>
          <w:sz w:val="26"/>
          <w:szCs w:val="26"/>
        </w:rPr>
        <w:t>Spraak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-, </w:t>
      </w:r>
      <w:proofErr w:type="spellStart"/>
      <w:r w:rsidRPr="00CC1418">
        <w:rPr>
          <w:rFonts w:ascii="Times New Roman" w:hAnsi="Times New Roman"/>
          <w:sz w:val="26"/>
          <w:szCs w:val="26"/>
        </w:rPr>
        <w:t>en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Taalpathologie</w:t>
      </w:r>
      <w:proofErr w:type="spellEnd"/>
      <w:r w:rsidRPr="00CC1418">
        <w:rPr>
          <w:rFonts w:ascii="Times New Roman" w:hAnsi="Times New Roman"/>
          <w:sz w:val="26"/>
          <w:szCs w:val="26"/>
        </w:rPr>
        <w:t>, 14: 85, 2006</w:t>
      </w:r>
      <w:r w:rsidR="00BD0413">
        <w:rPr>
          <w:rFonts w:ascii="Times New Roman" w:hAnsi="Times New Roman"/>
          <w:sz w:val="26"/>
          <w:szCs w:val="26"/>
        </w:rPr>
        <w:t>.</w:t>
      </w:r>
    </w:p>
    <w:p w14:paraId="4AAC6DF3" w14:textId="77777777" w:rsidR="00427347" w:rsidRPr="00CC1418" w:rsidRDefault="00427347" w:rsidP="00427347">
      <w:pPr>
        <w:rPr>
          <w:rFonts w:ascii="Times New Roman" w:hAnsi="Times New Roman"/>
          <w:sz w:val="26"/>
          <w:szCs w:val="26"/>
        </w:rPr>
      </w:pPr>
    </w:p>
    <w:p w14:paraId="5402D865" w14:textId="77777777" w:rsidR="00427347" w:rsidRPr="00CC1418" w:rsidRDefault="00427347" w:rsidP="00427347">
      <w:pPr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Moon, B., Adams, S.G., Jog, M. Effects of background noise, listener context, speech task, and requests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for  clarification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on speech intensity in Parkinson’s disease.</w:t>
      </w:r>
      <w:r w:rsidRPr="00CC1418">
        <w:rPr>
          <w:rFonts w:ascii="Times New Roman" w:hAnsi="Times New Roman"/>
          <w:sz w:val="26"/>
          <w:szCs w:val="26"/>
        </w:rPr>
        <w:t xml:space="preserve">  Stem-, </w:t>
      </w:r>
      <w:proofErr w:type="spellStart"/>
      <w:r w:rsidRPr="00CC1418">
        <w:rPr>
          <w:rFonts w:ascii="Times New Roman" w:hAnsi="Times New Roman"/>
          <w:sz w:val="26"/>
          <w:szCs w:val="26"/>
        </w:rPr>
        <w:t>Spraak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-, </w:t>
      </w:r>
      <w:proofErr w:type="spellStart"/>
      <w:r w:rsidRPr="00CC1418">
        <w:rPr>
          <w:rFonts w:ascii="Times New Roman" w:hAnsi="Times New Roman"/>
          <w:sz w:val="26"/>
          <w:szCs w:val="26"/>
        </w:rPr>
        <w:t>en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Taalpathologie</w:t>
      </w:r>
      <w:proofErr w:type="spellEnd"/>
      <w:r w:rsidRPr="00CC1418">
        <w:rPr>
          <w:rFonts w:ascii="Times New Roman" w:hAnsi="Times New Roman"/>
          <w:sz w:val="26"/>
          <w:szCs w:val="26"/>
        </w:rPr>
        <w:t>, 14: 84, 2006.</w:t>
      </w:r>
    </w:p>
    <w:p w14:paraId="0C3481B9" w14:textId="77777777" w:rsidR="00427347" w:rsidRPr="00CC1418" w:rsidRDefault="0042734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61405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L. and Adams, S. G. An acoustic analysis of speech rate control procedures in Parkinson's disease. Journal of the American Speech and Hearing Assoc., 40(supplement);</w:t>
      </w:r>
    </w:p>
    <w:p w14:paraId="0EED406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88, 1998.</w:t>
      </w:r>
    </w:p>
    <w:p w14:paraId="3ECCE5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9E3AA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Quinn, D. and Adams, S.G.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rate. Journal of the American Speech and Hearing Association, 39(supplement); 230, 1997.</w:t>
      </w:r>
    </w:p>
    <w:p w14:paraId="323DB67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48D04B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Spylo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 and Adams, S.G. Effects of delayed auditory feedback on speech kinematics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normals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 Journal of the American Speech and Hearing Association, 39(supplement); 230, 1997.</w:t>
      </w:r>
    </w:p>
    <w:p w14:paraId="30FA970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80CA6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contact quotients. Journal of the American Speech and Hearing Association, 39 (supplement); 147, 1997.</w:t>
      </w:r>
    </w:p>
    <w:p w14:paraId="1FE08EC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4D15FB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Alwan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Buder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E.H., Doyle, P.C.,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Hertrich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I., Shuster, L.I., and Thomas, M. Application of acoustic resynthesis and waveform editing procedures to disordered</w:t>
      </w:r>
    </w:p>
    <w:p w14:paraId="6F512AD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speech. Journal of the American Speech and Hearing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Association, 38; 4(supplement), 111, 1996.</w:t>
      </w:r>
    </w:p>
    <w:p w14:paraId="17E591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1E519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closing slope. Journal of the American Speech and Hearing Association, 38; 4(supplement), 111, 1996.</w:t>
      </w:r>
    </w:p>
    <w:p w14:paraId="6F2C7D3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CCC11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Ramig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L.O.,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K.M., Strand, E.,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C. and Smith, A.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Rate and loudness control in motor speech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disorders.Journal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the American Speech and Hearing</w:t>
      </w:r>
    </w:p>
    <w:p w14:paraId="02191B14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Association, 38; 4(supplement), 108, 1996.</w:t>
      </w:r>
    </w:p>
    <w:p w14:paraId="183081D2" w14:textId="77777777" w:rsidR="00BD0413" w:rsidRPr="00CC1418" w:rsidRDefault="00BD041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F1079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S., Kimelman, M.D.Z., and Adams, S.G. Coarticulatory kinematics and speaking rate. Journal of the American Speech and Hearing Association, 37; 89, 1995.</w:t>
      </w:r>
    </w:p>
    <w:p w14:paraId="14BC31F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D4FCD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Lui, T.C., Irish, J.C., Adams, S.G., Hunt, E.J., and Durkin, L.C. A prospective study of patients' subjective responses to Botulinum toxin injection for spasmodic dysphonia Journal</w:t>
      </w:r>
    </w:p>
    <w:p w14:paraId="0FF3809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of Otolaryngology, 24, 14, 1995.</w:t>
      </w:r>
    </w:p>
    <w:p w14:paraId="0B9A0B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A71A3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D.H., Irish, J.C., Adams, S.G., and Durkin, L.C. Laryngeal imaging of patients with Parkinson's disease. Journal of Otolaryngology, 24, 23, 1995.</w:t>
      </w:r>
    </w:p>
    <w:p w14:paraId="38A65D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1520222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Durkin, L.C., Irish, J.C., Adams, S.G., Wong, D.L.H., and Brown, D.H. Evaluation of vocal function in unilateral vocal fold paralysis following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surgery. Journal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Otolaryngology, 24, 30, 1995.</w:t>
      </w:r>
    </w:p>
    <w:p w14:paraId="2228AA52" w14:textId="77777777" w:rsidR="00BD0413" w:rsidRPr="00CC1418" w:rsidRDefault="00BD041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1AC8B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Anderson, J.A., and Adams, S.G. Research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hyperfunctional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 disorders: A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10 year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 of the literature. Journal of Otolaryngology, 24, 22, 1995.</w:t>
      </w:r>
    </w:p>
    <w:p w14:paraId="5792951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D6E0B7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and Durkin, L. Transfer of treatment in Parkinson's disease. Journal of the American Speech and Hearing Association, 36, 129, 1994.</w:t>
      </w:r>
    </w:p>
    <w:p w14:paraId="71BB91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C8D1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Irish, J.C., Charles, D.A., Durkin, L., and Wong, D.H.A comparison of Botulinum toxin injection procedures in adductor spasmodic dysphonia. Journal of Otolaryngology, 23, 66, 1994.</w:t>
      </w:r>
    </w:p>
    <w:p w14:paraId="0A21E53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64693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Journal of Otolaryngology, 23, 25, 1994.</w:t>
      </w:r>
    </w:p>
    <w:p w14:paraId="1425603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E7D8E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Durkin, L., Adams, S.G., Hunt, E.J., Irish, J.C. and Wong, D.L.H.  Laryngeal resistance measures of adductor spasmodic dysphonia following Botulinum Toxin injection. Journal of Otolaryngology, 23, 66, 1994.</w:t>
      </w:r>
    </w:p>
    <w:p w14:paraId="7179942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355B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Charles, D.A., Hunt, E.J. and Lang, A.E. Laryngeal EMG measures and response to Botulinum toxin in spasmodic dysphonia. Journal of Otolaryngology, 21, 59, 1992.</w:t>
      </w:r>
    </w:p>
    <w:p w14:paraId="7A036A4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10210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psychophysical results. Journal of Otolaryngology, 21, 60, 1992.</w:t>
      </w:r>
    </w:p>
    <w:p w14:paraId="35CF9B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96F3F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Winckel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J. &amp; Adams, S.G. Drug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cycle related voice changes in Parkinsonian patients. Journal of the American Speech and Hearing Association, 34, 158, 1992.</w:t>
      </w:r>
    </w:p>
    <w:p w14:paraId="521ADF3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F224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S., Adams, S.G., Kimelman, M.D.Z. and Vincent, K.E. The effect of rate manipulation on coarticulation. Journal of the American Speech and Hearing Association, 34, 173, 1992. </w:t>
      </w:r>
    </w:p>
    <w:p w14:paraId="43772AE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B53F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Kimelman, M.D.Z.,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Shaiman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S. and Smith, S. Acoustic measures of normal and Parkinsonian speech across speech rates. Journal of the American Speech and Hearing</w:t>
      </w:r>
    </w:p>
    <w:p w14:paraId="3D50EC3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Association, 34, 110, 1992. </w:t>
      </w:r>
    </w:p>
    <w:p w14:paraId="648292A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4021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Slansky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B.L., McNeil, M.R. and Adams, S.G. Effects of visual feedback on nonspeech sensorimotor control: Neurogenic speakers. Journal of the American Speech and Hearing</w:t>
      </w:r>
    </w:p>
    <w:p w14:paraId="375109E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33, 119, 1991.</w:t>
      </w:r>
    </w:p>
    <w:p w14:paraId="3AF4DE4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00DE8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M., Adams, S.G.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G.Effects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speaking rate on bilabial asynchrony in neurogenic populations. Journal of the American Speech and Hearing</w:t>
      </w:r>
    </w:p>
    <w:p w14:paraId="3F64CCF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32, 109, 1990.</w:t>
      </w:r>
    </w:p>
    <w:p w14:paraId="1918BC6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4FFD7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McNeil, M.R.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G.Speech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movement velocity profiles in neurogenic speech disorders. Journal of the American Speech and Hearing Association, </w:t>
      </w:r>
    </w:p>
    <w:p w14:paraId="45F9BE3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31, 113, 1989.</w:t>
      </w:r>
    </w:p>
    <w:p w14:paraId="1903BAA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1C244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Square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Storer, P.A., Adams, S. and Friesen, H. Disruptions to central programming of sequences. Canadian Psychology, 30, 423, 1989.</w:t>
      </w:r>
    </w:p>
    <w:p w14:paraId="35A8BDE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58A991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M.R., Adams, S.G.,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Weismer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G.Bilabial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(a)synchrony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aphasic, and dysarthric speakers. Journal of the American Speech and Hearing </w:t>
      </w:r>
    </w:p>
    <w:p w14:paraId="511FF47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31, 108, 1989.</w:t>
      </w:r>
    </w:p>
    <w:p w14:paraId="51F1CB9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41C9508" w14:textId="77777777" w:rsidR="00E76F8A" w:rsidRPr="00CC1418" w:rsidRDefault="00E76F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8E35B1" w14:textId="77777777" w:rsidR="00246206" w:rsidRPr="00763795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INVITED LECTURES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 14)</w:t>
      </w:r>
    </w:p>
    <w:p w14:paraId="45AE7C5A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E55340" w14:textId="77777777" w:rsidR="00C23FCF" w:rsidRP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23FCF">
        <w:rPr>
          <w:rFonts w:ascii="Times New Roman" w:hAnsi="Times New Roman"/>
          <w:spacing w:val="-3"/>
          <w:sz w:val="26"/>
          <w:szCs w:val="26"/>
        </w:rPr>
        <w:t xml:space="preserve">Adams, S.G.  Assessment and Treatment of Speech in Parkinson’s Disease. </w:t>
      </w:r>
      <w:r w:rsidRPr="00BC1715">
        <w:rPr>
          <w:rFonts w:ascii="Times New Roman" w:hAnsi="Times New Roman"/>
          <w:spacing w:val="-3"/>
          <w:sz w:val="26"/>
          <w:szCs w:val="26"/>
        </w:rPr>
        <w:t>Research Forum, D</w:t>
      </w:r>
      <w:r w:rsidRPr="00C23FCF">
        <w:rPr>
          <w:rFonts w:ascii="Times New Roman" w:hAnsi="Times New Roman"/>
          <w:spacing w:val="-3"/>
          <w:sz w:val="26"/>
          <w:szCs w:val="26"/>
        </w:rPr>
        <w:t xml:space="preserve">epartment of Communication Disorders, University of Nebraska-Lincoln, Lincoln, Nebraska, </w:t>
      </w:r>
      <w:proofErr w:type="gramStart"/>
      <w:r w:rsidRPr="00C23FCF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23FCF">
        <w:rPr>
          <w:rFonts w:ascii="Times New Roman" w:hAnsi="Times New Roman"/>
          <w:spacing w:val="-3"/>
          <w:sz w:val="26"/>
          <w:szCs w:val="26"/>
        </w:rPr>
        <w:t xml:space="preserve"> 2010.</w:t>
      </w:r>
    </w:p>
    <w:p w14:paraId="65B78DD2" w14:textId="77777777" w:rsidR="005B48D1" w:rsidRPr="00C23FCF" w:rsidRDefault="00BC1715" w:rsidP="00BC1715">
      <w:pPr>
        <w:tabs>
          <w:tab w:val="left" w:pos="3045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</w:r>
    </w:p>
    <w:p w14:paraId="4DC8ADBF" w14:textId="77777777" w:rsidR="005B48D1" w:rsidRPr="00CC1418" w:rsidRDefault="005B48D1" w:rsidP="005B48D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>
        <w:rPr>
          <w:rFonts w:ascii="Times New Roman" w:hAnsi="Times New Roman"/>
          <w:spacing w:val="-3"/>
          <w:sz w:val="26"/>
          <w:szCs w:val="26"/>
        </w:rPr>
        <w:t xml:space="preserve"> Assessment and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Treatment of Motor Speech Disorders. </w:t>
      </w:r>
      <w:r>
        <w:rPr>
          <w:rFonts w:ascii="Times New Roman" w:hAnsi="Times New Roman"/>
          <w:spacing w:val="-3"/>
          <w:sz w:val="26"/>
          <w:szCs w:val="26"/>
        </w:rPr>
        <w:t>Annual Retreat Meeting, Toronto Rehab. Centre, Old Mill Inn,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Ontario,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September</w:t>
      </w:r>
      <w:r w:rsidRPr="00CC1418">
        <w:rPr>
          <w:rFonts w:ascii="Times New Roman" w:hAnsi="Times New Roman"/>
          <w:spacing w:val="-3"/>
          <w:sz w:val="26"/>
          <w:szCs w:val="26"/>
        </w:rPr>
        <w:t>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2009.</w:t>
      </w:r>
    </w:p>
    <w:p w14:paraId="26BE46EA" w14:textId="77777777" w:rsidR="00EC4CFD" w:rsidRPr="00CC1418" w:rsidRDefault="00EC4CFD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B34045" w14:textId="77777777" w:rsidR="006013F2" w:rsidRPr="00CC1418" w:rsidRDefault="006013F2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 w:rsidR="00B83EC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Treatment of Motor Speech Disorders. J.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F. Walker Lecture, University of Toronto, Toronto,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2009.</w:t>
      </w:r>
    </w:p>
    <w:p w14:paraId="33B578ED" w14:textId="77777777" w:rsidR="006013F2" w:rsidRPr="00CC1418" w:rsidRDefault="006013F2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ECD844" w14:textId="77777777" w:rsidR="00EC4CFD" w:rsidRPr="00CC1418" w:rsidRDefault="00EC4CFD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 Parkinson's disease. The Parkinson Foundation of Canada, London,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2005.</w:t>
      </w:r>
    </w:p>
    <w:p w14:paraId="40317D1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598099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Intensity, </w:t>
      </w:r>
      <w:r w:rsidR="00B83EC1">
        <w:rPr>
          <w:rFonts w:ascii="Times New Roman" w:hAnsi="Times New Roman"/>
          <w:spacing w:val="-3"/>
          <w:sz w:val="26"/>
          <w:szCs w:val="26"/>
        </w:rPr>
        <w:t>b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ackground </w:t>
      </w:r>
      <w:r w:rsidR="00B83EC1">
        <w:rPr>
          <w:rFonts w:ascii="Times New Roman" w:hAnsi="Times New Roman"/>
          <w:spacing w:val="-3"/>
          <w:sz w:val="26"/>
          <w:szCs w:val="26"/>
        </w:rPr>
        <w:t>n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oise and </w:t>
      </w:r>
      <w:r w:rsidR="00B83EC1">
        <w:rPr>
          <w:rFonts w:ascii="Times New Roman" w:hAnsi="Times New Roman"/>
          <w:spacing w:val="-3"/>
          <w:sz w:val="26"/>
          <w:szCs w:val="26"/>
        </w:rPr>
        <w:t>h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ypophonia in Parkinson’s </w:t>
      </w:r>
      <w:r w:rsidR="00B83EC1">
        <w:rPr>
          <w:rFonts w:ascii="Times New Roman" w:hAnsi="Times New Roman"/>
          <w:spacing w:val="-3"/>
          <w:sz w:val="26"/>
          <w:szCs w:val="26"/>
        </w:rPr>
        <w:t>d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isease. Movement Disorders Research Group, University of Western Ontario, London Health Sciences Centre,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2002.</w:t>
      </w:r>
    </w:p>
    <w:p w14:paraId="74B578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EF81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Progresive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Supranuclear Palsy. The Progre</w:t>
      </w:r>
      <w:r w:rsidR="00FE1A53"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>sive Supranuclear Palsy Support Group of Sout</w:t>
      </w:r>
      <w:r w:rsidR="00B83EC1">
        <w:rPr>
          <w:rFonts w:ascii="Times New Roman" w:hAnsi="Times New Roman"/>
          <w:spacing w:val="-3"/>
          <w:sz w:val="26"/>
          <w:szCs w:val="26"/>
        </w:rPr>
        <w:t>h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W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estern Ontario, London,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2000.</w:t>
      </w:r>
    </w:p>
    <w:p w14:paraId="2F486551" w14:textId="77777777" w:rsidR="00427347" w:rsidRPr="00CC1418" w:rsidRDefault="0042734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63AF7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Strathroy Chapter of the Parkinson Foundation of Canada, Strathroy,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January,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1997.</w:t>
      </w:r>
    </w:p>
    <w:p w14:paraId="164F364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E332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Parkinson Foundation of Canada, London,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1996.</w:t>
      </w:r>
    </w:p>
    <w:p w14:paraId="6215C62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60661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New developments in speech therapy. The Parkinson Foundation of Canada, Spring Conference, Toronto, May 1994.</w:t>
      </w:r>
    </w:p>
    <w:p w14:paraId="253A68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C64F8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The use of Botulinum toxin in the treatment of laryngeal dystonia. Centre for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Habilitation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Education and Research Seminar, Department of Kinesiology, University of</w:t>
      </w:r>
    </w:p>
    <w:p w14:paraId="6EE5037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Waterloo, March 1994.</w:t>
      </w:r>
    </w:p>
    <w:p w14:paraId="62C3EDB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18433F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Parkinson Foundation of Canada, Peterborough,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1994.</w:t>
      </w:r>
    </w:p>
    <w:p w14:paraId="17CA6F7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21D3F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&amp; Durkin, L. A comparison of biofeedback procedures for the treatment of low speech intensity in Parkinson's disease. The Parkinson Foundation of Canada, Toronto,</w:t>
      </w:r>
    </w:p>
    <w:p w14:paraId="48CD47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Ontario, October 1993.</w:t>
      </w:r>
    </w:p>
    <w:p w14:paraId="0642AFD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61246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Adams, S.G. &amp; Irish, J. Spasmodic dysphonia: Research update. Dystonia Awareness Symposium, Dystonia Medical Research Foundation, Toronto, Ontario, May 1993.</w:t>
      </w:r>
    </w:p>
    <w:p w14:paraId="74BE2D9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EE850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Treatment of speech disorders in Parkinson's disease. The Parkinson Foundation of Canada, Toronto,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January,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1991.</w:t>
      </w:r>
    </w:p>
    <w:p w14:paraId="71746D6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951CA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79C4D4" w14:textId="77777777" w:rsidR="00246206" w:rsidRPr="00CC1418" w:rsidRDefault="00246206">
      <w:pPr>
        <w:pStyle w:val="Heading1"/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</w:rPr>
        <w:t>CURRENT GRANTS AND AWARDS</w:t>
      </w:r>
    </w:p>
    <w:p w14:paraId="0B80EAC3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BAE3F9" w14:textId="77777777" w:rsidR="00551D6F" w:rsidRPr="00A864B6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1)  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Agency: </w:t>
      </w:r>
      <w:r>
        <w:rPr>
          <w:rFonts w:ascii="Times New Roman" w:hAnsi="Times New Roman"/>
          <w:spacing w:val="-3"/>
          <w:sz w:val="26"/>
          <w:szCs w:val="26"/>
        </w:rPr>
        <w:t>Weston Brain Institute (Rapid Response)</w:t>
      </w:r>
    </w:p>
    <w:p w14:paraId="7BC8BCF1" w14:textId="77777777" w:rsidR="00551D6F" w:rsidRPr="00A864B6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A864B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F05628F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51D6F">
        <w:rPr>
          <w:rFonts w:ascii="Times New Roman" w:hAnsi="Times New Roman"/>
          <w:spacing w:val="-3"/>
          <w:sz w:val="26"/>
          <w:szCs w:val="26"/>
        </w:rPr>
        <w:t>Speech-in-Noise Treatments to Improve Hypophonia in Everyday Social Contexts for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51D6F">
        <w:rPr>
          <w:rFonts w:ascii="Times New Roman" w:hAnsi="Times New Roman"/>
          <w:spacing w:val="-3"/>
          <w:sz w:val="26"/>
          <w:szCs w:val="26"/>
        </w:rPr>
        <w:t>Individuals with Parkinson’s Disease</w:t>
      </w:r>
    </w:p>
    <w:p w14:paraId="6CA2EF46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1C23CC7" w14:textId="77777777" w:rsidR="00551D6F" w:rsidRPr="00CC1418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197,788</w:t>
      </w:r>
    </w:p>
    <w:p w14:paraId="53A26AF2" w14:textId="77777777" w:rsidR="00551D6F" w:rsidRPr="00CC1418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22</w:t>
      </w:r>
    </w:p>
    <w:p w14:paraId="18ED98CA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>: S</w:t>
      </w:r>
      <w:r>
        <w:rPr>
          <w:rFonts w:ascii="Times New Roman" w:hAnsi="Times New Roman"/>
          <w:spacing w:val="-3"/>
          <w:sz w:val="26"/>
          <w:szCs w:val="26"/>
        </w:rPr>
        <w:t>cott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Adams</w:t>
      </w:r>
      <w:r>
        <w:rPr>
          <w:rFonts w:ascii="Times New Roman" w:hAnsi="Times New Roman"/>
          <w:spacing w:val="-3"/>
          <w:sz w:val="26"/>
          <w:szCs w:val="26"/>
        </w:rPr>
        <w:t xml:space="preserve"> (PI), Vijay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Parsa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&amp; Mandar Jog</w:t>
      </w:r>
    </w:p>
    <w:p w14:paraId="6E0B2CCF" w14:textId="77777777" w:rsidR="00551D6F" w:rsidRDefault="00551D6F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C30094" w14:textId="77777777" w:rsidR="00F0665E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F9FF82" w14:textId="77777777" w:rsidR="00F0665E" w:rsidRPr="00CC1418" w:rsidRDefault="00F0665E" w:rsidP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PREVIOUS GRANTS AND AWARDS</w:t>
      </w:r>
    </w:p>
    <w:p w14:paraId="1DCC24F3" w14:textId="77777777" w:rsidR="00F0665E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B24888" w14:textId="77777777" w:rsidR="00A864B6" w:rsidRP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29" w:name="_Hlk41425432"/>
      <w:r>
        <w:rPr>
          <w:rFonts w:ascii="Times New Roman" w:hAnsi="Times New Roman"/>
          <w:spacing w:val="-3"/>
          <w:sz w:val="26"/>
          <w:szCs w:val="26"/>
        </w:rPr>
        <w:t xml:space="preserve">1)  </w:t>
      </w:r>
      <w:r w:rsidRPr="00A864B6">
        <w:rPr>
          <w:rFonts w:ascii="Times New Roman" w:hAnsi="Times New Roman"/>
          <w:spacing w:val="-3"/>
          <w:sz w:val="26"/>
          <w:szCs w:val="26"/>
        </w:rPr>
        <w:t>Agency: Merz Pharmaceuticals</w:t>
      </w:r>
    </w:p>
    <w:p w14:paraId="41956378" w14:textId="77777777" w:rsidR="00A864B6" w:rsidRP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A864B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B15D92C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The </w:t>
      </w:r>
      <w:r>
        <w:rPr>
          <w:rFonts w:ascii="Times New Roman" w:hAnsi="Times New Roman"/>
          <w:spacing w:val="-3"/>
          <w:sz w:val="26"/>
          <w:szCs w:val="26"/>
        </w:rPr>
        <w:t>E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ffect of </w:t>
      </w:r>
      <w:r>
        <w:rPr>
          <w:rFonts w:ascii="Times New Roman" w:hAnsi="Times New Roman"/>
          <w:spacing w:val="-3"/>
          <w:sz w:val="26"/>
          <w:szCs w:val="26"/>
        </w:rPr>
        <w:t>V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ocal </w:t>
      </w:r>
      <w:r>
        <w:rPr>
          <w:rFonts w:ascii="Times New Roman" w:hAnsi="Times New Roman"/>
          <w:spacing w:val="-3"/>
          <w:sz w:val="26"/>
          <w:szCs w:val="26"/>
        </w:rPr>
        <w:t>R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est versus </w:t>
      </w:r>
      <w:r>
        <w:rPr>
          <w:rFonts w:ascii="Times New Roman" w:hAnsi="Times New Roman"/>
          <w:spacing w:val="-3"/>
          <w:sz w:val="26"/>
          <w:szCs w:val="26"/>
        </w:rPr>
        <w:t>V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ocalization following </w:t>
      </w:r>
      <w:proofErr w:type="spellStart"/>
      <w:r w:rsidRPr="00A864B6">
        <w:rPr>
          <w:rFonts w:ascii="Times New Roman" w:hAnsi="Times New Roman"/>
          <w:spacing w:val="-3"/>
          <w:sz w:val="26"/>
          <w:szCs w:val="26"/>
        </w:rPr>
        <w:t>Xeomin</w:t>
      </w:r>
      <w:proofErr w:type="spellEnd"/>
      <w:r w:rsidRPr="00A864B6">
        <w:rPr>
          <w:rFonts w:ascii="Times New Roman" w:hAnsi="Times New Roman"/>
          <w:spacing w:val="-3"/>
          <w:sz w:val="26"/>
          <w:szCs w:val="26"/>
        </w:rPr>
        <w:t xml:space="preserve">®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njections in 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pasmodic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A864B6">
        <w:rPr>
          <w:rFonts w:ascii="Times New Roman" w:hAnsi="Times New Roman"/>
          <w:spacing w:val="-3"/>
          <w:sz w:val="26"/>
          <w:szCs w:val="26"/>
        </w:rPr>
        <w:t>ysphonia</w:t>
      </w:r>
    </w:p>
    <w:p w14:paraId="30393A03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735471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25,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497B343D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168FE30D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>
        <w:rPr>
          <w:rFonts w:ascii="Times New Roman" w:hAnsi="Times New Roman"/>
          <w:spacing w:val="-3"/>
          <w:sz w:val="26"/>
          <w:szCs w:val="26"/>
        </w:rPr>
        <w:t xml:space="preserve">M. Jog,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  <w:r>
        <w:rPr>
          <w:rFonts w:ascii="Times New Roman" w:hAnsi="Times New Roman"/>
          <w:spacing w:val="-3"/>
          <w:sz w:val="26"/>
          <w:szCs w:val="26"/>
        </w:rPr>
        <w:t xml:space="preserve"> &amp; A. Page</w:t>
      </w:r>
    </w:p>
    <w:bookmarkEnd w:id="29"/>
    <w:p w14:paraId="290629DD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80C957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>
        <w:rPr>
          <w:rFonts w:ascii="Times New Roman" w:hAnsi="Times New Roman"/>
          <w:spacing w:val="-3"/>
          <w:sz w:val="26"/>
          <w:szCs w:val="26"/>
        </w:rPr>
        <w:t>Parkinson Society of Southwestern Ontario</w:t>
      </w:r>
    </w:p>
    <w:p w14:paraId="23B90871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859804" w14:textId="77777777" w:rsidR="00E92D86" w:rsidRP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E92D86">
        <w:rPr>
          <w:rFonts w:ascii="Times New Roman" w:hAnsi="Times New Roman"/>
          <w:spacing w:val="-3"/>
          <w:sz w:val="26"/>
          <w:szCs w:val="26"/>
          <w:lang w:val="en-US"/>
        </w:rPr>
        <w:t>Evaluation of a speech-to-noise feedback device for treatment of hypophonia in Parkinson’s disease</w:t>
      </w:r>
    </w:p>
    <w:p w14:paraId="7C25976F" w14:textId="77777777" w:rsidR="00E92D86" w:rsidRP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492F7030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Amount Awarded: $</w:t>
      </w:r>
      <w:r>
        <w:rPr>
          <w:rFonts w:ascii="Times New Roman" w:hAnsi="Times New Roman"/>
          <w:spacing w:val="-3"/>
          <w:sz w:val="26"/>
          <w:szCs w:val="26"/>
        </w:rPr>
        <w:t>20,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3BEFCCCF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79910633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="00F22088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Cushnie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-Sparrow,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4BA7CD09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71AB81" w14:textId="77777777" w:rsidR="00E92D86" w:rsidRDefault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CD80E1" w14:textId="77777777" w:rsidR="009654D8" w:rsidRDefault="00E92D86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3</w:t>
      </w:r>
      <w:r w:rsidR="009654D8"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 w:rsidR="00A864B6">
        <w:rPr>
          <w:rFonts w:ascii="Times New Roman" w:hAnsi="Times New Roman"/>
          <w:spacing w:val="-3"/>
          <w:sz w:val="26"/>
          <w:szCs w:val="26"/>
        </w:rPr>
        <w:t>Parkinson Society of Southwestern Ontario</w:t>
      </w:r>
    </w:p>
    <w:p w14:paraId="54D60BE2" w14:textId="77777777" w:rsidR="00A864B6" w:rsidRPr="00CC1418" w:rsidRDefault="00A864B6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292B644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864B6">
        <w:rPr>
          <w:rFonts w:ascii="Times New Roman" w:hAnsi="Times New Roman"/>
          <w:spacing w:val="-3"/>
          <w:sz w:val="26"/>
          <w:szCs w:val="26"/>
        </w:rPr>
        <w:t>A Comparison of Voice Amplifiers and Personal Communication Systems in Individuals with Parkinson’s Disease</w:t>
      </w:r>
    </w:p>
    <w:p w14:paraId="41672E63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6B6415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 w:rsidR="00A864B6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 w:rsidR="00A864B6">
        <w:rPr>
          <w:rFonts w:ascii="Times New Roman" w:hAnsi="Times New Roman"/>
          <w:spacing w:val="-3"/>
          <w:sz w:val="26"/>
          <w:szCs w:val="26"/>
        </w:rPr>
        <w:t>00</w:t>
      </w:r>
    </w:p>
    <w:p w14:paraId="68EB447B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A864B6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A864B6">
        <w:rPr>
          <w:rFonts w:ascii="Times New Roman" w:hAnsi="Times New Roman"/>
          <w:spacing w:val="-3"/>
          <w:sz w:val="26"/>
          <w:szCs w:val="26"/>
        </w:rPr>
        <w:t>8</w:t>
      </w:r>
    </w:p>
    <w:p w14:paraId="24AF0E22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 w:rsidR="00A864B6"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 w:rsidR="00A864B6">
        <w:rPr>
          <w:rFonts w:ascii="Times New Roman" w:hAnsi="Times New Roman"/>
          <w:spacing w:val="-3"/>
          <w:sz w:val="26"/>
          <w:szCs w:val="26"/>
        </w:rPr>
        <w:t xml:space="preserve">T. Knowles,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6ABDF3F5" w14:textId="77777777" w:rsidR="008700F2" w:rsidRDefault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44F465" w14:textId="77777777" w:rsidR="00997EC0" w:rsidRDefault="00997EC0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46079DE" w14:textId="77777777" w:rsidR="00C82C3E" w:rsidRDefault="00E92D86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4</w:t>
      </w:r>
      <w:r w:rsidR="00C82C3E"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 w:rsidR="00C82C3E">
        <w:rPr>
          <w:rFonts w:ascii="Times New Roman" w:hAnsi="Times New Roman"/>
          <w:spacing w:val="-3"/>
          <w:sz w:val="26"/>
          <w:szCs w:val="26"/>
        </w:rPr>
        <w:t>Parkinson Canada</w:t>
      </w:r>
    </w:p>
    <w:p w14:paraId="743015CF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3C19012" w14:textId="77777777" w:rsidR="00C82C3E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The role of Auditory Feedback for Speech Intensity Regulation in Parkinson’s Disease</w:t>
      </w:r>
    </w:p>
    <w:p w14:paraId="63C0F5B4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9EDB45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30,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754EE0F2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6E189FEB" w14:textId="77777777" w:rsidR="00C82C3E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 w:rsidR="00997EC0">
        <w:rPr>
          <w:rFonts w:ascii="Times New Roman" w:hAnsi="Times New Roman"/>
          <w:spacing w:val="-3"/>
          <w:sz w:val="26"/>
          <w:szCs w:val="26"/>
        </w:rPr>
        <w:t xml:space="preserve">A. </w:t>
      </w:r>
      <w:proofErr w:type="spellStart"/>
      <w:r w:rsidR="00997EC0">
        <w:rPr>
          <w:rFonts w:ascii="Times New Roman" w:hAnsi="Times New Roman"/>
          <w:spacing w:val="-3"/>
          <w:sz w:val="26"/>
          <w:szCs w:val="26"/>
        </w:rPr>
        <w:t>Abeyesekera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, </w:t>
      </w:r>
      <w:r w:rsidR="00997EC0">
        <w:rPr>
          <w:rFonts w:ascii="Times New Roman" w:hAnsi="Times New Roman"/>
          <w:spacing w:val="-3"/>
          <w:sz w:val="26"/>
          <w:szCs w:val="26"/>
        </w:rPr>
        <w:t xml:space="preserve">&amp;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41BBEBE3" w14:textId="77777777" w:rsidR="00267724" w:rsidRDefault="00267724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155447F" w14:textId="77777777" w:rsidR="00A864B6" w:rsidRDefault="00A864B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1F319E98" w14:textId="77777777" w:rsidR="00A864B6" w:rsidRPr="00CC1418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5</w:t>
      </w:r>
      <w:r w:rsidR="00A864B6" w:rsidRPr="00CC1418">
        <w:rPr>
          <w:rFonts w:ascii="Times New Roman" w:hAnsi="Times New Roman"/>
          <w:spacing w:val="-3"/>
          <w:sz w:val="26"/>
          <w:szCs w:val="26"/>
        </w:rPr>
        <w:t>) Agency: Heart and Stroke Foundation of Canada</w:t>
      </w:r>
    </w:p>
    <w:p w14:paraId="4D9DFA9F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Neuropsychological profiles and neuro</w:t>
      </w:r>
      <w:r>
        <w:rPr>
          <w:rFonts w:ascii="Times New Roman" w:hAnsi="Times New Roman"/>
          <w:spacing w:val="-3"/>
          <w:sz w:val="26"/>
          <w:szCs w:val="26"/>
        </w:rPr>
        <w:t xml:space="preserve">anatomic correlates of </w:t>
      </w:r>
      <w:r w:rsidRPr="00CC1418">
        <w:rPr>
          <w:rFonts w:ascii="Times New Roman" w:hAnsi="Times New Roman"/>
          <w:spacing w:val="-3"/>
          <w:sz w:val="26"/>
          <w:szCs w:val="26"/>
        </w:rPr>
        <w:t>limb apraxia</w:t>
      </w:r>
    </w:p>
    <w:p w14:paraId="40A47197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207</w:t>
      </w:r>
      <w:r w:rsidRPr="00CC1418">
        <w:rPr>
          <w:rFonts w:ascii="Times New Roman" w:hAnsi="Times New Roman"/>
          <w:spacing w:val="-3"/>
          <w:sz w:val="26"/>
          <w:szCs w:val="26"/>
        </w:rPr>
        <w:t>,000</w:t>
      </w:r>
      <w:r>
        <w:rPr>
          <w:rFonts w:ascii="Times New Roman" w:hAnsi="Times New Roman"/>
          <w:spacing w:val="-3"/>
          <w:sz w:val="26"/>
          <w:szCs w:val="26"/>
        </w:rPr>
        <w:t xml:space="preserve"> ($69,864 for 2011-2012)</w:t>
      </w:r>
    </w:p>
    <w:p w14:paraId="7FA680CC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201</w:t>
      </w:r>
      <w:r>
        <w:rPr>
          <w:rFonts w:ascii="Times New Roman" w:hAnsi="Times New Roman"/>
          <w:spacing w:val="-3"/>
          <w:sz w:val="26"/>
          <w:szCs w:val="26"/>
        </w:rPr>
        <w:t>4</w:t>
      </w:r>
    </w:p>
    <w:p w14:paraId="31A8153C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P-Investigators: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E. Roy &amp; S. Black</w:t>
      </w:r>
      <w:r>
        <w:rPr>
          <w:rFonts w:ascii="Times New Roman" w:hAnsi="Times New Roman"/>
          <w:spacing w:val="-3"/>
          <w:sz w:val="26"/>
          <w:szCs w:val="26"/>
        </w:rPr>
        <w:t xml:space="preserve"> (University of Waterloo)</w:t>
      </w:r>
    </w:p>
    <w:p w14:paraId="184373D8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Co-Investigators: M. Dixon, J.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Danckert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N. Park, S. Adams</w:t>
      </w:r>
    </w:p>
    <w:p w14:paraId="6EBFDF29" w14:textId="77777777" w:rsidR="008700F2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E122DA" w14:textId="77777777" w:rsidR="008700F2" w:rsidRPr="00CC1418" w:rsidRDefault="00F0665E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6</w:t>
      </w:r>
      <w:r w:rsidR="008700F2" w:rsidRPr="00CC1418">
        <w:rPr>
          <w:rFonts w:ascii="Times New Roman" w:hAnsi="Times New Roman"/>
          <w:spacing w:val="-3"/>
          <w:sz w:val="26"/>
          <w:szCs w:val="26"/>
        </w:rPr>
        <w:t>) Agency: Heart and Stroke Foundation of Canada</w:t>
      </w:r>
    </w:p>
    <w:p w14:paraId="4502E1E2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Neuropsychological profiles and neuroimaging correlates of limb apraxia</w:t>
      </w:r>
    </w:p>
    <w:p w14:paraId="1AA06908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$730,000</w:t>
      </w:r>
    </w:p>
    <w:p w14:paraId="16EA07CA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2010</w:t>
      </w:r>
    </w:p>
    <w:p w14:paraId="2B39867C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P-Investigators: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E. Roy &amp; S. Black</w:t>
      </w:r>
    </w:p>
    <w:p w14:paraId="58E8FC11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Co-Investigators: M. Dixon, J.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Danckert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N. Park, S. Adams</w:t>
      </w:r>
    </w:p>
    <w:p w14:paraId="7D1AFAC7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13A5FF" w14:textId="77777777" w:rsidR="006013F2" w:rsidRPr="00CC1418" w:rsidRDefault="00F0665E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7</w:t>
      </w:r>
      <w:r w:rsidR="006013F2" w:rsidRPr="00CC1418">
        <w:rPr>
          <w:rFonts w:ascii="Times New Roman" w:hAnsi="Times New Roman"/>
          <w:spacing w:val="-3"/>
          <w:sz w:val="26"/>
          <w:szCs w:val="26"/>
        </w:rPr>
        <w:t xml:space="preserve">) Agency: UWO Academic Development Fund </w:t>
      </w:r>
    </w:p>
    <w:p w14:paraId="7FD3EB4B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New speech evaluation and treatment procedures in Parkinson’s disease</w:t>
      </w:r>
    </w:p>
    <w:p w14:paraId="7FF69D45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$39,000</w:t>
      </w:r>
    </w:p>
    <w:p w14:paraId="32FC582D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2008</w:t>
      </w:r>
    </w:p>
    <w:p w14:paraId="15CF96C9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S.G. Adams</w:t>
      </w:r>
    </w:p>
    <w:p w14:paraId="57D847B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4498F1" w14:textId="77777777" w:rsidR="000F0C02" w:rsidRPr="00CC1418" w:rsidRDefault="00F0665E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8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) Agency: Janssen-Ortho Inc. </w:t>
      </w:r>
      <w:proofErr w:type="spellStart"/>
      <w:r w:rsidR="000F0C02" w:rsidRPr="00CC1418">
        <w:rPr>
          <w:rFonts w:ascii="Times New Roman" w:hAnsi="Times New Roman"/>
          <w:spacing w:val="-3"/>
          <w:sz w:val="26"/>
          <w:szCs w:val="26"/>
        </w:rPr>
        <w:t>Reseach</w:t>
      </w:r>
      <w:proofErr w:type="spellEnd"/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 Grant</w:t>
      </w:r>
    </w:p>
    <w:p w14:paraId="25AC1E62" w14:textId="77777777" w:rsidR="00F02AF7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 Comparison of the effects of Topiramate on upper limb and vocal/oral </w:t>
      </w:r>
    </w:p>
    <w:p w14:paraId="57165E5B" w14:textId="77777777" w:rsidR="000F0C02" w:rsidRPr="00CC1418" w:rsidRDefault="00F02AF7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                       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tremor</w:t>
      </w:r>
    </w:p>
    <w:p w14:paraId="102EB136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$12,000</w:t>
      </w:r>
    </w:p>
    <w:p w14:paraId="6A512A86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2004</w:t>
      </w:r>
    </w:p>
    <w:p w14:paraId="46D94294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M. Jog, S.G. Adams, M. Jenkins</w:t>
      </w:r>
    </w:p>
    <w:p w14:paraId="17DBF0D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B285F2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Ontario Ministry of Education, Ontario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 Quebec Projects of Exchange </w:t>
      </w:r>
    </w:p>
    <w:p w14:paraId="3AC99711" w14:textId="77777777" w:rsidR="00F02AF7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Comparison of Clear and Conversational Speech Characteristics in Quebec </w:t>
      </w:r>
    </w:p>
    <w:p w14:paraId="62B52E48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French and Ontario English</w:t>
      </w:r>
    </w:p>
    <w:p w14:paraId="5BBD68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$4,500</w:t>
      </w:r>
    </w:p>
    <w:p w14:paraId="0C5D24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2001</w:t>
      </w:r>
    </w:p>
    <w:p w14:paraId="6C484DF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P.C. Doyle, H.A. Leeper, D.H. McFarland, S.G. Adams, J. Gagne</w:t>
      </w:r>
    </w:p>
    <w:p w14:paraId="2CE4ACB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BC2BF2C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10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Natural Sciences and Engineering Council</w:t>
      </w:r>
    </w:p>
    <w:p w14:paraId="592CDAE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Studies of Speech Rate and Oral Movement Speed Control</w:t>
      </w:r>
    </w:p>
    <w:p w14:paraId="28D649D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$70,000</w:t>
      </w:r>
    </w:p>
    <w:p w14:paraId="3FDBEEB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</w:t>
      </w:r>
    </w:p>
    <w:p w14:paraId="73609C2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5C5318D9" w14:textId="77777777" w:rsidR="00E92D86" w:rsidRDefault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AED1BC3" w14:textId="77777777" w:rsidR="00F02AF7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) Agency: Association of Universities and Colleges of Canada - Science &amp; Technology </w:t>
      </w:r>
    </w:p>
    <w:p w14:paraId="754F0D5C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with European Partners (STEP) </w:t>
      </w:r>
    </w:p>
    <w:p w14:paraId="74C076A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Sensorimotor Control in Human Oral and Limb Movements</w:t>
      </w:r>
    </w:p>
    <w:p w14:paraId="16941A9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$2,100</w:t>
      </w:r>
    </w:p>
    <w:p w14:paraId="4ACBEDF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1998-99</w:t>
      </w:r>
    </w:p>
    <w:p w14:paraId="0C73F20C" w14:textId="77777777" w:rsidR="00246206" w:rsidRPr="00DA643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Scott G. Adams (UWO) and </w:t>
      </w: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>Gabriel Gauthier (Centre National de la</w:t>
      </w:r>
    </w:p>
    <w:p w14:paraId="57197260" w14:textId="77777777" w:rsidR="00246206" w:rsidRPr="00DA643E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                      </w:t>
      </w:r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Recherche </w:t>
      </w:r>
      <w:proofErr w:type="spellStart"/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>Scientifique</w:t>
      </w:r>
      <w:proofErr w:type="spellEnd"/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>, Marseille, France)</w:t>
      </w:r>
    </w:p>
    <w:p w14:paraId="0645B9AD" w14:textId="77777777" w:rsidR="00246206" w:rsidRPr="00DA643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3BF0CB6F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12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Natural Sciences and Engineering Council</w:t>
      </w:r>
    </w:p>
    <w:p w14:paraId="1FB933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Studies of Limb and Oral Bradykinesia in Parkinson's Disease</w:t>
      </w:r>
    </w:p>
    <w:p w14:paraId="1F08B87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$52,500</w:t>
      </w:r>
    </w:p>
    <w:p w14:paraId="2C99E37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</w:p>
    <w:p w14:paraId="26B7CFC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74A9E7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51738F7" w14:textId="77777777" w:rsidR="00246206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13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American 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Association Foundation</w:t>
      </w:r>
    </w:p>
    <w:p w14:paraId="56F1207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Altered Auditory Feedback on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Speech in Parkinson's Disease</w:t>
      </w:r>
    </w:p>
    <w:p w14:paraId="7B76582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$5,000</w:t>
      </w:r>
    </w:p>
    <w:p w14:paraId="0621C15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</w:p>
    <w:p w14:paraId="5802FE5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05E46AB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6DE7B72" w14:textId="77777777" w:rsidR="00246206" w:rsidRPr="00CC1418" w:rsidRDefault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F0665E">
        <w:rPr>
          <w:rFonts w:ascii="Times New Roman" w:hAnsi="Times New Roman"/>
          <w:spacing w:val="-3"/>
          <w:sz w:val="26"/>
          <w:szCs w:val="26"/>
        </w:rPr>
        <w:t>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Ontario Ministry of Health Training Grant</w:t>
      </w:r>
    </w:p>
    <w:p w14:paraId="40328826" w14:textId="77777777" w:rsidR="00246206" w:rsidRPr="00CC1418" w:rsidRDefault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Rehabilitation of Sensorimotor Speech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</w:t>
      </w:r>
    </w:p>
    <w:p w14:paraId="6D9DFB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$50,000</w:t>
      </w:r>
    </w:p>
    <w:p w14:paraId="60C3C52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 Funding Period: 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</w:t>
      </w:r>
    </w:p>
    <w:p w14:paraId="516FAF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Paula Square, Luc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DeNil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&amp; Scott Adams</w:t>
      </w:r>
    </w:p>
    <w:p w14:paraId="44A13A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Fellows: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Lisa Archibald &amp; Joanne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Winckel</w:t>
      </w:r>
      <w:proofErr w:type="spellEnd"/>
    </w:p>
    <w:p w14:paraId="7853ED8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CD7F6F" w14:textId="77777777" w:rsidR="00246206" w:rsidRDefault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F0665E">
        <w:rPr>
          <w:rFonts w:ascii="Times New Roman" w:hAnsi="Times New Roman"/>
          <w:spacing w:val="-3"/>
          <w:sz w:val="26"/>
          <w:szCs w:val="26"/>
        </w:rPr>
        <w:t>5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Parkinson Foundation of Canada, Toronto Chapter (Donald Brill Fund) &amp;</w:t>
      </w:r>
    </w:p>
    <w:p w14:paraId="549EA229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The Shulman Movement Disorders Centre</w:t>
      </w:r>
    </w:p>
    <w:p w14:paraId="64BFDAC1" w14:textId="77777777" w:rsidR="00F02AF7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 Comparison of Biofeedback Procedures for the Treatment of Low Speech </w:t>
      </w:r>
    </w:p>
    <w:p w14:paraId="2F38127A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Intensity in Parkinson's Disease</w:t>
      </w:r>
    </w:p>
    <w:p w14:paraId="1529AF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Amount: $8,000</w:t>
      </w:r>
    </w:p>
    <w:p w14:paraId="7B3FCCB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</w:p>
    <w:p w14:paraId="599E9B2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34B2B9A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89F684" w14:textId="77777777" w:rsidR="009654D8" w:rsidRPr="00CC1418" w:rsidRDefault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C309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UNDERGRADUATE TEACHING</w:t>
      </w:r>
    </w:p>
    <w:p w14:paraId="5F518F9B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FF080C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Speech Science (CSD 4497b). School of Communication Sciences &amp; </w:t>
      </w:r>
    </w:p>
    <w:p w14:paraId="10E48CEE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AFF2E66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Speech Science (CSD 4497b). School of Communication Sciences &amp; </w:t>
      </w:r>
    </w:p>
    <w:p w14:paraId="1AA3D1C7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9B3872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Speech Science (CSD 4497b). School of Communication Sciences &amp; </w:t>
      </w:r>
    </w:p>
    <w:p w14:paraId="17549E10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409CD0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Speech Science (CSD 4497b). School of Communication Sciences &amp; </w:t>
      </w:r>
    </w:p>
    <w:p w14:paraId="5DCC989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D0718E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Speech Science (CSD 4497b). School of Communication Sciences &amp; </w:t>
      </w:r>
    </w:p>
    <w:p w14:paraId="6452F7E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DFE777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Speech Science (CSD 4497b). School of Communication Sciences &amp; </w:t>
      </w:r>
    </w:p>
    <w:p w14:paraId="063B1DA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ED5355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Speech Science (CSD 4497b). School of Communication Sciences &amp; </w:t>
      </w:r>
    </w:p>
    <w:p w14:paraId="3FA2982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BB4EE4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Speech Science (CSD 4497b). School of Communication Sciences &amp; </w:t>
      </w:r>
    </w:p>
    <w:p w14:paraId="47271F1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2E1BA9C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Speech Science (CSD 4497b). School of Communication Sciences &amp; </w:t>
      </w:r>
    </w:p>
    <w:p w14:paraId="68C0BE0C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547C83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Speech Science (CSD 4497b). School of Communication Sciences &amp; </w:t>
      </w:r>
    </w:p>
    <w:p w14:paraId="6DD901D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9281B0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Speech Science (CSD 4497b). School of Communication Sciences &amp; </w:t>
      </w:r>
    </w:p>
    <w:p w14:paraId="52A19C81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CFDED3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Speech Science (CSD 4497b). School of Communication Sciences &amp; </w:t>
      </w:r>
    </w:p>
    <w:p w14:paraId="5481FD1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9D85333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Speech Science (CSD 4497b). School of Communication Sciences &amp; </w:t>
      </w:r>
    </w:p>
    <w:p w14:paraId="1AFC833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44213C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1995-1996   Speech Science (CSD 4497b). School of Communication Sciences &amp; </w:t>
      </w:r>
    </w:p>
    <w:p w14:paraId="55FE2B8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2D909F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60822E" w14:textId="77777777" w:rsidR="00F0122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93 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 Toronto, Medicine, (Year 1) Brain and Behaviour Course, (Contributor)</w:t>
      </w:r>
    </w:p>
    <w:p w14:paraId="306EE7B1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U. Waterloo, Kinesiology (KIN456), Cognitive Dysfunction and Motor Skill </w:t>
      </w:r>
    </w:p>
    <w:p w14:paraId="29BB47F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(Contributor)</w:t>
      </w:r>
    </w:p>
    <w:p w14:paraId="10C5BB2F" w14:textId="77777777" w:rsidR="00BC1715" w:rsidRPr="00CC1418" w:rsidRDefault="00BC1715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AAC0B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GRADUATE TEACHING</w:t>
      </w:r>
    </w:p>
    <w:p w14:paraId="0DB0AACA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94CD97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2019-2020   Speech Science (CSD 9615/9625). School of Communication Sciences &amp; </w:t>
      </w:r>
    </w:p>
    <w:p w14:paraId="609FFB43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74771845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2018-2019   Speech Science (CSD 9615/9625). School of Communication Sciences &amp; </w:t>
      </w:r>
    </w:p>
    <w:p w14:paraId="17EB1497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3081B2B5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2017-2018   Speech Science (CSD 9615/9625). School of Communication Sciences &amp; </w:t>
      </w:r>
    </w:p>
    <w:p w14:paraId="7AB19906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0A488221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2016-2017   Speech Science (CSD 9615/9625). School of Communication Sciences &amp; </w:t>
      </w:r>
    </w:p>
    <w:p w14:paraId="1AB4E4B6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8B6E0DA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2016-2017   Speech Science for Audiology (CSD 9514). School of Communication Sciences </w:t>
      </w:r>
    </w:p>
    <w:p w14:paraId="0ADCD0A8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&amp; Disorders, Western University</w:t>
      </w:r>
    </w:p>
    <w:p w14:paraId="543D7F1E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2015-2016   Speech Science (CSD 9615/9625). School of Communication Sciences &amp; </w:t>
      </w:r>
    </w:p>
    <w:p w14:paraId="564283AE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50C2859F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2013-2014   Speech Science (CSD 9615/9625). School of Communication Sciences &amp; </w:t>
      </w:r>
    </w:p>
    <w:p w14:paraId="518D15AE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C8583C9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  Speech Science (CSD 9615/9625). School of Communication Sciences &amp; </w:t>
      </w:r>
    </w:p>
    <w:p w14:paraId="191D8C1D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1D950310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2011-2012   Speech Science (CSD 9615</w:t>
      </w:r>
      <w:r w:rsidR="00BD7AF2">
        <w:rPr>
          <w:rFonts w:ascii="Times New Roman" w:hAnsi="Times New Roman"/>
          <w:spacing w:val="-3"/>
          <w:sz w:val="26"/>
          <w:szCs w:val="26"/>
        </w:rPr>
        <w:t>/9625</w:t>
      </w:r>
      <w:r>
        <w:rPr>
          <w:rFonts w:ascii="Times New Roman" w:hAnsi="Times New Roman"/>
          <w:spacing w:val="-3"/>
          <w:sz w:val="26"/>
          <w:szCs w:val="26"/>
        </w:rPr>
        <w:t xml:space="preserve">). School of Communication Sciences &amp; </w:t>
      </w:r>
    </w:p>
    <w:p w14:paraId="78A33E12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99140C3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46E3502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2019-2020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2F46218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046420CB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2018-2019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04AB8B5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1D9CAAA2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2017-2018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E4AC924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36133E13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0" w:name="_Hlk529390086"/>
      <w:r>
        <w:rPr>
          <w:rFonts w:ascii="Times New Roman" w:hAnsi="Times New Roman"/>
          <w:spacing w:val="-3"/>
          <w:sz w:val="26"/>
          <w:szCs w:val="26"/>
        </w:rPr>
        <w:t xml:space="preserve">2016-2017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B412A22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2DFA1BEA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1" w:name="_Hlk529390045"/>
      <w:bookmarkEnd w:id="30"/>
      <w:r>
        <w:rPr>
          <w:rFonts w:ascii="Times New Roman" w:hAnsi="Times New Roman"/>
          <w:spacing w:val="-3"/>
          <w:sz w:val="26"/>
          <w:szCs w:val="26"/>
        </w:rPr>
        <w:t>2015</w:t>
      </w:r>
      <w:r w:rsidR="00D45D52">
        <w:rPr>
          <w:rFonts w:ascii="Times New Roman" w:hAnsi="Times New Roman"/>
          <w:spacing w:val="-3"/>
          <w:sz w:val="26"/>
          <w:szCs w:val="26"/>
        </w:rPr>
        <w:t xml:space="preserve"> Fall  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D45D5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6F0DB75F" w14:textId="77777777" w:rsidR="003407ED" w:rsidRDefault="00D45D52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3407ED">
        <w:rPr>
          <w:rFonts w:ascii="Times New Roman" w:hAnsi="Times New Roman"/>
          <w:spacing w:val="-3"/>
          <w:sz w:val="26"/>
          <w:szCs w:val="26"/>
        </w:rPr>
        <w:t xml:space="preserve">Communication Sciences &amp; Disorders, Western </w:t>
      </w:r>
      <w:r w:rsidR="003407ED" w:rsidRPr="00CC1418">
        <w:rPr>
          <w:rFonts w:ascii="Times New Roman" w:hAnsi="Times New Roman"/>
          <w:spacing w:val="-3"/>
          <w:sz w:val="26"/>
          <w:szCs w:val="26"/>
        </w:rPr>
        <w:t>U</w:t>
      </w:r>
      <w:r w:rsidR="003407ED">
        <w:rPr>
          <w:rFonts w:ascii="Times New Roman" w:hAnsi="Times New Roman"/>
          <w:spacing w:val="-3"/>
          <w:sz w:val="26"/>
          <w:szCs w:val="26"/>
        </w:rPr>
        <w:t>niversity</w:t>
      </w:r>
    </w:p>
    <w:bookmarkEnd w:id="31"/>
    <w:p w14:paraId="7C40AFC5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 Spring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8A406EF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27AAEE18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</w:t>
      </w:r>
      <w:r w:rsidR="00D45D52">
        <w:rPr>
          <w:rFonts w:ascii="Times New Roman" w:hAnsi="Times New Roman"/>
          <w:spacing w:val="-3"/>
          <w:sz w:val="26"/>
          <w:szCs w:val="26"/>
        </w:rPr>
        <w:t>4</w:t>
      </w:r>
      <w:r>
        <w:rPr>
          <w:rFonts w:ascii="Times New Roman" w:hAnsi="Times New Roman"/>
          <w:spacing w:val="-3"/>
          <w:sz w:val="26"/>
          <w:szCs w:val="26"/>
        </w:rPr>
        <w:t>-201</w:t>
      </w:r>
      <w:r w:rsidR="00D45D52">
        <w:rPr>
          <w:rFonts w:ascii="Times New Roman" w:hAnsi="Times New Roman"/>
          <w:spacing w:val="-3"/>
          <w:sz w:val="26"/>
          <w:szCs w:val="26"/>
        </w:rPr>
        <w:t>5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637CDE71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486E7914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2013-2014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127E0E9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01EC3306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2011-2012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D6E21A1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650CFD06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Dysarthria, Dyspraxia &amp; Associated Disorders (CSD 622b). School of </w:t>
      </w:r>
    </w:p>
    <w:p w14:paraId="3E53B05D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BA1A9D1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Dysarthria, Dyspraxia &amp; Associated Disorders (CSD 622b). School of </w:t>
      </w:r>
    </w:p>
    <w:p w14:paraId="73FC7C15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831249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Dysarthria, Dyspraxia &amp; Associated Disorders (CSD 622b). School of </w:t>
      </w:r>
    </w:p>
    <w:p w14:paraId="5054C11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E80773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Dysarthria, Dyspraxia &amp; Associated Disorders (CSD 622b). School of </w:t>
      </w:r>
    </w:p>
    <w:p w14:paraId="0169FCA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A0E68A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Dysarthria, Dyspraxia &amp; Associated Disorders (CSD 622b). School of </w:t>
      </w:r>
    </w:p>
    <w:p w14:paraId="75D2EF7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83AABFC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Dysarthria, Dyspraxia &amp; Associated Disorders (CSD 622b). School of </w:t>
      </w:r>
    </w:p>
    <w:p w14:paraId="3DE4BC1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B10742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Dysarthria, Dyspraxia &amp; Associated Disorders (CSD 622b). School of </w:t>
      </w:r>
    </w:p>
    <w:p w14:paraId="1144E60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3A00BA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Dysarthria, Dyspraxia &amp; Associated Disorders (CSD 622b). School of </w:t>
      </w:r>
    </w:p>
    <w:p w14:paraId="1B3A930C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128050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Dysarthria, Dyspraxia &amp; Associated Disorders (CSD 622b). School of </w:t>
      </w:r>
    </w:p>
    <w:p w14:paraId="6755DD4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4177AD5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Dysarthria, Dyspraxia &amp; Associated Disorders (CSD 622b). School of </w:t>
      </w:r>
    </w:p>
    <w:p w14:paraId="73D02F7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4BAE71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Dysarthria, Dyspraxia &amp; Associated Disorders (CSD 622b). School of </w:t>
      </w:r>
    </w:p>
    <w:p w14:paraId="61412491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24B12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Dysarthria, Dyspraxia &amp; Associated Disorders (CSD 622b). School of </w:t>
      </w:r>
    </w:p>
    <w:p w14:paraId="69AC32C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E23E1F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Dysarthria, Dyspraxia &amp; Associated Disorders (CSD 622b). School of </w:t>
      </w:r>
    </w:p>
    <w:p w14:paraId="119FAD8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5CFBDE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1995-1996   Dysarthria, Dyspraxia &amp; Associated Disorders (CSD 622b). School of </w:t>
      </w:r>
    </w:p>
    <w:p w14:paraId="7DB4F57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2390EE7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1FD6A65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  Evidence-based practice for clinicians (CSD 761). School of </w:t>
      </w:r>
    </w:p>
    <w:p w14:paraId="71E75A30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37BD7CD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Evidence-based practice for clinicians (CSD 761). School of </w:t>
      </w:r>
    </w:p>
    <w:p w14:paraId="5112C7B0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8837A3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Evidence-based practice for clinicians (CSD 761). School of </w:t>
      </w:r>
    </w:p>
    <w:p w14:paraId="46F44A3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CF658A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Evidence-based practice for clinicians (CSD 761). School of </w:t>
      </w:r>
    </w:p>
    <w:p w14:paraId="43771EE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BE9272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Evidence-based practice for clinicians (CSD 761). School of </w:t>
      </w:r>
    </w:p>
    <w:p w14:paraId="4A8F2B6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181D9E6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913C93" w14:textId="77777777" w:rsidR="0089386F" w:rsidRDefault="0089386F" w:rsidP="008938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</w:t>
      </w:r>
      <w:r w:rsidR="00BD7AF2">
        <w:rPr>
          <w:rFonts w:ascii="Times New Roman" w:hAnsi="Times New Roman"/>
          <w:spacing w:val="-3"/>
          <w:sz w:val="26"/>
          <w:szCs w:val="26"/>
        </w:rPr>
        <w:t>12</w:t>
      </w:r>
      <w:r>
        <w:rPr>
          <w:rFonts w:ascii="Times New Roman" w:hAnsi="Times New Roman"/>
          <w:spacing w:val="-3"/>
          <w:sz w:val="26"/>
          <w:szCs w:val="26"/>
        </w:rPr>
        <w:t>-201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  Advanced Seminar in Motor Speech Disorders (CSD 730a). School of </w:t>
      </w:r>
    </w:p>
    <w:p w14:paraId="67CD9C28" w14:textId="77777777" w:rsidR="0089386F" w:rsidRDefault="0089386F" w:rsidP="008938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5EC92AE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Advanced Seminar in Motor Speech Disorders (CSD 730a). School of </w:t>
      </w:r>
    </w:p>
    <w:p w14:paraId="6FC4097B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EAC9F9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Advanced Seminar in Motor Speech Disorders (CSD 730a). School of </w:t>
      </w:r>
    </w:p>
    <w:p w14:paraId="4F72E02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50F48B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Advanced Seminar in Motor Speech Disorders (CSD 730a). School of </w:t>
      </w:r>
    </w:p>
    <w:p w14:paraId="3666301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94F830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Advanced Seminar in Motor Speech Disorders (CSD 730a). School of </w:t>
      </w:r>
    </w:p>
    <w:p w14:paraId="4A625E8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AD09F8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Advanced Seminar in Motor Speech Disorders (CSD 730a). School of </w:t>
      </w:r>
    </w:p>
    <w:p w14:paraId="7085EDD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D032AF9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Advanced Seminar in Motor Speech Disorders (CSD 730a). School of </w:t>
      </w:r>
    </w:p>
    <w:p w14:paraId="5D947DA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A6534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Advanced Seminar in Motor Speech Disorders (CSD 730a). School of </w:t>
      </w:r>
    </w:p>
    <w:p w14:paraId="1BD5A72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E7B682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Advanced Seminar in Motor Speech Disorders (CSD 730a). School of </w:t>
      </w:r>
    </w:p>
    <w:p w14:paraId="0F567A5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3A0A9B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Advanced Seminar in Motor Speech Disorders (CSD 730a). School of </w:t>
      </w:r>
    </w:p>
    <w:p w14:paraId="459C5F5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03A3B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Advanced Seminar in Motor Speech Disorders (CSD 730a). School of </w:t>
      </w:r>
    </w:p>
    <w:p w14:paraId="75AB918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1FA7B7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Advanced Seminar in Motor Speech Disorders (CSD 730a). School of </w:t>
      </w:r>
    </w:p>
    <w:p w14:paraId="115EC66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BEEAFF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Advanced Seminar in Motor Speech Disorders (CSD 730a). School of </w:t>
      </w:r>
    </w:p>
    <w:p w14:paraId="0EE1804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C0407A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1995-1996   Advanced Seminar in Motor Speech Disorders (CSD 730a). School of </w:t>
      </w:r>
    </w:p>
    <w:p w14:paraId="41A5766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3BCB2E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1994-1995   Advanced Seminar in Motor Speech Disorders (CSD 730a). School of </w:t>
      </w:r>
    </w:p>
    <w:p w14:paraId="7928EF95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27C1DE4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9389EB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Resonance (CSD 650a). School of Communication Sciences &amp; </w:t>
      </w:r>
    </w:p>
    <w:p w14:paraId="5D1EF142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71A589B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r>
        <w:rPr>
          <w:rFonts w:ascii="Times New Roman" w:hAnsi="Times New Roman"/>
          <w:spacing w:val="-3"/>
          <w:sz w:val="26"/>
          <w:szCs w:val="26"/>
        </w:rPr>
        <w:t>19</w:t>
      </w:r>
      <w:r w:rsidRPr="00CC1418">
        <w:rPr>
          <w:rFonts w:ascii="Times New Roman" w:hAnsi="Times New Roman"/>
          <w:spacing w:val="-3"/>
          <w:sz w:val="26"/>
          <w:szCs w:val="26"/>
        </w:rPr>
        <w:t>99</w:t>
      </w:r>
      <w:r>
        <w:rPr>
          <w:rFonts w:ascii="Times New Roman" w:hAnsi="Times New Roman"/>
          <w:spacing w:val="-3"/>
          <w:sz w:val="26"/>
          <w:szCs w:val="26"/>
        </w:rPr>
        <w:t xml:space="preserve">   Resonance (CSD 650a). School of Communication Sciences &amp; </w:t>
      </w:r>
    </w:p>
    <w:p w14:paraId="18C5EDC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C40B3D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409EFD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91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1F20463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91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Path.(SPP1528Y), Research Project </w:t>
      </w:r>
    </w:p>
    <w:p w14:paraId="3432CB4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92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1BAD431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60F3196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Path.(SPP1528Y), Research Project </w:t>
      </w:r>
    </w:p>
    <w:p w14:paraId="692254A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94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6516EC33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94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Path.(SPP2502Y), Special Study in Communication Disorders</w:t>
      </w:r>
    </w:p>
    <w:p w14:paraId="3B7056B1" w14:textId="77777777" w:rsidR="009B542E" w:rsidRDefault="009B542E" w:rsidP="009B542E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FBA88EF" w14:textId="77777777" w:rsidR="009B542E" w:rsidRPr="00CC1418" w:rsidRDefault="009B542E" w:rsidP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UNDER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t>GRADUATE STUDENT RESEARCH SUPERVISION (completed)</w:t>
      </w:r>
    </w:p>
    <w:p w14:paraId="1224215A" w14:textId="77777777" w:rsidR="00EC7CA1" w:rsidRPr="009B542E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203C16" w14:textId="77777777" w:rsidR="009B542E" w:rsidRPr="009B542E" w:rsidRDefault="009B542E" w:rsidP="009B542E">
      <w:pPr>
        <w:rPr>
          <w:rFonts w:ascii="Times New Roman" w:hAnsi="Times New Roman"/>
          <w:b/>
          <w:sz w:val="26"/>
          <w:szCs w:val="26"/>
        </w:rPr>
      </w:pPr>
      <w:r w:rsidRPr="009B542E">
        <w:rPr>
          <w:rFonts w:ascii="Times New Roman" w:hAnsi="Times New Roman"/>
          <w:b/>
          <w:sz w:val="26"/>
          <w:szCs w:val="26"/>
        </w:rPr>
        <w:t>Co-supervisor of a BSc honours thesis in Kinesiology at Wilfrid Laurier University (2007-2008):</w:t>
      </w:r>
    </w:p>
    <w:p w14:paraId="62ADC8EB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</w:p>
    <w:p w14:paraId="4001D0AA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 xml:space="preserve">Student:  Frances, R. </w:t>
      </w:r>
      <w:proofErr w:type="spellStart"/>
      <w:r w:rsidRPr="009B542E">
        <w:rPr>
          <w:rFonts w:ascii="Times New Roman" w:hAnsi="Times New Roman"/>
          <w:sz w:val="26"/>
          <w:szCs w:val="26"/>
        </w:rPr>
        <w:t>Minnema</w:t>
      </w:r>
      <w:proofErr w:type="spellEnd"/>
    </w:p>
    <w:p w14:paraId="20AED5D0" w14:textId="77777777" w:rsid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 xml:space="preserve">Thesis title:  Comparison of Parkinson’s Disease and Progressive Supranuclear Palsy on </w:t>
      </w:r>
    </w:p>
    <w:p w14:paraId="6E4D4E0C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9B542E">
        <w:rPr>
          <w:rFonts w:ascii="Times New Roman" w:hAnsi="Times New Roman"/>
          <w:sz w:val="26"/>
          <w:szCs w:val="26"/>
        </w:rPr>
        <w:t>Selected Speech Tasks</w:t>
      </w:r>
    </w:p>
    <w:p w14:paraId="26B8191F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>Supervisors: Quincy J. Almeida and Scott G. Adams</w:t>
      </w:r>
    </w:p>
    <w:p w14:paraId="7FA8905A" w14:textId="77777777" w:rsidR="00BC1715" w:rsidRDefault="009B542E" w:rsidP="00BC1715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 xml:space="preserve">Location:  Department of Kinesiology and Physical Education, Wilfrid Laurier </w:t>
      </w:r>
      <w:r w:rsidR="00BC1715">
        <w:rPr>
          <w:rFonts w:ascii="Times New Roman" w:hAnsi="Times New Roman"/>
          <w:sz w:val="26"/>
          <w:szCs w:val="26"/>
        </w:rPr>
        <w:tab/>
      </w:r>
      <w:r w:rsidR="00BC1715">
        <w:rPr>
          <w:rFonts w:ascii="Times New Roman" w:hAnsi="Times New Roman"/>
          <w:sz w:val="26"/>
          <w:szCs w:val="26"/>
        </w:rPr>
        <w:tab/>
        <w:t xml:space="preserve">  </w:t>
      </w:r>
    </w:p>
    <w:p w14:paraId="00B6C196" w14:textId="77777777" w:rsidR="009B542E" w:rsidRDefault="00BC1715" w:rsidP="00BC17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U</w:t>
      </w:r>
      <w:r w:rsidR="009B542E" w:rsidRPr="009B542E">
        <w:rPr>
          <w:rFonts w:ascii="Times New Roman" w:hAnsi="Times New Roman"/>
          <w:sz w:val="26"/>
          <w:szCs w:val="26"/>
        </w:rPr>
        <w:t>niversity</w:t>
      </w:r>
    </w:p>
    <w:p w14:paraId="7E2D58C0" w14:textId="77777777" w:rsidR="00BC1715" w:rsidRPr="009B542E" w:rsidRDefault="00BC1715" w:rsidP="00BC1715">
      <w:pPr>
        <w:rPr>
          <w:rFonts w:ascii="Times New Roman" w:hAnsi="Times New Roman"/>
          <w:sz w:val="26"/>
          <w:szCs w:val="26"/>
        </w:rPr>
      </w:pPr>
    </w:p>
    <w:p w14:paraId="2CB2C5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GRADUATE STUDENT RESEARCH SUPERVISION</w:t>
      </w:r>
      <w:r w:rsidR="00BC1715">
        <w:rPr>
          <w:rFonts w:ascii="Times New Roman" w:hAnsi="Times New Roman"/>
          <w:b/>
          <w:spacing w:val="-3"/>
          <w:sz w:val="26"/>
          <w:szCs w:val="26"/>
        </w:rPr>
        <w:t xml:space="preserve"> (career total =</w:t>
      </w:r>
      <w:r w:rsidR="00196CBF">
        <w:rPr>
          <w:rFonts w:ascii="Times New Roman" w:hAnsi="Times New Roman"/>
          <w:b/>
          <w:spacing w:val="-3"/>
          <w:sz w:val="26"/>
          <w:szCs w:val="26"/>
        </w:rPr>
        <w:t>3</w:t>
      </w:r>
      <w:r w:rsidR="00F24E74">
        <w:rPr>
          <w:rFonts w:ascii="Times New Roman" w:hAnsi="Times New Roman"/>
          <w:b/>
          <w:spacing w:val="-3"/>
          <w:sz w:val="26"/>
          <w:szCs w:val="26"/>
        </w:rPr>
        <w:t>2</w:t>
      </w:r>
      <w:r w:rsidR="00BC1715">
        <w:rPr>
          <w:rFonts w:ascii="Times New Roman" w:hAnsi="Times New Roman"/>
          <w:b/>
          <w:spacing w:val="-3"/>
          <w:sz w:val="26"/>
          <w:szCs w:val="26"/>
        </w:rPr>
        <w:t>)</w:t>
      </w:r>
    </w:p>
    <w:p w14:paraId="6161A9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A9DC3D5" w14:textId="77777777" w:rsidR="00246206" w:rsidRPr="00CC1418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990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1991 Department of Speech Pathology, University of Toronto</w:t>
      </w:r>
    </w:p>
    <w:p w14:paraId="116ECA3A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Joanne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Winckel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.) </w:t>
      </w:r>
    </w:p>
    <w:p w14:paraId="6250D2AF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Drug cycle related voice changes in Parkinson's disease</w:t>
      </w:r>
    </w:p>
    <w:p w14:paraId="51AF659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0D8CF1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 Department of Speech Pathology, University of Toronto</w:t>
      </w:r>
    </w:p>
    <w:p w14:paraId="288D3D2F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Student:Lisa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Durkin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4D7104C6" w14:textId="77777777" w:rsidR="00F02AF7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The effects of Botulinum toxin injections on aerodynamic measures of </w:t>
      </w:r>
    </w:p>
    <w:p w14:paraId="03D0EB76" w14:textId="77777777" w:rsidR="00246206" w:rsidRPr="00CC1418" w:rsidRDefault="00F02AF7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00E5C4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9C11870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Student:Heather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Skanes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4FD32DB8" w14:textId="77777777" w:rsidR="00BA51F7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Temporal effects of delayed auditory feedback on rapid speaking Parkinson's </w:t>
      </w:r>
    </w:p>
    <w:p w14:paraId="738DD78D" w14:textId="77777777" w:rsidR="00EC7CA1" w:rsidRPr="00CC1418" w:rsidRDefault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932D5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 Department of Communicative Disorders, University of</w:t>
      </w:r>
      <w:r w:rsidR="00BA51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0402D6A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Student:Mary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Theresa Thomas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191B132D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Effects of temporal resynthesis on the perception of rapid Parkinsonian speech</w:t>
      </w:r>
    </w:p>
    <w:p w14:paraId="3EBB6CC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4805ED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Kim Racicot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61181875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An acoustic and perceptual analysis of speaking rate in Parkinson's disease</w:t>
      </w:r>
    </w:p>
    <w:p w14:paraId="746F25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704801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2B3A989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Graduate Student: Darin Quinn (M.Sc. Thesis)</w:t>
      </w:r>
    </w:p>
    <w:p w14:paraId="317BADCF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</w:t>
      </w:r>
    </w:p>
    <w:p w14:paraId="70C7AB2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6FDBF8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Kimberly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Reyno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noBreakHyphen/>
        <w:t>Briscoe (M.Sc. Thesis)</w:t>
      </w:r>
    </w:p>
    <w:p w14:paraId="3FAA49AE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Acoustic correlates of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monopitch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monoloudness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in Parkinson's disease</w:t>
      </w:r>
    </w:p>
    <w:p w14:paraId="02D980A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D29B52C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Kim Doucet (M.Sc. Thesis)</w:t>
      </w:r>
    </w:p>
    <w:p w14:paraId="74185AC2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the speech kinematics of normal </w:t>
      </w:r>
    </w:p>
    <w:p w14:paraId="655ECC78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speakers</w:t>
      </w:r>
    </w:p>
    <w:p w14:paraId="00D70B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E153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1998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36001FA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Lisa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(M.Sc. Thesis)</w:t>
      </w:r>
    </w:p>
    <w:p w14:paraId="7538BCC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An acoustic analysis of speech rate control procedures in Parkinson's disease</w:t>
      </w:r>
    </w:p>
    <w:p w14:paraId="1CAFA3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31397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Stephanie Ellis (M.Sc. Thesis)</w:t>
      </w:r>
    </w:p>
    <w:p w14:paraId="1076F0DD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Effects of acoustic resynthesis on the perception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of spasm severity in </w:t>
      </w:r>
    </w:p>
    <w:p w14:paraId="3E030535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14EBA191" w14:textId="77777777" w:rsidR="00D16E26" w:rsidRPr="00CC1418" w:rsidRDefault="00D16E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A1ECF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1999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50C05B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Laura Hutchinson (M.Sc. Thesis)</w:t>
      </w:r>
    </w:p>
    <w:p w14:paraId="0944E6E0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the speech kinematics of normal and </w:t>
      </w:r>
    </w:p>
    <w:p w14:paraId="3359D03B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Parkinsonian speakers</w:t>
      </w:r>
    </w:p>
    <w:p w14:paraId="17962B6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0B91D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Victoria Miles (M.Sc. Thesis)</w:t>
      </w:r>
    </w:p>
    <w:p w14:paraId="11E7B2C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65219E">
        <w:rPr>
          <w:rFonts w:ascii="Times New Roman" w:hAnsi="Times New Roman"/>
          <w:spacing w:val="-3"/>
          <w:sz w:val="26"/>
          <w:szCs w:val="26"/>
        </w:rPr>
        <w:tab/>
      </w:r>
      <w:r w:rsidRPr="00CC1418">
        <w:rPr>
          <w:rFonts w:ascii="Times New Roman" w:hAnsi="Times New Roman"/>
          <w:spacing w:val="-3"/>
          <w:sz w:val="26"/>
          <w:szCs w:val="26"/>
        </w:rPr>
        <w:t>Title: Speech kinematics in young and older women</w:t>
      </w:r>
    </w:p>
    <w:p w14:paraId="00C1B6D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8FFA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089BE406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Allyson Page (M.Sc. Thesis)</w:t>
      </w:r>
    </w:p>
    <w:p w14:paraId="5F8776AF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Practice and feedback variables in speech motor learning.</w:t>
      </w:r>
    </w:p>
    <w:p w14:paraId="6AE0F81E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9B85A4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Michele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Mitchell(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M.Sc. Thesis)</w:t>
      </w:r>
    </w:p>
    <w:p w14:paraId="1062D067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perceptual and acoustic measures of </w:t>
      </w:r>
    </w:p>
    <w:p w14:paraId="39E1C181" w14:textId="77777777" w:rsidR="00246206" w:rsidRDefault="0065219E" w:rsidP="00EC7CA1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Parkinsonian speech.</w:t>
      </w:r>
    </w:p>
    <w:p w14:paraId="24C953A6" w14:textId="77777777" w:rsidR="009B542E" w:rsidRDefault="009B542E" w:rsidP="00EC7CA1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A9ABC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2000-2001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7D38B99C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Margaret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Gartrel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04358B9D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Acoustic correlates of rapid speech rate and short rushes of speech in </w:t>
      </w:r>
    </w:p>
    <w:p w14:paraId="1539B5EB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Parkinson’s disease</w:t>
      </w:r>
    </w:p>
    <w:p w14:paraId="6204AE78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A610FA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Marna Loeb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45E6296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Acoustic correlates of imprecise consonants in Parkinson’s disease</w:t>
      </w:r>
    </w:p>
    <w:p w14:paraId="29D015F0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E65BC6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Tracey Slater (MSc. Thesis)</w:t>
      </w:r>
    </w:p>
    <w:p w14:paraId="565B8EA0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</w:t>
      </w:r>
      <w:r w:rsidR="00514ED8" w:rsidRPr="00CC1418">
        <w:rPr>
          <w:rFonts w:ascii="Times New Roman" w:hAnsi="Times New Roman"/>
          <w:spacing w:val="-3"/>
          <w:sz w:val="26"/>
          <w:szCs w:val="26"/>
        </w:rPr>
        <w:t xml:space="preserve">erodynamic characteristics of velopharyngeal and oral orifice function in </w:t>
      </w:r>
    </w:p>
    <w:p w14:paraId="117B65D9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514ED8" w:rsidRPr="00CC1418">
        <w:rPr>
          <w:rFonts w:ascii="Times New Roman" w:hAnsi="Times New Roman"/>
          <w:spacing w:val="-3"/>
          <w:sz w:val="26"/>
          <w:szCs w:val="26"/>
        </w:rPr>
        <w:t>individuals with ALS</w:t>
      </w:r>
    </w:p>
    <w:p w14:paraId="45FEE184" w14:textId="77777777" w:rsidR="00514ED8" w:rsidRDefault="00514ED8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1E5AD2" w14:textId="77777777" w:rsidR="000B2BDB" w:rsidRPr="00CC1418" w:rsidRDefault="000B2BDB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2003-2004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4D8F0A46" w14:textId="77777777" w:rsidR="000B2BDB" w:rsidRPr="00CC1418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Olga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(MSc. Thesis)</w:t>
      </w:r>
    </w:p>
    <w:p w14:paraId="0389ED0F" w14:textId="77777777" w:rsidR="0065219E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 of multi-talker background noise, cueing, and feedback on speech </w:t>
      </w:r>
    </w:p>
    <w:p w14:paraId="5D5812D1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intensity in Parkinson’s disease</w:t>
      </w:r>
    </w:p>
    <w:p w14:paraId="16D6C8E0" w14:textId="77777777" w:rsidR="00F01226" w:rsidRPr="00CC1418" w:rsidRDefault="00F01226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8E4F0E6" w14:textId="77777777" w:rsidR="000B2BDB" w:rsidRPr="00CC1418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Nicole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Howitz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(MSc. Thesis)</w:t>
      </w:r>
    </w:p>
    <w:p w14:paraId="11FA71E3" w14:textId="77777777" w:rsidR="0065219E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thalamic deep brain stimulation on vocal, oral, and upper limb </w:t>
      </w:r>
    </w:p>
    <w:p w14:paraId="4FEFCC22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essential tremor</w:t>
      </w:r>
    </w:p>
    <w:p w14:paraId="3D7716C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CB2D09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2004-2005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12F96FC7" w14:textId="77777777" w:rsidR="000F0C02" w:rsidRPr="00CC1418" w:rsidRDefault="000F0C02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Bon-hi Moon (MSc. Thesis)</w:t>
      </w:r>
    </w:p>
    <w:p w14:paraId="0641D1E1" w14:textId="77777777" w:rsidR="0065219E" w:rsidRDefault="000F0C02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background noise, listener context, speech task, and requests for </w:t>
      </w:r>
    </w:p>
    <w:p w14:paraId="261D5B23" w14:textId="77777777" w:rsidR="000F0C02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clarification on speech intensity in Parkinson’s disease</w:t>
      </w:r>
    </w:p>
    <w:p w14:paraId="4F3E229C" w14:textId="77777777" w:rsidR="00C9078C" w:rsidRPr="00CC1418" w:rsidRDefault="00C9078C" w:rsidP="00C9078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C28CCC" w14:textId="77777777" w:rsidR="00C9078C" w:rsidRPr="00CC1418" w:rsidRDefault="00C9078C" w:rsidP="00C9078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2005-2006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4BA02495" w14:textId="77777777" w:rsidR="00C9078C" w:rsidRPr="00CC1418" w:rsidRDefault="00C9078C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Kayla Abrams (MSc. Thesis)</w:t>
      </w:r>
    </w:p>
    <w:p w14:paraId="59A843FD" w14:textId="77777777" w:rsidR="0065219E" w:rsidRDefault="00C9078C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Acquistion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retention and transfer of speech intensity targets trained in </w:t>
      </w:r>
    </w:p>
    <w:p w14:paraId="27453547" w14:textId="77777777" w:rsidR="00C9078C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background noise in Parkinson’s disease</w:t>
      </w:r>
    </w:p>
    <w:p w14:paraId="25199BA4" w14:textId="77777777" w:rsidR="00246206" w:rsidRPr="00CC1418" w:rsidRDefault="0024620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274BAE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5</w:t>
      </w:r>
      <w:r w:rsidRPr="00CC1418">
        <w:rPr>
          <w:rFonts w:ascii="Times New Roman" w:hAnsi="Times New Roman"/>
          <w:spacing w:val="-3"/>
          <w:sz w:val="26"/>
          <w:szCs w:val="26"/>
        </w:rPr>
        <w:t>-200</w:t>
      </w:r>
      <w:r w:rsidR="00F01226" w:rsidRPr="00CC1418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3333A921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Jennifer </w:t>
      </w:r>
      <w:proofErr w:type="spellStart"/>
      <w:r w:rsidR="00C9078C" w:rsidRPr="00CC1418">
        <w:rPr>
          <w:rFonts w:ascii="Times New Roman" w:hAnsi="Times New Roman"/>
          <w:spacing w:val="-3"/>
          <w:sz w:val="26"/>
          <w:szCs w:val="26"/>
        </w:rPr>
        <w:t>Winnel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(MSc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. Thesis</w:t>
      </w:r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5FEC3612" w14:textId="77777777" w:rsidR="0065219E" w:rsidRDefault="00246206" w:rsidP="0065219E">
      <w:pPr>
        <w:ind w:firstLine="720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The effects of interlocuter distance, concurrent task, and background noise on </w:t>
      </w:r>
    </w:p>
    <w:p w14:paraId="03E33DA3" w14:textId="77777777" w:rsidR="00246206" w:rsidRPr="00CC1418" w:rsidRDefault="0065219E" w:rsidP="0065219E">
      <w:pPr>
        <w:ind w:firstLine="72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speech intensity in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P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arkinson’s disease</w:t>
      </w:r>
    </w:p>
    <w:p w14:paraId="3FC05BAC" w14:textId="77777777" w:rsidR="00E14DE0" w:rsidRPr="00CC1418" w:rsidRDefault="00E14DE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89BDEF" w14:textId="77777777" w:rsidR="0065219E" w:rsidRDefault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2003-200</w:t>
      </w:r>
      <w:r w:rsidR="00F01226" w:rsidRPr="00CC1418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PhD Program in Rehabilitation Sciences, UWO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C485B9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Allyson Dykstra </w:t>
      </w:r>
    </w:p>
    <w:p w14:paraId="6EEF24B8" w14:textId="77777777" w:rsidR="0065219E" w:rsidRDefault="00246206" w:rsidP="0065219E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The effects of hypophonia on speech intelligibility, communication 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76097C2" w14:textId="77777777" w:rsidR="00E14DE0" w:rsidRDefault="0065219E" w:rsidP="0065219E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e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ffectiveness and communication related quality of life in Parkinson’s </w:t>
      </w:r>
    </w:p>
    <w:p w14:paraId="7FAAE37C" w14:textId="77777777" w:rsidR="00246206" w:rsidRDefault="006521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disease</w:t>
      </w:r>
    </w:p>
    <w:p w14:paraId="59E60F78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9EC5F82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C18F42A" w14:textId="77777777" w:rsidR="008067C0" w:rsidRPr="00CC1418" w:rsidRDefault="008067C0" w:rsidP="008067C0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</w:t>
      </w:r>
      <w:r>
        <w:rPr>
          <w:rFonts w:ascii="Times New Roman" w:hAnsi="Times New Roman"/>
          <w:spacing w:val="-3"/>
          <w:sz w:val="26"/>
          <w:szCs w:val="26"/>
        </w:rPr>
        <w:t>Teresa Valenzano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45BC559" w14:textId="77777777" w:rsidR="008067C0" w:rsidRDefault="008067C0" w:rsidP="008067C0">
      <w:pPr>
        <w:ind w:firstLine="720"/>
        <w:rPr>
          <w:rFonts w:ascii="Times New Roman" w:hAnsi="Times New Roman"/>
          <w:sz w:val="26"/>
          <w:szCs w:val="26"/>
        </w:rPr>
      </w:pPr>
      <w:r w:rsidRPr="008067C0">
        <w:rPr>
          <w:rFonts w:ascii="Times New Roman" w:hAnsi="Times New Roman"/>
          <w:sz w:val="26"/>
          <w:szCs w:val="26"/>
        </w:rPr>
        <w:t xml:space="preserve">Title: The effect of concurrent cognitive, linguistic and motor tasks on speech   </w:t>
      </w:r>
    </w:p>
    <w:p w14:paraId="5FAEDC38" w14:textId="77777777" w:rsidR="008067C0" w:rsidRDefault="008067C0" w:rsidP="008067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067C0">
        <w:rPr>
          <w:rFonts w:ascii="Times New Roman" w:hAnsi="Times New Roman"/>
          <w:sz w:val="26"/>
          <w:szCs w:val="26"/>
        </w:rPr>
        <w:t xml:space="preserve"> intensity in Parkinson’s disease</w:t>
      </w:r>
    </w:p>
    <w:p w14:paraId="524337F8" w14:textId="77777777" w:rsidR="008067C0" w:rsidRDefault="008067C0" w:rsidP="008067C0">
      <w:pPr>
        <w:rPr>
          <w:rFonts w:ascii="Times New Roman" w:hAnsi="Times New Roman"/>
          <w:sz w:val="26"/>
          <w:szCs w:val="26"/>
        </w:rPr>
      </w:pPr>
    </w:p>
    <w:p w14:paraId="77C706F2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9627AA9" w14:textId="77777777" w:rsidR="008067C0" w:rsidRPr="004D794B" w:rsidRDefault="004D794B" w:rsidP="004D794B">
      <w:pPr>
        <w:pStyle w:val="Defaul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 w:rsidR="008067C0" w:rsidRPr="004D794B">
        <w:rPr>
          <w:rFonts w:ascii="Times New Roman" w:hAnsi="Times New Roman"/>
          <w:sz w:val="26"/>
        </w:rPr>
        <w:t xml:space="preserve">Graduate Student: Jenna Clark </w:t>
      </w:r>
    </w:p>
    <w:p w14:paraId="42086BE7" w14:textId="77777777" w:rsidR="004D794B" w:rsidRPr="004D794B" w:rsidRDefault="004D794B" w:rsidP="004D794B">
      <w:pPr>
        <w:pStyle w:val="Default"/>
        <w:rPr>
          <w:rFonts w:ascii="Times New Roman" w:hAnsi="Times New Roman"/>
          <w:sz w:val="26"/>
        </w:rPr>
      </w:pPr>
      <w:r w:rsidRPr="004D794B">
        <w:rPr>
          <w:rFonts w:ascii="Times New Roman" w:hAnsi="Times New Roman"/>
          <w:sz w:val="26"/>
        </w:rPr>
        <w:tab/>
      </w:r>
      <w:r w:rsidR="008067C0" w:rsidRPr="004D794B">
        <w:rPr>
          <w:rFonts w:ascii="Times New Roman" w:hAnsi="Times New Roman" w:cs="Times New Roman"/>
          <w:sz w:val="26"/>
        </w:rPr>
        <w:t xml:space="preserve">Title: </w:t>
      </w:r>
      <w:hyperlink r:id="rId7" w:history="1">
        <w:r w:rsidRPr="004D794B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Loudness Perception and Speech Intensity Control in Parkinson's Disease</w:t>
        </w:r>
      </w:hyperlink>
    </w:p>
    <w:p w14:paraId="582053D5" w14:textId="77777777" w:rsidR="004D794B" w:rsidRDefault="004D794B" w:rsidP="004D794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3D0731" w14:textId="77777777" w:rsidR="004D794B" w:rsidRDefault="004D794B" w:rsidP="004D794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F49C376" w14:textId="77777777" w:rsidR="004D794B" w:rsidRPr="00A22B73" w:rsidRDefault="004D794B" w:rsidP="00A22B73">
      <w:pPr>
        <w:pStyle w:val="Default"/>
        <w:rPr>
          <w:rFonts w:ascii="Times New Roman" w:hAnsi="Times New Roman"/>
          <w:sz w:val="26"/>
        </w:rPr>
      </w:pPr>
      <w:r>
        <w:tab/>
      </w:r>
      <w:r w:rsidRPr="004D794B">
        <w:t>G</w:t>
      </w:r>
      <w:r w:rsidRPr="00A22B73">
        <w:rPr>
          <w:rFonts w:ascii="Times New Roman" w:hAnsi="Times New Roman"/>
          <w:sz w:val="26"/>
        </w:rPr>
        <w:t xml:space="preserve">raduate Student: Talia </w:t>
      </w:r>
      <w:proofErr w:type="spellStart"/>
      <w:r w:rsidRPr="00A22B73">
        <w:rPr>
          <w:rFonts w:ascii="Times New Roman" w:hAnsi="Times New Roman"/>
          <w:sz w:val="26"/>
        </w:rPr>
        <w:t>Leszcz</w:t>
      </w:r>
      <w:proofErr w:type="spellEnd"/>
      <w:r w:rsidRPr="00A22B73">
        <w:rPr>
          <w:rFonts w:ascii="Times New Roman" w:hAnsi="Times New Roman"/>
          <w:sz w:val="26"/>
        </w:rPr>
        <w:t xml:space="preserve"> </w:t>
      </w:r>
    </w:p>
    <w:p w14:paraId="6BDC45A1" w14:textId="77777777" w:rsidR="004D794B" w:rsidRPr="00A22B73" w:rsidRDefault="004D794B" w:rsidP="00A22B73">
      <w:pPr>
        <w:pStyle w:val="Default"/>
        <w:rPr>
          <w:rFonts w:ascii="Times New Roman" w:hAnsi="Times New Roman"/>
          <w:sz w:val="26"/>
          <w:szCs w:val="26"/>
        </w:rPr>
      </w:pPr>
      <w:r w:rsidRPr="00A22B73">
        <w:rPr>
          <w:rFonts w:ascii="Times New Roman" w:hAnsi="Times New Roman"/>
          <w:sz w:val="26"/>
        </w:rPr>
        <w:tab/>
      </w:r>
      <w:r w:rsidRPr="00A22B73">
        <w:rPr>
          <w:rFonts w:ascii="Times New Roman" w:hAnsi="Times New Roman" w:cs="Times New Roman"/>
          <w:sz w:val="26"/>
        </w:rPr>
        <w:t>Title</w:t>
      </w:r>
      <w:r w:rsidRPr="00A22B73">
        <w:rPr>
          <w:rFonts w:ascii="Times New Roman" w:hAnsi="Times New Roman" w:cs="Times New Roman"/>
          <w:sz w:val="26"/>
          <w:szCs w:val="26"/>
        </w:rPr>
        <w:t>:</w:t>
      </w:r>
      <w:r w:rsidRPr="00A22B73">
        <w:rPr>
          <w:rFonts w:ascii="Times New Roman" w:hAnsi="Times New Roman"/>
          <w:sz w:val="26"/>
          <w:szCs w:val="26"/>
        </w:rPr>
        <w:t xml:space="preserve"> The effect of </w:t>
      </w:r>
      <w:proofErr w:type="spellStart"/>
      <w:r w:rsidRPr="00A22B73">
        <w:rPr>
          <w:rFonts w:ascii="Times New Roman" w:hAnsi="Times New Roman"/>
          <w:sz w:val="26"/>
          <w:szCs w:val="26"/>
        </w:rPr>
        <w:t>multitalker</w:t>
      </w:r>
      <w:proofErr w:type="spellEnd"/>
      <w:r w:rsidRPr="00A22B73">
        <w:rPr>
          <w:rFonts w:ascii="Times New Roman" w:hAnsi="Times New Roman"/>
          <w:sz w:val="26"/>
          <w:szCs w:val="26"/>
        </w:rPr>
        <w:t xml:space="preserve"> background noise on speech intelligibility in </w:t>
      </w:r>
      <w:r w:rsidRPr="00A22B73">
        <w:rPr>
          <w:rFonts w:ascii="Times New Roman" w:hAnsi="Times New Roman"/>
          <w:sz w:val="26"/>
          <w:szCs w:val="26"/>
        </w:rPr>
        <w:tab/>
        <w:t>Parkinson's disease and controls</w:t>
      </w:r>
    </w:p>
    <w:p w14:paraId="7C68216E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1D76130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 w:rsidRPr="00BB3D6F">
        <w:rPr>
          <w:rFonts w:ascii="Times New Roman" w:hAnsi="Times New Roman"/>
          <w:spacing w:val="-3"/>
          <w:sz w:val="26"/>
          <w:szCs w:val="26"/>
        </w:rPr>
        <w:t>2013  MSc</w:t>
      </w:r>
      <w:proofErr w:type="gramEnd"/>
      <w:r w:rsidRPr="00BB3D6F">
        <w:rPr>
          <w:rFonts w:ascii="Times New Roman" w:hAnsi="Times New Roman"/>
          <w:spacing w:val="-3"/>
          <w:sz w:val="26"/>
          <w:szCs w:val="26"/>
        </w:rPr>
        <w:t xml:space="preserve"> Program in Rehabilitation Sciences, Speech &amp; Language Sciences, UWO </w:t>
      </w:r>
    </w:p>
    <w:p w14:paraId="7EB83B63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>Graduate Student</w:t>
      </w:r>
      <w:r w:rsidRPr="00BB3D6F">
        <w:rPr>
          <w:rFonts w:ascii="Times New Roman" w:hAnsi="Times New Roman" w:cs="Times New Roman"/>
          <w:b/>
          <w:sz w:val="26"/>
          <w:szCs w:val="26"/>
        </w:rPr>
        <w:t>:</w:t>
      </w:r>
      <w:r w:rsidRPr="00BC1715">
        <w:rPr>
          <w:rFonts w:ascii="Times New Roman" w:hAnsi="Times New Roman" w:cs="Times New Roman"/>
          <w:sz w:val="26"/>
          <w:szCs w:val="26"/>
        </w:rPr>
        <w:t xml:space="preserve"> Monika </w:t>
      </w:r>
      <w:proofErr w:type="spellStart"/>
      <w:r w:rsidRPr="00BC1715">
        <w:rPr>
          <w:rFonts w:ascii="Times New Roman" w:hAnsi="Times New Roman" w:cs="Times New Roman"/>
          <w:sz w:val="26"/>
          <w:szCs w:val="26"/>
        </w:rPr>
        <w:t>Andreeta</w:t>
      </w:r>
      <w:proofErr w:type="spellEnd"/>
      <w:r w:rsidRPr="00BC1715">
        <w:rPr>
          <w:rFonts w:ascii="Times New Roman" w:hAnsi="Times New Roman" w:cs="Times New Roman"/>
          <w:sz w:val="26"/>
          <w:szCs w:val="26"/>
        </w:rPr>
        <w:t xml:space="preserve"> </w:t>
      </w:r>
      <w:r w:rsidRPr="00BC1715">
        <w:rPr>
          <w:rFonts w:ascii="Times New Roman" w:hAnsi="Times New Roman" w:cs="Times New Roman"/>
          <w:spacing w:val="-3"/>
          <w:sz w:val="26"/>
          <w:szCs w:val="26"/>
        </w:rPr>
        <w:t>(</w:t>
      </w:r>
      <w:r w:rsidRPr="00BB3D6F">
        <w:rPr>
          <w:rFonts w:ascii="Times New Roman" w:hAnsi="Times New Roman" w:cs="Times New Roman"/>
          <w:spacing w:val="-3"/>
          <w:sz w:val="26"/>
          <w:szCs w:val="26"/>
        </w:rPr>
        <w:t>MSc. Thesis)</w:t>
      </w:r>
    </w:p>
    <w:p w14:paraId="7CCB33B5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ab/>
        <w:t>Title: A comparison of speech amplification devices for individuals with</w:t>
      </w:r>
    </w:p>
    <w:p w14:paraId="1A8B9294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B3D6F">
        <w:rPr>
          <w:rFonts w:ascii="Times New Roman" w:hAnsi="Times New Roman"/>
          <w:sz w:val="26"/>
          <w:szCs w:val="26"/>
        </w:rPr>
        <w:t>Parkinson’s disease</w:t>
      </w:r>
    </w:p>
    <w:p w14:paraId="7782F9ED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76BAE1D8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 w:rsidRPr="00BB3D6F">
        <w:rPr>
          <w:rFonts w:ascii="Times New Roman" w:hAnsi="Times New Roman"/>
          <w:spacing w:val="-3"/>
          <w:sz w:val="26"/>
          <w:szCs w:val="26"/>
        </w:rPr>
        <w:t>2013  MSc</w:t>
      </w:r>
      <w:proofErr w:type="gramEnd"/>
      <w:r w:rsidRPr="00BB3D6F">
        <w:rPr>
          <w:rFonts w:ascii="Times New Roman" w:hAnsi="Times New Roman"/>
          <w:spacing w:val="-3"/>
          <w:sz w:val="26"/>
          <w:szCs w:val="26"/>
        </w:rPr>
        <w:t xml:space="preserve"> Program in Rehabilitation Sciences, Speech &amp; Language Sciences, UWO </w:t>
      </w:r>
    </w:p>
    <w:p w14:paraId="7A771945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>Graduate Student</w:t>
      </w:r>
      <w:r w:rsidRPr="00BB3D6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C1715">
        <w:rPr>
          <w:rFonts w:ascii="Times New Roman" w:hAnsi="Times New Roman" w:cs="Times New Roman"/>
          <w:sz w:val="26"/>
          <w:szCs w:val="26"/>
        </w:rPr>
        <w:t xml:space="preserve">Cassandra </w:t>
      </w:r>
      <w:proofErr w:type="spellStart"/>
      <w:r w:rsidRPr="00BC1715">
        <w:rPr>
          <w:rFonts w:ascii="Times New Roman" w:hAnsi="Times New Roman" w:cs="Times New Roman"/>
          <w:sz w:val="26"/>
          <w:szCs w:val="26"/>
        </w:rPr>
        <w:t>McCaig</w:t>
      </w:r>
      <w:proofErr w:type="spellEnd"/>
      <w:r w:rsidRPr="00BC1715">
        <w:rPr>
          <w:rFonts w:ascii="Times New Roman" w:hAnsi="Times New Roman" w:cs="Times New Roman"/>
          <w:sz w:val="26"/>
          <w:szCs w:val="26"/>
        </w:rPr>
        <w:t xml:space="preserve"> </w:t>
      </w:r>
      <w:r w:rsidRPr="00BB3D6F">
        <w:rPr>
          <w:rFonts w:ascii="Times New Roman" w:hAnsi="Times New Roman" w:cs="Times New Roman"/>
          <w:spacing w:val="-3"/>
          <w:sz w:val="26"/>
          <w:szCs w:val="26"/>
        </w:rPr>
        <w:t>(MSc. Thesis)</w:t>
      </w:r>
    </w:p>
    <w:p w14:paraId="46116B5F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 xml:space="preserve">Title: Effects of concurrent walking tasks and interlocutor distance on </w:t>
      </w:r>
    </w:p>
    <w:p w14:paraId="2550E65E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B3D6F">
        <w:rPr>
          <w:rFonts w:ascii="Times New Roman" w:hAnsi="Times New Roman" w:cs="Times New Roman"/>
          <w:sz w:val="26"/>
          <w:szCs w:val="26"/>
        </w:rPr>
        <w:t>conversational speech intensity in Parkinson’s disease</w:t>
      </w:r>
    </w:p>
    <w:p w14:paraId="2BA2693C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10ABE869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2013-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2DFFADCE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44BB9160" w14:textId="77777777" w:rsidR="00E02256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6AC4EC09" w14:textId="77777777" w:rsidR="00BC1715" w:rsidRPr="00196CBF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Graduate Student: 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Anita </w:t>
      </w:r>
      <w:proofErr w:type="spellStart"/>
      <w:r w:rsidR="00196CBF" w:rsidRPr="00196CBF">
        <w:rPr>
          <w:rFonts w:ascii="Times New Roman" w:hAnsi="Times New Roman"/>
          <w:sz w:val="26"/>
          <w:szCs w:val="26"/>
          <w:lang w:val="en-CA" w:eastAsia="en-CA"/>
        </w:rPr>
        <w:t>Abeyesekera</w:t>
      </w:r>
      <w:proofErr w:type="spellEnd"/>
      <w:r w:rsidR="00196CBF">
        <w:rPr>
          <w:rFonts w:ascii="Times New Roman" w:hAnsi="Times New Roman"/>
          <w:sz w:val="26"/>
          <w:szCs w:val="26"/>
          <w:lang w:val="en-CA" w:eastAsia="en-CA"/>
        </w:rPr>
        <w:t xml:space="preserve"> (</w:t>
      </w:r>
      <w:proofErr w:type="spellStart"/>
      <w:r w:rsidR="00196CBF"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 w:rsidR="00196CBF"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1F9FFF25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80BFB3E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2013-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5EB25A54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7B403C6D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6A5B21B9" w14:textId="77777777" w:rsidR="00196CBF" w:rsidRP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Graduate Student: Cynthia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196CBF">
        <w:rPr>
          <w:rFonts w:ascii="Times New Roman" w:hAnsi="Times New Roman"/>
          <w:sz w:val="26"/>
          <w:szCs w:val="26"/>
          <w:lang w:val="en-CA" w:eastAsia="en-CA"/>
        </w:rPr>
        <w:t>Mancinelli</w:t>
      </w:r>
      <w:proofErr w:type="spellEnd"/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4529A76C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A08C5AE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2014-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6D94902E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776C2B18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0BBE37A0" w14:textId="77777777" w:rsidR="00C55480" w:rsidRPr="00196CBF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Graduate Student: Thea Knowles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1B68AB00" w14:textId="77777777" w:rsidR="00C55480" w:rsidRPr="00196CBF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74E97B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2016-present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352DDC4A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3B68DD19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40F6D63C" w14:textId="77777777" w:rsidR="002A2760" w:rsidRPr="00196CBF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Graduate Student: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Daryn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Cushnie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>-Sparrow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58858094" w14:textId="77777777" w:rsid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A2A43B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>201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3E4AEF">
        <w:rPr>
          <w:rFonts w:ascii="Times New Roman" w:hAnsi="Times New Roman"/>
          <w:spacing w:val="-3"/>
          <w:sz w:val="26"/>
          <w:szCs w:val="26"/>
        </w:rPr>
        <w:t xml:space="preserve">-present   </w:t>
      </w:r>
      <w:proofErr w:type="spellStart"/>
      <w:r w:rsidRPr="003E4AEF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3E4AEF"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3E832594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484576CE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2BEBA716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lastRenderedPageBreak/>
        <w:tab/>
        <w:t xml:space="preserve">Graduate Student: </w:t>
      </w:r>
      <w:r>
        <w:rPr>
          <w:rFonts w:ascii="Times New Roman" w:hAnsi="Times New Roman"/>
          <w:spacing w:val="-3"/>
          <w:sz w:val="26"/>
          <w:szCs w:val="26"/>
        </w:rPr>
        <w:t>Lindsay Robinson</w:t>
      </w:r>
      <w:r w:rsidRPr="003E4A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(</w:t>
      </w:r>
      <w:proofErr w:type="spellStart"/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MClSc</w:t>
      </w:r>
      <w:proofErr w:type="spellEnd"/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. and PhD)</w:t>
      </w:r>
    </w:p>
    <w:p w14:paraId="0A75C033" w14:textId="77777777" w:rsidR="00196CBF" w:rsidRP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25B29C2" w14:textId="77777777" w:rsidR="00BC1715" w:rsidRPr="00CC1418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5DF162" w14:textId="77777777" w:rsidR="00246206" w:rsidRPr="00CC1418" w:rsidRDefault="00246206">
      <w:pPr>
        <w:pStyle w:val="Heading1"/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</w:rPr>
        <w:t>EXTERNAL PH.D. EXAMINATION COMMITTEES</w:t>
      </w:r>
    </w:p>
    <w:p w14:paraId="55022ABF" w14:textId="77777777" w:rsidR="002F5840" w:rsidRDefault="002F5840" w:rsidP="002F5840">
      <w:pPr>
        <w:suppressAutoHyphens/>
        <w:ind w:firstLine="36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2EBBAD" w14:textId="77777777" w:rsidR="00246206" w:rsidRPr="00CC1418" w:rsidRDefault="002F5840" w:rsidP="002F584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Toronto, Graduate Department of Speech-Language Pathology</w:t>
      </w:r>
    </w:p>
    <w:p w14:paraId="4EE2B0F7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Torrey Loucks</w:t>
      </w:r>
      <w:r w:rsidR="00C911AF">
        <w:rPr>
          <w:rFonts w:ascii="Times New Roman" w:hAnsi="Times New Roman"/>
          <w:spacing w:val="-3"/>
          <w:sz w:val="26"/>
          <w:szCs w:val="26"/>
        </w:rPr>
        <w:t xml:space="preserve"> (Supervisor: Luc </w:t>
      </w:r>
      <w:proofErr w:type="spellStart"/>
      <w:r w:rsidR="00C911AF">
        <w:rPr>
          <w:rFonts w:ascii="Times New Roman" w:hAnsi="Times New Roman"/>
          <w:spacing w:val="-3"/>
          <w:sz w:val="26"/>
          <w:szCs w:val="26"/>
        </w:rPr>
        <w:t>DeNil</w:t>
      </w:r>
      <w:proofErr w:type="spellEnd"/>
      <w:r w:rsidR="00C911AF">
        <w:rPr>
          <w:rFonts w:ascii="Times New Roman" w:hAnsi="Times New Roman"/>
          <w:spacing w:val="-3"/>
          <w:sz w:val="26"/>
          <w:szCs w:val="26"/>
        </w:rPr>
        <w:t>)</w:t>
      </w:r>
    </w:p>
    <w:p w14:paraId="69ABDAC1" w14:textId="77777777" w:rsidR="002F5840" w:rsidRDefault="00246206" w:rsidP="002F5840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 systematic investigation of sensorimotor function in persons who stutter: Evidence for a kinaesthetic deficit</w:t>
      </w:r>
    </w:p>
    <w:p w14:paraId="00F414F4" w14:textId="77777777" w:rsidR="002F5840" w:rsidRDefault="002F5840" w:rsidP="002F5840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D48B44" w14:textId="77777777" w:rsidR="00246206" w:rsidRPr="00CC1418" w:rsidRDefault="002F5840" w:rsidP="002F5840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2003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</w:t>
      </w:r>
      <w:r w:rsidR="0065219E">
        <w:rPr>
          <w:rFonts w:ascii="Times New Roman" w:hAnsi="Times New Roman"/>
          <w:spacing w:val="-3"/>
          <w:sz w:val="26"/>
          <w:szCs w:val="26"/>
        </w:rPr>
        <w:t>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Waterloo, Department of Psychology</w:t>
      </w:r>
    </w:p>
    <w:p w14:paraId="2AEF7324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Mark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Dowhaniuk</w:t>
      </w:r>
      <w:proofErr w:type="spellEnd"/>
      <w:r w:rsidR="00C911AF">
        <w:rPr>
          <w:rFonts w:ascii="Times New Roman" w:hAnsi="Times New Roman"/>
          <w:spacing w:val="-3"/>
          <w:sz w:val="26"/>
          <w:szCs w:val="26"/>
        </w:rPr>
        <w:t xml:space="preserve">  (</w:t>
      </w:r>
      <w:proofErr w:type="gramEnd"/>
      <w:r w:rsidR="00C911AF">
        <w:rPr>
          <w:rFonts w:ascii="Times New Roman" w:hAnsi="Times New Roman"/>
          <w:spacing w:val="-3"/>
          <w:sz w:val="26"/>
          <w:szCs w:val="26"/>
        </w:rPr>
        <w:t>Supervisor: Mike Dixon)</w:t>
      </w:r>
    </w:p>
    <w:p w14:paraId="3F20FD57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The role of the central executive and working memory during non-lexical reading: Evidence from a case of non-fluent primary progressive aphasia</w:t>
      </w:r>
    </w:p>
    <w:p w14:paraId="6FA3B8D9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F754DD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          Wilfrid Laurier University, Department of Psychology</w:t>
      </w:r>
    </w:p>
    <w:p w14:paraId="097FA231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Graduate student: Dwayne N. Keough</w:t>
      </w:r>
    </w:p>
    <w:p w14:paraId="007DE7AE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 Title: The role of auditory feedback on the control of voice fundamental </w:t>
      </w:r>
    </w:p>
    <w:p w14:paraId="792DA253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           frequency (F0) while singing</w:t>
      </w:r>
    </w:p>
    <w:p w14:paraId="66B9391F" w14:textId="77777777" w:rsidR="009B542E" w:rsidRPr="00CC1418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AD14016" w14:textId="77777777" w:rsidR="000E2E90" w:rsidRDefault="000E2E9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894866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POST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noBreakHyphen/>
        <w:t>GRADUATE RESEARCH SUPERVISION</w:t>
      </w:r>
    </w:p>
    <w:p w14:paraId="74F5D5F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61D705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Ministry of Health, Pre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doctoral Fellowship</w:t>
      </w:r>
    </w:p>
    <w:p w14:paraId="026C9CB2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Modified Auditory Feedback for 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the  Treatment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of Parkinsonian </w:t>
      </w:r>
    </w:p>
    <w:p w14:paraId="1BC40446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Speech Disorders</w:t>
      </w:r>
    </w:p>
    <w:p w14:paraId="49E4C055" w14:textId="77777777" w:rsidR="00246206" w:rsidRPr="00CC1418" w:rsidRDefault="0057608A" w:rsidP="0057608A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Fellow: Joanne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Winckel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MHSc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7B3519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4F2B4F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94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Toronto, Faculty of Medicine, Department of Otolaryngology, </w:t>
      </w:r>
    </w:p>
    <w:p w14:paraId="293D5AC7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Resident's Research Project.</w:t>
      </w:r>
    </w:p>
    <w:p w14:paraId="31D05F68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The Effect of Neuromuscular Activity on Botox Injections in </w:t>
      </w:r>
    </w:p>
    <w:p w14:paraId="21E8EDD4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7FF897B5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Resident: David Wong, M.D. (Co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supervisor with J. Irish)</w:t>
      </w:r>
    </w:p>
    <w:p w14:paraId="7EE0F5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3F23CE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Toronto, Faculty of Medicine, Department of Otolaryngology, </w:t>
      </w:r>
    </w:p>
    <w:p w14:paraId="6C4D63D5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Resident's Research Project.</w:t>
      </w:r>
    </w:p>
    <w:p w14:paraId="6FFBE5F3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A prospective study of patients' subjective responses to Botulinum </w:t>
      </w:r>
    </w:p>
    <w:p w14:paraId="2DB199FC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toxin injection for spasmodic dysphonia</w:t>
      </w:r>
    </w:p>
    <w:p w14:paraId="116D1205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Resident: Terry Lui, M.D. (Co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supervisor with J. Irish)</w:t>
      </w:r>
    </w:p>
    <w:p w14:paraId="2059098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CE82D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7E37F1" w14:textId="77777777" w:rsidR="00246206" w:rsidRPr="00CC1418" w:rsidRDefault="0024620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TEACHING AWARDS</w:t>
      </w:r>
    </w:p>
    <w:p w14:paraId="6034D71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2D6713" w14:textId="77777777" w:rsidR="00246206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1995-1996   Uni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Western Ontario Student Council Teaching Honour Roll</w:t>
      </w:r>
    </w:p>
    <w:p w14:paraId="76D8212F" w14:textId="77777777" w:rsidR="0057608A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7E0DBF" w14:textId="77777777" w:rsidR="00246206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1996-1997   Uni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Western Ontario Student Council Teaching Honour Roll</w:t>
      </w:r>
    </w:p>
    <w:p w14:paraId="6AE23406" w14:textId="77777777" w:rsidR="0057608A" w:rsidRPr="00CC1418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F2A9A4" w14:textId="77777777" w:rsidR="000B2BDB" w:rsidRPr="00CC1418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2002-2003   Cer</w:t>
      </w:r>
      <w:r w:rsidR="000B2BDB" w:rsidRPr="00CC1418">
        <w:rPr>
          <w:rFonts w:ascii="Times New Roman" w:hAnsi="Times New Roman"/>
          <w:sz w:val="26"/>
          <w:szCs w:val="26"/>
        </w:rPr>
        <w:t>tificate of Appreciation for Teaching, Faculty of</w:t>
      </w:r>
      <w:r w:rsidR="00A47926" w:rsidRPr="00CC1418">
        <w:rPr>
          <w:rFonts w:ascii="Times New Roman" w:hAnsi="Times New Roman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z w:val="26"/>
          <w:szCs w:val="26"/>
        </w:rPr>
        <w:t>Health Sciences, UWO</w:t>
      </w:r>
    </w:p>
    <w:p w14:paraId="3262BBF1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</w:p>
    <w:p w14:paraId="10D0CB59" w14:textId="77777777" w:rsidR="000B2BDB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2003-2004   </w:t>
      </w:r>
      <w:r w:rsidR="000B2BDB" w:rsidRPr="00CC1418">
        <w:rPr>
          <w:rFonts w:ascii="Times New Roman" w:hAnsi="Times New Roman"/>
          <w:sz w:val="26"/>
          <w:szCs w:val="26"/>
        </w:rPr>
        <w:t>Certificate of Appreciation for Teaching, Faculty of</w:t>
      </w:r>
      <w:r>
        <w:rPr>
          <w:rFonts w:ascii="Times New Roman" w:hAnsi="Times New Roman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z w:val="26"/>
          <w:szCs w:val="26"/>
        </w:rPr>
        <w:t>Health Sciences, UWO</w:t>
      </w:r>
    </w:p>
    <w:p w14:paraId="3515C1B1" w14:textId="77777777" w:rsidR="0057608A" w:rsidRPr="00CC1418" w:rsidRDefault="0057608A" w:rsidP="0057608A">
      <w:pPr>
        <w:rPr>
          <w:rFonts w:ascii="Times New Roman" w:hAnsi="Times New Roman"/>
          <w:sz w:val="26"/>
          <w:szCs w:val="26"/>
        </w:rPr>
      </w:pPr>
    </w:p>
    <w:p w14:paraId="1EB46B29" w14:textId="77777777" w:rsidR="00335D81" w:rsidRDefault="00335D81" w:rsidP="00335D81">
      <w:pPr>
        <w:numPr>
          <w:ilvl w:val="1"/>
          <w:numId w:val="18"/>
        </w:num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Certificate of Appreciation for Teaching, Faculty of</w:t>
      </w:r>
      <w:r w:rsidR="00FE1A53">
        <w:rPr>
          <w:rFonts w:ascii="Times New Roman" w:hAnsi="Times New Roman"/>
          <w:sz w:val="26"/>
          <w:szCs w:val="26"/>
        </w:rPr>
        <w:t xml:space="preserve"> </w:t>
      </w:r>
      <w:r w:rsidRPr="00CC1418">
        <w:rPr>
          <w:rFonts w:ascii="Times New Roman" w:hAnsi="Times New Roman"/>
          <w:sz w:val="26"/>
          <w:szCs w:val="26"/>
        </w:rPr>
        <w:t>Health Sciences, UWO</w:t>
      </w:r>
    </w:p>
    <w:p w14:paraId="0A7FBECB" w14:textId="77777777" w:rsidR="0057608A" w:rsidRPr="00CC1418" w:rsidRDefault="0057608A" w:rsidP="0057608A">
      <w:pPr>
        <w:ind w:left="1305"/>
        <w:rPr>
          <w:rFonts w:ascii="Times New Roman" w:hAnsi="Times New Roman"/>
          <w:sz w:val="26"/>
          <w:szCs w:val="26"/>
        </w:rPr>
      </w:pPr>
    </w:p>
    <w:p w14:paraId="61C71C61" w14:textId="77777777" w:rsidR="000B2BDB" w:rsidRDefault="00335D8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2004-2005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University of Western Ontario Student Council Teaching Honour Roll</w:t>
      </w:r>
    </w:p>
    <w:p w14:paraId="2E989CA4" w14:textId="77777777" w:rsidR="0057608A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BE0C88" w14:textId="77777777" w:rsidR="0057608A" w:rsidRDefault="00F01226" w:rsidP="00F01226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2005-2006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28F385CA" w14:textId="77777777" w:rsidR="00F01226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01226" w:rsidRPr="00CC1418">
        <w:rPr>
          <w:rFonts w:ascii="Times New Roman" w:hAnsi="Times New Roman"/>
          <w:sz w:val="26"/>
          <w:szCs w:val="26"/>
        </w:rPr>
        <w:t>Sciences, UWO</w:t>
      </w:r>
    </w:p>
    <w:p w14:paraId="21605BB2" w14:textId="77777777" w:rsidR="0057608A" w:rsidRPr="00CC1418" w:rsidRDefault="0057608A" w:rsidP="00F01226">
      <w:pPr>
        <w:rPr>
          <w:rFonts w:ascii="Times New Roman" w:hAnsi="Times New Roman"/>
          <w:sz w:val="26"/>
          <w:szCs w:val="26"/>
        </w:rPr>
      </w:pPr>
    </w:p>
    <w:p w14:paraId="08AA6FD1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2005-2006    </w:t>
      </w:r>
      <w:r w:rsidR="00F01226"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0D906897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F01226" w:rsidRPr="00CC1418">
        <w:rPr>
          <w:rFonts w:ascii="Times New Roman" w:hAnsi="Times New Roman"/>
          <w:sz w:val="26"/>
          <w:szCs w:val="26"/>
        </w:rPr>
        <w:t>Sciences, UWO</w:t>
      </w:r>
    </w:p>
    <w:p w14:paraId="78091D27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</w:p>
    <w:p w14:paraId="10B05922" w14:textId="77777777" w:rsidR="0057608A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2005-2006    </w:t>
      </w:r>
      <w:r w:rsidR="00F01226" w:rsidRPr="00CC1418">
        <w:rPr>
          <w:rFonts w:ascii="Times New Roman" w:hAnsi="Times New Roman"/>
          <w:sz w:val="26"/>
          <w:szCs w:val="26"/>
        </w:rPr>
        <w:t xml:space="preserve">University Students’ Council Teaching Honour Role, Award of Excellence, </w:t>
      </w:r>
    </w:p>
    <w:p w14:paraId="5858197C" w14:textId="77777777" w:rsidR="00F01226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F01226" w:rsidRPr="00CC1418">
        <w:rPr>
          <w:rFonts w:ascii="Times New Roman" w:hAnsi="Times New Roman"/>
          <w:sz w:val="26"/>
          <w:szCs w:val="26"/>
        </w:rPr>
        <w:t>UWO</w:t>
      </w:r>
    </w:p>
    <w:p w14:paraId="46D6835C" w14:textId="77777777" w:rsidR="0057608A" w:rsidRPr="00CC1418" w:rsidRDefault="0057608A" w:rsidP="00F01226">
      <w:pPr>
        <w:rPr>
          <w:rFonts w:ascii="Times New Roman" w:hAnsi="Times New Roman"/>
          <w:sz w:val="26"/>
          <w:szCs w:val="26"/>
        </w:rPr>
      </w:pPr>
    </w:p>
    <w:p w14:paraId="2E7A4E0B" w14:textId="77777777" w:rsidR="0057608A" w:rsidRDefault="00B23EA7" w:rsidP="00B23EA7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2006-2007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2510CBDF" w14:textId="77777777" w:rsidR="00B23EA7" w:rsidRDefault="0057608A" w:rsidP="00B23E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B23EA7" w:rsidRPr="00CC1418">
        <w:rPr>
          <w:rFonts w:ascii="Times New Roman" w:hAnsi="Times New Roman"/>
          <w:sz w:val="26"/>
          <w:szCs w:val="26"/>
        </w:rPr>
        <w:t>Sciences, UWO</w:t>
      </w:r>
    </w:p>
    <w:p w14:paraId="1069F59E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</w:p>
    <w:p w14:paraId="4C006C70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7</w:t>
      </w:r>
      <w:r w:rsidRPr="00CC1418">
        <w:rPr>
          <w:rFonts w:ascii="Times New Roman" w:hAnsi="Times New Roman"/>
          <w:sz w:val="26"/>
          <w:szCs w:val="26"/>
        </w:rPr>
        <w:t>-200</w:t>
      </w:r>
      <w:r>
        <w:rPr>
          <w:rFonts w:ascii="Times New Roman" w:hAnsi="Times New Roman"/>
          <w:sz w:val="26"/>
          <w:szCs w:val="26"/>
        </w:rPr>
        <w:t>8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474CEDD0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6D4C1854" w14:textId="77777777" w:rsidR="0057608A" w:rsidRPr="00CC1418" w:rsidRDefault="0057608A" w:rsidP="00B23EA7">
      <w:pPr>
        <w:rPr>
          <w:rFonts w:ascii="Times New Roman" w:hAnsi="Times New Roman"/>
          <w:sz w:val="26"/>
          <w:szCs w:val="26"/>
        </w:rPr>
      </w:pPr>
    </w:p>
    <w:p w14:paraId="1B4E5191" w14:textId="77777777" w:rsidR="0057608A" w:rsidRDefault="004311C8" w:rsidP="0057608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2007-2008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269BF5AE" w14:textId="77777777" w:rsidR="000B2BDB" w:rsidRPr="00CC1418" w:rsidRDefault="0057608A" w:rsidP="0057608A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4311C8" w:rsidRPr="00CC1418">
        <w:rPr>
          <w:rFonts w:ascii="Times New Roman" w:hAnsi="Times New Roman"/>
          <w:sz w:val="26"/>
          <w:szCs w:val="26"/>
        </w:rPr>
        <w:t>Sciences, UWO</w:t>
      </w:r>
    </w:p>
    <w:p w14:paraId="482CCB0F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</w:p>
    <w:p w14:paraId="7976D6C9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9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</w:t>
      </w:r>
      <w:r w:rsidRPr="00CC1418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5F1AE324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2588BB50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</w:p>
    <w:p w14:paraId="0986C0BC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10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119CA984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421FEFCA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</w:p>
    <w:p w14:paraId="5E3EF31F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3001C4D4" w14:textId="77777777" w:rsidR="00DA643E" w:rsidRPr="00CC1418" w:rsidRDefault="00DA643E" w:rsidP="00DA643E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4EE8C751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</w:p>
    <w:p w14:paraId="53334125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705716A9" w14:textId="77777777" w:rsidR="00C23FCF" w:rsidRDefault="00DA643E" w:rsidP="00DA643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580D32A6" w14:textId="77777777" w:rsidR="00BD7AF2" w:rsidRDefault="00BD7AF2" w:rsidP="00DA643E">
      <w:pPr>
        <w:rPr>
          <w:rFonts w:ascii="Times New Roman" w:hAnsi="Times New Roman"/>
          <w:sz w:val="26"/>
          <w:szCs w:val="26"/>
        </w:rPr>
      </w:pPr>
    </w:p>
    <w:p w14:paraId="0D5D01D2" w14:textId="77777777" w:rsidR="00BD7AF2" w:rsidRDefault="00BD7AF2" w:rsidP="00BD7AF2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13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441B7DE6" w14:textId="77777777" w:rsidR="00BD7AF2" w:rsidRDefault="00BD7AF2" w:rsidP="00BD7AF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6DB9CBA0" w14:textId="77777777" w:rsidR="00C55480" w:rsidRDefault="00C55480" w:rsidP="00C5548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13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14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0BC5A89F" w14:textId="77777777" w:rsidR="00C55480" w:rsidRDefault="00C55480" w:rsidP="00C5548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38E29A07" w14:textId="77777777" w:rsidR="002A2760" w:rsidRDefault="002A2760" w:rsidP="002A276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15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16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683BD635" w14:textId="77777777" w:rsidR="00C55480" w:rsidRDefault="002A2760" w:rsidP="002A276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5A959D06" w14:textId="77777777" w:rsidR="007E7A5A" w:rsidRDefault="007E7A5A" w:rsidP="007E7A5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17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18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38B5CCFE" w14:textId="77777777" w:rsidR="007E7A5A" w:rsidRDefault="007E7A5A" w:rsidP="007E7A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3185EFA3" w14:textId="77777777" w:rsidR="00DF2328" w:rsidRDefault="00DF2328" w:rsidP="00DF2328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18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19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7A46FF00" w14:textId="77777777" w:rsidR="00DF2328" w:rsidRDefault="00DF2328" w:rsidP="00DF23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10B1AB73" w14:textId="77777777" w:rsidR="007E7A5A" w:rsidRDefault="007E7A5A" w:rsidP="002A2760">
      <w:pPr>
        <w:rPr>
          <w:rFonts w:ascii="Times New Roman" w:hAnsi="Times New Roman"/>
          <w:sz w:val="26"/>
          <w:szCs w:val="26"/>
        </w:rPr>
      </w:pPr>
    </w:p>
    <w:p w14:paraId="0B0B056A" w14:textId="77777777" w:rsidR="00BD7AF2" w:rsidRDefault="00BD7AF2" w:rsidP="00DA643E">
      <w:pPr>
        <w:rPr>
          <w:rFonts w:ascii="Times New Roman" w:hAnsi="Times New Roman"/>
          <w:b/>
          <w:spacing w:val="-3"/>
          <w:sz w:val="26"/>
          <w:szCs w:val="26"/>
        </w:rPr>
      </w:pPr>
    </w:p>
    <w:p w14:paraId="40DB748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PROFESSIONAL ORGANIZATIONS</w:t>
      </w:r>
    </w:p>
    <w:p w14:paraId="3E12EBD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ED52F1" w14:textId="46A01D47" w:rsidR="0057608A" w:rsidRDefault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 w:rsidR="00F22126">
        <w:rPr>
          <w:rFonts w:ascii="Times New Roman" w:hAnsi="Times New Roman"/>
          <w:spacing w:val="-3"/>
          <w:sz w:val="26"/>
          <w:szCs w:val="26"/>
        </w:rPr>
        <w:t>21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College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of Audiologists and 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Pathologists of Ontario </w:t>
      </w:r>
      <w:r w:rsidR="0057608A">
        <w:rPr>
          <w:rFonts w:ascii="Times New Roman" w:hAnsi="Times New Roman"/>
          <w:spacing w:val="-3"/>
          <w:sz w:val="26"/>
          <w:szCs w:val="26"/>
        </w:rPr>
        <w:t>–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0993D33A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Licensed</w:t>
      </w:r>
    </w:p>
    <w:p w14:paraId="071B0C4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3B38A3D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2000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Association, Certificate of Clinical </w:t>
      </w:r>
    </w:p>
    <w:p w14:paraId="09CB1CB5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Competence (Speech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Pathology), and full membership</w:t>
      </w:r>
    </w:p>
    <w:p w14:paraId="5018F75D" w14:textId="77777777" w:rsidR="0057608A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D679A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Ontario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Speech and Hearing Association 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 Registered</w:t>
      </w:r>
    </w:p>
    <w:p w14:paraId="070712A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5646A77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American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  <w:r w:rsidR="00EC53CD">
        <w:rPr>
          <w:rFonts w:ascii="Times New Roman" w:hAnsi="Times New Roman"/>
          <w:spacing w:val="-3"/>
          <w:sz w:val="26"/>
          <w:szCs w:val="26"/>
        </w:rPr>
        <w:t>–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Member</w:t>
      </w:r>
    </w:p>
    <w:p w14:paraId="6855151E" w14:textId="77777777" w:rsidR="00EC53CD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182174" w14:textId="77777777" w:rsidR="00267724" w:rsidRDefault="0026772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C814C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PROFESSIONAL CONTRIBUTIONS</w:t>
      </w:r>
    </w:p>
    <w:p w14:paraId="69D2655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85CFD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a) Journal and Grant Reviews</w:t>
      </w:r>
    </w:p>
    <w:p w14:paraId="7382FE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367E349" w14:textId="44DD76B4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Editorial consultant</w:t>
      </w:r>
      <w:r w:rsidR="00F22126">
        <w:rPr>
          <w:rFonts w:ascii="Times New Roman" w:hAnsi="Times New Roman"/>
          <w:spacing w:val="-3"/>
          <w:sz w:val="26"/>
          <w:szCs w:val="26"/>
        </w:rPr>
        <w:t>/Reviewer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, Journal of Speech and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Hearing  Research</w:t>
      </w:r>
      <w:proofErr w:type="gramEnd"/>
    </w:p>
    <w:p w14:paraId="43871DD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0</w:t>
      </w:r>
      <w:r w:rsidR="00335D81" w:rsidRPr="00CC1418">
        <w:rPr>
          <w:rFonts w:ascii="Times New Roman" w:hAnsi="Times New Roman"/>
          <w:spacing w:val="-3"/>
          <w:sz w:val="26"/>
          <w:szCs w:val="26"/>
        </w:rPr>
        <w:t>6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Editorial consultant, Journal of the Acoustical Society of America</w:t>
      </w:r>
    </w:p>
    <w:p w14:paraId="3190B56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Parkinson Foundation of Canada</w:t>
      </w:r>
    </w:p>
    <w:p w14:paraId="178BB9F0" w14:textId="00A7D609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93,99-0</w:t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C5C1D">
        <w:rPr>
          <w:rFonts w:ascii="Times New Roman" w:hAnsi="Times New Roman"/>
          <w:spacing w:val="-3"/>
          <w:sz w:val="26"/>
          <w:szCs w:val="26"/>
        </w:rPr>
        <w:t>2014</w:t>
      </w:r>
      <w:r w:rsidR="002A2760">
        <w:rPr>
          <w:rFonts w:ascii="Times New Roman" w:hAnsi="Times New Roman"/>
          <w:spacing w:val="-3"/>
          <w:sz w:val="26"/>
          <w:szCs w:val="26"/>
        </w:rPr>
        <w:t>-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FC5C1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Movement Disorders</w:t>
      </w:r>
    </w:p>
    <w:p w14:paraId="6668E24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Phonetics</w:t>
      </w:r>
    </w:p>
    <w:p w14:paraId="60BDE9E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Otolaryngology</w:t>
      </w:r>
    </w:p>
    <w:p w14:paraId="70C32585" w14:textId="77777777" w:rsidR="00A47926" w:rsidRPr="00CC1418" w:rsidRDefault="00A47926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C23FCF">
        <w:rPr>
          <w:rFonts w:ascii="Times New Roman" w:hAnsi="Times New Roman"/>
          <w:spacing w:val="-3"/>
          <w:sz w:val="26"/>
          <w:szCs w:val="26"/>
        </w:rPr>
        <w:t>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Medical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</w:t>
      </w:r>
    </w:p>
    <w:p w14:paraId="09836105" w14:textId="1DD63BC9" w:rsidR="00A47926" w:rsidRPr="00CC1418" w:rsidRDefault="00A47926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 and Audiology</w:t>
      </w:r>
    </w:p>
    <w:p w14:paraId="102DC07B" w14:textId="77777777" w:rsidR="00E14DE0" w:rsidRPr="00CC1418" w:rsidRDefault="00E14DE0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2006</w:t>
      </w:r>
      <w:r w:rsidR="00BD7AF2">
        <w:rPr>
          <w:rFonts w:ascii="Times New Roman" w:hAnsi="Times New Roman"/>
          <w:spacing w:val="-3"/>
          <w:sz w:val="26"/>
          <w:szCs w:val="26"/>
        </w:rPr>
        <w:t>;201</w:t>
      </w:r>
      <w:r w:rsidR="00FC5C1D">
        <w:rPr>
          <w:rFonts w:ascii="Times New Roman" w:hAnsi="Times New Roman"/>
          <w:spacing w:val="-3"/>
          <w:sz w:val="26"/>
          <w:szCs w:val="26"/>
        </w:rPr>
        <w:t>3-</w:t>
      </w:r>
      <w:proofErr w:type="gramStart"/>
      <w:r w:rsidR="00FC5C1D">
        <w:rPr>
          <w:rFonts w:ascii="Times New Roman" w:hAnsi="Times New Roman"/>
          <w:spacing w:val="-3"/>
          <w:sz w:val="26"/>
          <w:szCs w:val="26"/>
        </w:rPr>
        <w:t>14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Reviewer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for the Canadian Journal of Neurological  Sciences</w:t>
      </w:r>
    </w:p>
    <w:p w14:paraId="463DE2FC" w14:textId="70559A0A" w:rsidR="00120C21" w:rsidRPr="00CC1418" w:rsidRDefault="00120C21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2006</w:t>
      </w:r>
      <w:r w:rsidR="00547215" w:rsidRPr="00CC1418">
        <w:rPr>
          <w:rFonts w:ascii="Times New Roman" w:hAnsi="Times New Roman"/>
          <w:spacing w:val="-3"/>
          <w:sz w:val="26"/>
          <w:szCs w:val="26"/>
        </w:rPr>
        <w:t>-0</w:t>
      </w:r>
      <w:r w:rsidR="00E76F8A" w:rsidRPr="00CC1418">
        <w:rPr>
          <w:rFonts w:ascii="Times New Roman" w:hAnsi="Times New Roman"/>
          <w:spacing w:val="-3"/>
          <w:sz w:val="26"/>
          <w:szCs w:val="26"/>
        </w:rPr>
        <w:t>8</w:t>
      </w:r>
      <w:r w:rsidR="000E7B73">
        <w:rPr>
          <w:rFonts w:ascii="Times New Roman" w:hAnsi="Times New Roman"/>
          <w:spacing w:val="-3"/>
          <w:sz w:val="26"/>
          <w:szCs w:val="26"/>
        </w:rPr>
        <w:t>; 2016-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Communication Disorders</w:t>
      </w:r>
    </w:p>
    <w:p w14:paraId="4F39AF25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 w:rsidR="00C23FCF">
        <w:rPr>
          <w:rFonts w:ascii="Times New Roman" w:hAnsi="Times New Roman"/>
          <w:spacing w:val="-3"/>
          <w:sz w:val="26"/>
          <w:szCs w:val="26"/>
        </w:rPr>
        <w:t>1</w:t>
      </w:r>
      <w:r w:rsidR="00B72CEA">
        <w:rPr>
          <w:rFonts w:ascii="Times New Roman" w:hAnsi="Times New Roman"/>
          <w:spacing w:val="-3"/>
          <w:sz w:val="26"/>
          <w:szCs w:val="26"/>
        </w:rPr>
        <w:t>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Grant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reviewer for the Natural Sciences and Engineering Council of Canada</w:t>
      </w:r>
    </w:p>
    <w:p w14:paraId="7300F0DC" w14:textId="77777777" w:rsidR="00E02256" w:rsidRPr="00CC1418" w:rsidRDefault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2520A3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1999 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Grant Review Committee Member, Neurological Disease and Stroke, National </w:t>
      </w:r>
    </w:p>
    <w:p w14:paraId="5961B24E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Institute of Health (NIH)</w:t>
      </w:r>
    </w:p>
    <w:p w14:paraId="140230C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2002-200</w:t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5</w:t>
      </w:r>
      <w:r w:rsidR="00E02256">
        <w:rPr>
          <w:rFonts w:ascii="Times New Roman" w:hAnsi="Times New Roman"/>
          <w:spacing w:val="-3"/>
          <w:sz w:val="26"/>
          <w:szCs w:val="26"/>
        </w:rPr>
        <w:t>,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Grant reviewer for the Heart and Stroke Foundation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o</w:t>
      </w:r>
      <w:r w:rsidRPr="00CC1418">
        <w:rPr>
          <w:rFonts w:ascii="Times New Roman" w:hAnsi="Times New Roman"/>
          <w:spacing w:val="-3"/>
          <w:sz w:val="26"/>
          <w:szCs w:val="26"/>
        </w:rPr>
        <w:t>f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Canada</w:t>
      </w:r>
    </w:p>
    <w:p w14:paraId="331719D7" w14:textId="77777777" w:rsidR="00246206" w:rsidRPr="00CC1418" w:rsidRDefault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2009</w:t>
      </w:r>
      <w:r w:rsidR="00C23FCF">
        <w:rPr>
          <w:rFonts w:ascii="Times New Roman" w:hAnsi="Times New Roman"/>
          <w:spacing w:val="-3"/>
          <w:sz w:val="26"/>
          <w:szCs w:val="26"/>
        </w:rPr>
        <w:t>-2010</w:t>
      </w:r>
    </w:p>
    <w:p w14:paraId="18472021" w14:textId="77777777" w:rsidR="00246206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 Reviewer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for Folia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Phoniatrica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BA84F5A" w14:textId="77777777" w:rsidR="000E2E90" w:rsidRPr="00CC1418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F926D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b) Professional Organization Committees</w:t>
      </w:r>
    </w:p>
    <w:p w14:paraId="2B538C0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2FA96F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Member of the 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</w:p>
    <w:p w14:paraId="2283DD58" w14:textId="77777777" w:rsidR="00EC53CD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Convention Program Committee (Normal Processes of Speech Production and </w:t>
      </w:r>
    </w:p>
    <w:p w14:paraId="37CF4087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Perception)</w:t>
      </w:r>
    </w:p>
    <w:p w14:paraId="24EB40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137714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1999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Member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the 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</w:p>
    <w:p w14:paraId="35CC202B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Convention Program Committee</w:t>
      </w:r>
    </w:p>
    <w:p w14:paraId="72FAECA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55DD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1999-2000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Member of the Conference on Motor Speech Convention Program Committee</w:t>
      </w:r>
    </w:p>
    <w:p w14:paraId="3C1E28E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14C7E3" w14:textId="77777777" w:rsidR="00246206" w:rsidRPr="00CC1418" w:rsidRDefault="00547215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Program Chair for the Conference on Motor Speech </w:t>
      </w:r>
    </w:p>
    <w:p w14:paraId="74454DB7" w14:textId="77777777" w:rsidR="00120C21" w:rsidRPr="00CC1418" w:rsidRDefault="00120C2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1C3683C" w14:textId="77777777" w:rsidR="00EC53CD" w:rsidRDefault="00EC53CD" w:rsidP="00120C21">
      <w:pPr>
        <w:numPr>
          <w:ilvl w:val="0"/>
          <w:numId w:val="27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Session </w:t>
      </w:r>
      <w:r w:rsidR="00547215" w:rsidRPr="00EC53CD">
        <w:rPr>
          <w:rFonts w:ascii="Times New Roman" w:hAnsi="Times New Roman"/>
          <w:spacing w:val="-3"/>
          <w:sz w:val="26"/>
          <w:szCs w:val="26"/>
        </w:rPr>
        <w:t>organizer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 and moderator for the </w:t>
      </w:r>
      <w:proofErr w:type="gramStart"/>
      <w:r w:rsidR="00120C21" w:rsidRPr="00EC53CD">
        <w:rPr>
          <w:rFonts w:ascii="Times New Roman" w:hAnsi="Times New Roman"/>
          <w:spacing w:val="-3"/>
          <w:sz w:val="26"/>
          <w:szCs w:val="26"/>
        </w:rPr>
        <w:t>Speech  Science</w:t>
      </w:r>
      <w:proofErr w:type="gramEnd"/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 sessions, Canadian </w:t>
      </w:r>
    </w:p>
    <w:p w14:paraId="608277EC" w14:textId="77777777" w:rsidR="00120C21" w:rsidRPr="00CC1418" w:rsidRDefault="00EC53CD" w:rsidP="00EC53CD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Acoustical Association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Conference, London, Ontario</w:t>
      </w:r>
    </w:p>
    <w:p w14:paraId="083F866F" w14:textId="77777777" w:rsidR="00120C21" w:rsidRPr="00CC1418" w:rsidRDefault="00120C2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1500CE" w14:textId="77777777" w:rsidR="00EC53CD" w:rsidRDefault="00EC53CD" w:rsidP="00120C21">
      <w:pPr>
        <w:numPr>
          <w:ilvl w:val="0"/>
          <w:numId w:val="27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Session </w:t>
      </w:r>
      <w:r w:rsidR="00D11A5E" w:rsidRPr="00EC53CD">
        <w:rPr>
          <w:rFonts w:ascii="Times New Roman" w:hAnsi="Times New Roman"/>
          <w:spacing w:val="-3"/>
          <w:sz w:val="26"/>
          <w:szCs w:val="26"/>
        </w:rPr>
        <w:t xml:space="preserve">organizer and moderator for the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Speech and Hearing Science sessions </w:t>
      </w:r>
    </w:p>
    <w:p w14:paraId="28CCA652" w14:textId="77777777" w:rsidR="00246206" w:rsidRPr="00CC1418" w:rsidRDefault="00EC53CD" w:rsidP="00EC53CD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at the Canadian Acoustical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Association Conference, Halifax, Nova Scotia</w:t>
      </w:r>
    </w:p>
    <w:p w14:paraId="4E1556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98EE7F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023D4D" w14:textId="77777777" w:rsidR="002A2760" w:rsidRDefault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F69189" w14:textId="77777777" w:rsidR="002A2760" w:rsidRPr="00CC1418" w:rsidRDefault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39F11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UNIVERSITY ADMINISTRATIVE DUTIES</w:t>
      </w:r>
    </w:p>
    <w:p w14:paraId="00E2BB4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383871" w14:textId="77777777" w:rsidR="008D1216" w:rsidRDefault="00246206" w:rsidP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Research Committee, Graduate Department of Speech Pathology, University </w:t>
      </w:r>
    </w:p>
    <w:p w14:paraId="28D9F4C3" w14:textId="77777777" w:rsidR="00246206" w:rsidRPr="00CC1418" w:rsidRDefault="008D1216" w:rsidP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of Toronto</w:t>
      </w:r>
    </w:p>
    <w:p w14:paraId="4C8F942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344E70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Ad Hoc Graduate Studies Committee, Department of Communicative </w:t>
      </w:r>
    </w:p>
    <w:p w14:paraId="60B1F6CD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Disorders, University of Western Ontario</w:t>
      </w:r>
    </w:p>
    <w:p w14:paraId="265607B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71D662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Executive Committee, Department of Communicative Disorders, University of </w:t>
      </w:r>
    </w:p>
    <w:p w14:paraId="233A5993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08B2C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342B23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Provost's Advisory Committee on Teaching and Learning, University of </w:t>
      </w:r>
    </w:p>
    <w:p w14:paraId="5A67B9E0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852B03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4053F9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Studies Committee, School of Communication Sciences and </w:t>
      </w:r>
    </w:p>
    <w:p w14:paraId="79E277A8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Disorders, University of Western Ontario</w:t>
      </w:r>
    </w:p>
    <w:p w14:paraId="0015602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162583" w14:textId="77777777" w:rsidR="008D121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1999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Review Board for Health Sciences Research Involving Human Subjects, </w:t>
      </w:r>
    </w:p>
    <w:p w14:paraId="1FA9E3AA" w14:textId="77777777" w:rsidR="0024620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Western Ontario</w:t>
      </w:r>
    </w:p>
    <w:p w14:paraId="538FC66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BB287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1998-2000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International Exchange Committee, Faculty of Health Sciences</w:t>
      </w:r>
    </w:p>
    <w:p w14:paraId="200D6A2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AD2D3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1999-2000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Implementation Task Team, Faculty of Health Sciences</w:t>
      </w:r>
    </w:p>
    <w:p w14:paraId="37AD27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E23DE4" w14:textId="77777777" w:rsidR="00246206" w:rsidRPr="00CC1418" w:rsidRDefault="008D1216" w:rsidP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Research Committee, School of Communication Sciences and Disorders</w:t>
      </w:r>
    </w:p>
    <w:p w14:paraId="6A6D1889" w14:textId="77777777" w:rsidR="008D1216" w:rsidRDefault="008D1216" w:rsidP="008D1216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532F43" w14:textId="77777777" w:rsidR="00246206" w:rsidRPr="008D1216" w:rsidRDefault="008D1216" w:rsidP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8D1216">
        <w:rPr>
          <w:rFonts w:ascii="Times New Roman" w:hAnsi="Times New Roman"/>
          <w:spacing w:val="-3"/>
          <w:sz w:val="26"/>
          <w:szCs w:val="26"/>
        </w:rPr>
        <w:t>Executive Committee, Faculty of Health Sciences</w:t>
      </w:r>
    </w:p>
    <w:p w14:paraId="704901F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DD5ED6" w14:textId="77777777" w:rsidR="0024620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Academic Development Fund (ADF) Committee, Faculty of Health Sciences</w:t>
      </w:r>
    </w:p>
    <w:p w14:paraId="368C06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4D666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 xml:space="preserve">2004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Workload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Disorders</w:t>
      </w:r>
    </w:p>
    <w:p w14:paraId="20257C7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255CB0" w14:textId="77777777" w:rsidR="008D1216" w:rsidRDefault="00246206" w:rsidP="008D1216">
      <w:pPr>
        <w:numPr>
          <w:ilvl w:val="1"/>
          <w:numId w:val="11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 xml:space="preserve"> Graduate Admissions Committee, School of Communication Sciences and </w:t>
      </w:r>
    </w:p>
    <w:p w14:paraId="0961BC42" w14:textId="77777777" w:rsidR="00246206" w:rsidRPr="008D1216" w:rsidRDefault="008D1216" w:rsidP="008D1216">
      <w:pPr>
        <w:suppressAutoHyphens/>
        <w:ind w:left="1275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8D1216">
        <w:rPr>
          <w:rFonts w:ascii="Times New Roman" w:hAnsi="Times New Roman"/>
          <w:spacing w:val="-3"/>
          <w:sz w:val="26"/>
          <w:szCs w:val="26"/>
        </w:rPr>
        <w:t>Disorders</w:t>
      </w:r>
    </w:p>
    <w:p w14:paraId="057FEE2C" w14:textId="77777777" w:rsidR="008D121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E0B852" w14:textId="77777777" w:rsidR="008D1216" w:rsidRDefault="00246206" w:rsidP="0020092F">
      <w:pPr>
        <w:numPr>
          <w:ilvl w:val="1"/>
          <w:numId w:val="12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 xml:space="preserve">Graduate Awards Committee, School of Communication </w:t>
      </w:r>
      <w:r w:rsidR="0020092F" w:rsidRPr="008D1216">
        <w:rPr>
          <w:rFonts w:ascii="Times New Roman" w:hAnsi="Times New Roman"/>
          <w:spacing w:val="-3"/>
          <w:sz w:val="26"/>
          <w:szCs w:val="26"/>
        </w:rPr>
        <w:t xml:space="preserve">Sciences and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30BED52" w14:textId="77777777" w:rsidR="0020092F" w:rsidRPr="008D1216" w:rsidRDefault="0020092F" w:rsidP="008D1216">
      <w:pPr>
        <w:suppressAutoHyphens/>
        <w:ind w:left="1275"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>Disorders</w:t>
      </w:r>
    </w:p>
    <w:p w14:paraId="1B9C19DD" w14:textId="77777777" w:rsidR="0020092F" w:rsidRPr="00CC1418" w:rsidRDefault="0020092F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E98FA2B" w14:textId="77777777" w:rsidR="0020092F" w:rsidRPr="00CC1418" w:rsidRDefault="00547215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2007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B191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G</w:t>
      </w:r>
      <w:r w:rsidR="00E76F8A" w:rsidRPr="00CC1418">
        <w:rPr>
          <w:rFonts w:ascii="Times New Roman" w:hAnsi="Times New Roman"/>
          <w:spacing w:val="-3"/>
          <w:sz w:val="26"/>
          <w:szCs w:val="26"/>
        </w:rPr>
        <w:t>r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a</w:t>
      </w:r>
      <w:r w:rsidR="0020092F" w:rsidRPr="00CC1418">
        <w:rPr>
          <w:rFonts w:ascii="Times New Roman" w:hAnsi="Times New Roman"/>
          <w:spacing w:val="-3"/>
          <w:sz w:val="26"/>
          <w:szCs w:val="26"/>
        </w:rPr>
        <w:t>duate</w:t>
      </w:r>
      <w:proofErr w:type="gramEnd"/>
      <w:r w:rsidR="0020092F" w:rsidRPr="00CC1418">
        <w:rPr>
          <w:rFonts w:ascii="Times New Roman" w:hAnsi="Times New Roman"/>
          <w:spacing w:val="-3"/>
          <w:sz w:val="26"/>
          <w:szCs w:val="26"/>
        </w:rPr>
        <w:t xml:space="preserve"> Affairs Committee, School of Communication Sciences and Disorders</w:t>
      </w:r>
    </w:p>
    <w:p w14:paraId="5DC21704" w14:textId="77777777" w:rsidR="00120C21" w:rsidRPr="00CC1418" w:rsidRDefault="00120C21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9F9D4A8" w14:textId="77777777" w:rsidR="00120C21" w:rsidRPr="00CC1418" w:rsidRDefault="00547215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2004-2007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 xml:space="preserve"> Appointments Committee, School of Communication Sciences and Disorders</w:t>
      </w:r>
    </w:p>
    <w:p w14:paraId="006039EE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9B0D8C" w14:textId="77777777" w:rsidR="00534E6A" w:rsidRPr="00CC1418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Pr="00CC1418">
        <w:rPr>
          <w:rFonts w:ascii="Times New Roman" w:hAnsi="Times New Roman"/>
          <w:spacing w:val="-3"/>
          <w:sz w:val="26"/>
          <w:szCs w:val="26"/>
        </w:rPr>
        <w:t>0 Appointments Committee, School of Communication Sciences and Disorders</w:t>
      </w:r>
    </w:p>
    <w:p w14:paraId="05635C2D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D3E18E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0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0E80E8E3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</w:p>
    <w:p w14:paraId="0272F933" w14:textId="77777777" w:rsidR="00016756" w:rsidRDefault="00016756" w:rsidP="00016756">
      <w:pPr>
        <w:rPr>
          <w:sz w:val="22"/>
        </w:rPr>
      </w:pPr>
    </w:p>
    <w:p w14:paraId="0FCEDDDD" w14:textId="77777777" w:rsidR="00016756" w:rsidRPr="00016756" w:rsidRDefault="00016756" w:rsidP="00016756">
      <w:pPr>
        <w:rPr>
          <w:rFonts w:ascii="Times New Roman" w:hAnsi="Times New Roman"/>
          <w:sz w:val="26"/>
          <w:szCs w:val="26"/>
        </w:rPr>
      </w:pPr>
      <w:r w:rsidRPr="00016756">
        <w:rPr>
          <w:rFonts w:ascii="Times New Roman" w:hAnsi="Times New Roman"/>
          <w:sz w:val="26"/>
          <w:szCs w:val="26"/>
        </w:rPr>
        <w:t>2009-</w:t>
      </w:r>
      <w:proofErr w:type="gramStart"/>
      <w:r w:rsidRPr="00016756">
        <w:rPr>
          <w:rFonts w:ascii="Times New Roman" w:hAnsi="Times New Roman"/>
          <w:sz w:val="26"/>
          <w:szCs w:val="26"/>
        </w:rPr>
        <w:t>2010  40</w:t>
      </w:r>
      <w:proofErr w:type="gramEnd"/>
      <w:r w:rsidRPr="00016756">
        <w:rPr>
          <w:rFonts w:ascii="Times New Roman" w:hAnsi="Times New Roman"/>
          <w:sz w:val="26"/>
          <w:szCs w:val="26"/>
          <w:vertAlign w:val="superscript"/>
        </w:rPr>
        <w:t>th</w:t>
      </w:r>
      <w:r w:rsidRPr="00016756">
        <w:rPr>
          <w:rFonts w:ascii="Times New Roman" w:hAnsi="Times New Roman"/>
          <w:sz w:val="26"/>
          <w:szCs w:val="26"/>
        </w:rPr>
        <w:t xml:space="preserve"> Anniversary </w:t>
      </w:r>
      <w:r w:rsidR="007E40ED">
        <w:rPr>
          <w:rFonts w:ascii="Times New Roman" w:hAnsi="Times New Roman"/>
          <w:sz w:val="26"/>
          <w:szCs w:val="26"/>
        </w:rPr>
        <w:t xml:space="preserve">CSD </w:t>
      </w:r>
      <w:r w:rsidRPr="00016756">
        <w:rPr>
          <w:rFonts w:ascii="Times New Roman" w:hAnsi="Times New Roman"/>
          <w:sz w:val="26"/>
          <w:szCs w:val="26"/>
        </w:rPr>
        <w:t>&amp; Homecoming Committee</w:t>
      </w:r>
    </w:p>
    <w:p w14:paraId="0E2233F1" w14:textId="77777777" w:rsidR="004311C8" w:rsidRPr="00016756" w:rsidRDefault="004311C8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2F680F" w14:textId="77777777" w:rsidR="00E02256" w:rsidRDefault="00E02256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</w:t>
      </w:r>
      <w:r w:rsidR="005B48D1">
        <w:rPr>
          <w:rFonts w:ascii="Times New Roman" w:hAnsi="Times New Roman"/>
          <w:spacing w:val="-3"/>
          <w:sz w:val="26"/>
          <w:szCs w:val="26"/>
        </w:rPr>
        <w:t xml:space="preserve">Research Ethics Board – Health Sciences </w:t>
      </w:r>
      <w:r w:rsidR="009D37C9">
        <w:rPr>
          <w:rFonts w:ascii="Times New Roman" w:hAnsi="Times New Roman"/>
          <w:spacing w:val="-3"/>
          <w:sz w:val="26"/>
          <w:szCs w:val="26"/>
        </w:rPr>
        <w:t>Delegated</w:t>
      </w:r>
      <w:r w:rsidR="005B48D1">
        <w:rPr>
          <w:rFonts w:ascii="Times New Roman" w:hAnsi="Times New Roman"/>
          <w:spacing w:val="-3"/>
          <w:sz w:val="26"/>
          <w:szCs w:val="26"/>
        </w:rPr>
        <w:t xml:space="preserve"> Reviewer</w:t>
      </w:r>
    </w:p>
    <w:p w14:paraId="22B7FA8B" w14:textId="77777777" w:rsidR="005B48D1" w:rsidRDefault="005B48D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1359FA" w14:textId="77777777" w:rsidR="005B48D1" w:rsidRDefault="00534E6A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2" w:name="_Hlk498080787"/>
      <w:r>
        <w:rPr>
          <w:rFonts w:ascii="Times New Roman" w:hAnsi="Times New Roman"/>
          <w:spacing w:val="-3"/>
          <w:sz w:val="26"/>
          <w:szCs w:val="26"/>
        </w:rPr>
        <w:t>2009-</w:t>
      </w:r>
      <w:r w:rsidR="005B48D1">
        <w:rPr>
          <w:rFonts w:ascii="Times New Roman" w:hAnsi="Times New Roman"/>
          <w:spacing w:val="-3"/>
          <w:sz w:val="26"/>
          <w:szCs w:val="26"/>
        </w:rPr>
        <w:t>2010</w:t>
      </w:r>
      <w:r w:rsidR="005B48D1"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5B48D1"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bookmarkEnd w:id="32"/>
    <w:p w14:paraId="0C6F7722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3A0661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2010-2011 Admissions Subcommittee of the Graduate Program Committee</w:t>
      </w:r>
    </w:p>
    <w:p w14:paraId="6C138576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F3F1FC" w14:textId="77777777" w:rsidR="000E2E90" w:rsidRPr="00CC1418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2010-2011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Appointments Committee, School of Communication Sciences and Disorders</w:t>
      </w:r>
    </w:p>
    <w:p w14:paraId="00971C9A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31016F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3310CFB9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6FDCDB1" w14:textId="77777777" w:rsidR="005B48D1" w:rsidRDefault="005B48D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1C8BED6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</w:t>
      </w:r>
      <w:r w:rsidR="002A2760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Appointments</w:t>
      </w:r>
      <w:r w:rsidRPr="000E2E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Committee, School of Communication Sciences and Disorders</w:t>
      </w:r>
    </w:p>
    <w:p w14:paraId="3D4E1925" w14:textId="77777777" w:rsidR="00F62F55" w:rsidRDefault="00F62F55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276E97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2011-2012 Annual Performance Evaluation Committee, School of Communication </w:t>
      </w:r>
    </w:p>
    <w:p w14:paraId="1BCA8201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Sciences and Disorders</w:t>
      </w:r>
    </w:p>
    <w:p w14:paraId="42EA309D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D57BF1E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2011-2012 Director Selection Committee for the School of Occupational Therapy</w:t>
      </w:r>
    </w:p>
    <w:p w14:paraId="1A4BB1B3" w14:textId="77777777" w:rsidR="004F6B05" w:rsidRDefault="004F6B05" w:rsidP="004F6B0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ECE4A9" w14:textId="77777777" w:rsidR="004F6B05" w:rsidRDefault="004F6B05" w:rsidP="004F6B0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3" w:name="_Hlk87345683"/>
      <w:r>
        <w:rPr>
          <w:rFonts w:ascii="Times New Roman" w:hAnsi="Times New Roman"/>
          <w:spacing w:val="-3"/>
          <w:sz w:val="26"/>
          <w:szCs w:val="26"/>
        </w:rPr>
        <w:t>2011-2012</w:t>
      </w:r>
      <w:r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bookmarkEnd w:id="33"/>
    <w:p w14:paraId="6F0D0FEB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328931E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2012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26A0E3B4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54C4942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Annual Performance Evaluation Committee, School of Communication </w:t>
      </w:r>
    </w:p>
    <w:p w14:paraId="5AA32CC9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Sciences and Disorders</w:t>
      </w:r>
    </w:p>
    <w:p w14:paraId="40FA039F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269B41E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2012-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2013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3C2FB612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689BD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4" w:name="_Hlk529390336"/>
      <w:r>
        <w:rPr>
          <w:rFonts w:ascii="Times New Roman" w:hAnsi="Times New Roman"/>
          <w:spacing w:val="-3"/>
          <w:sz w:val="26"/>
          <w:szCs w:val="26"/>
        </w:rPr>
        <w:t>2013-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2014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bookmarkEnd w:id="34"/>
    <w:p w14:paraId="012F7601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CEB140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14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</w:t>
      </w:r>
      <w:r>
        <w:rPr>
          <w:rFonts w:ascii="Times New Roman" w:hAnsi="Times New Roman"/>
          <w:spacing w:val="-3"/>
          <w:sz w:val="26"/>
          <w:szCs w:val="26"/>
        </w:rPr>
        <w:t>of Occupational Therapy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872902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E1144CE" w14:textId="1B6BB328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2012-20</w:t>
      </w:r>
      <w:r w:rsidR="00F22126">
        <w:rPr>
          <w:rFonts w:ascii="Times New Roman" w:hAnsi="Times New Roman"/>
          <w:spacing w:val="-3"/>
          <w:sz w:val="26"/>
          <w:szCs w:val="26"/>
        </w:rPr>
        <w:t>21</w:t>
      </w:r>
      <w:r>
        <w:rPr>
          <w:rFonts w:ascii="Times New Roman" w:hAnsi="Times New Roman"/>
          <w:spacing w:val="-3"/>
          <w:sz w:val="26"/>
          <w:szCs w:val="26"/>
        </w:rPr>
        <w:t xml:space="preserve"> Admissions Subcommittee of the Graduate Program Committee</w:t>
      </w:r>
      <w:r w:rsidR="00F62F55">
        <w:rPr>
          <w:rFonts w:ascii="Times New Roman" w:hAnsi="Times New Roman"/>
          <w:spacing w:val="-3"/>
          <w:sz w:val="26"/>
          <w:szCs w:val="26"/>
        </w:rPr>
        <w:t>, CSD</w:t>
      </w:r>
    </w:p>
    <w:p w14:paraId="37897525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5FCBE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16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DF232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091E575B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C09E9E4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5EB3A2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2015-201</w:t>
      </w:r>
      <w:r w:rsidR="007E7A5A"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 xml:space="preserve"> Appointments</w:t>
      </w:r>
      <w:r w:rsidRPr="000E2E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Committee, </w:t>
      </w:r>
      <w:bookmarkStart w:id="35" w:name="_Hlk529390450"/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and Disorders</w:t>
      </w:r>
      <w:bookmarkEnd w:id="35"/>
    </w:p>
    <w:p w14:paraId="731E2597" w14:textId="77777777" w:rsidR="007E7A5A" w:rsidRDefault="007E7A5A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950697" w14:textId="77777777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2017-201</w:t>
      </w:r>
      <w:r w:rsidR="00DF2328">
        <w:rPr>
          <w:rFonts w:ascii="Times New Roman" w:hAnsi="Times New Roman"/>
          <w:spacing w:val="-3"/>
          <w:sz w:val="26"/>
          <w:szCs w:val="26"/>
        </w:rPr>
        <w:t>9</w:t>
      </w:r>
      <w:r>
        <w:rPr>
          <w:rFonts w:ascii="Times New Roman" w:hAnsi="Times New Roman"/>
          <w:spacing w:val="-3"/>
          <w:sz w:val="26"/>
          <w:szCs w:val="26"/>
        </w:rPr>
        <w:t xml:space="preserve"> Graduate Program Committee, </w:t>
      </w: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and Disorders</w:t>
      </w:r>
    </w:p>
    <w:p w14:paraId="7E2ACF0E" w14:textId="77777777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AAF044F" w14:textId="77777777" w:rsidR="005E740D" w:rsidRPr="005E740D" w:rsidRDefault="005E740D" w:rsidP="005E740D">
      <w:pPr>
        <w:rPr>
          <w:rFonts w:ascii="Times New Roman" w:hAnsi="Times New Roman"/>
          <w:snapToGrid/>
          <w:sz w:val="26"/>
          <w:szCs w:val="26"/>
          <w:lang w:val="en-US"/>
        </w:rPr>
      </w:pPr>
      <w:bookmarkStart w:id="36" w:name="_Hlk87345349"/>
      <w:r w:rsidRPr="005E740D">
        <w:rPr>
          <w:rFonts w:ascii="Times New Roman" w:hAnsi="Times New Roman"/>
          <w:snapToGrid/>
          <w:sz w:val="26"/>
          <w:szCs w:val="26"/>
          <w:lang w:val="en-US"/>
        </w:rPr>
        <w:t xml:space="preserve">2018-2019 Ad Hoc Committee on Clinic as ADP Vendor </w:t>
      </w:r>
    </w:p>
    <w:p w14:paraId="4265C5F1" w14:textId="77777777" w:rsidR="005E740D" w:rsidRDefault="005E740D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B56441F" w14:textId="5567986C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>2018-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</w:t>
      </w:r>
      <w:r w:rsidR="00DF2328">
        <w:rPr>
          <w:rFonts w:ascii="Times New Roman" w:hAnsi="Times New Roman"/>
          <w:spacing w:val="-3"/>
          <w:sz w:val="26"/>
          <w:szCs w:val="26"/>
        </w:rPr>
        <w:t>2</w:t>
      </w:r>
      <w:r w:rsidR="00F22126">
        <w:rPr>
          <w:rFonts w:ascii="Times New Roman" w:hAnsi="Times New Roman"/>
          <w:spacing w:val="-3"/>
          <w:sz w:val="26"/>
          <w:szCs w:val="26"/>
        </w:rPr>
        <w:t>1</w:t>
      </w:r>
      <w:r>
        <w:rPr>
          <w:rFonts w:ascii="Times New Roman" w:hAnsi="Times New Roman"/>
          <w:spacing w:val="-3"/>
          <w:sz w:val="26"/>
          <w:szCs w:val="26"/>
        </w:rPr>
        <w:t xml:space="preserve">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7892FAAC" w14:textId="77777777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DA77A7" w14:textId="39A7A068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p w14:paraId="6EC17C70" w14:textId="0FCFB98B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0DCFDB" w14:textId="19D52677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2020-2021 Nominating Committee in CSD</w:t>
      </w:r>
    </w:p>
    <w:p w14:paraId="21317488" w14:textId="01503BF5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18E278" w14:textId="64E3344C" w:rsidR="000F50F1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2021-2022 Appointments Committee</w:t>
      </w:r>
    </w:p>
    <w:p w14:paraId="7B5A41E4" w14:textId="509EB273" w:rsidR="00E91D7B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330D1E5" w14:textId="3125687B" w:rsidR="00E91D7B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2021-2022 Promotion and Tenure Committee</w:t>
      </w:r>
    </w:p>
    <w:p w14:paraId="478032CD" w14:textId="4765478F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7717E3" w14:textId="77777777" w:rsidR="000F50F1" w:rsidRDefault="000F50F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bookmarkEnd w:id="36"/>
    <w:p w14:paraId="1C29BEA3" w14:textId="77777777" w:rsidR="00246206" w:rsidRPr="00CC1418" w:rsidRDefault="00246206">
      <w:pPr>
        <w:pStyle w:val="Heading1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COMMUNITY SERVICE</w:t>
      </w:r>
    </w:p>
    <w:p w14:paraId="088336BB" w14:textId="77777777" w:rsidR="00246206" w:rsidRPr="00CC1418" w:rsidRDefault="00246206">
      <w:pPr>
        <w:rPr>
          <w:rFonts w:ascii="Times New Roman" w:hAnsi="Times New Roman"/>
          <w:sz w:val="26"/>
          <w:szCs w:val="26"/>
        </w:rPr>
      </w:pPr>
    </w:p>
    <w:p w14:paraId="2CD74A4C" w14:textId="35F48DE9" w:rsidR="00453EEC" w:rsidRDefault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1998-20</w:t>
      </w:r>
      <w:r w:rsidR="00F22126">
        <w:rPr>
          <w:rFonts w:ascii="Times New Roman" w:hAnsi="Times New Roman"/>
          <w:spacing w:val="-3"/>
          <w:sz w:val="26"/>
          <w:szCs w:val="26"/>
        </w:rPr>
        <w:t>21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Research Consultant and Speech Scientist, Movement Disorders Clinic, London </w:t>
      </w:r>
    </w:p>
    <w:p w14:paraId="5A4A1F72" w14:textId="3258F1FA" w:rsidR="00246206" w:rsidRDefault="00453EE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Health Sciences Centre (</w:t>
      </w:r>
      <w:r w:rsidR="004311C8" w:rsidRPr="00CC1418">
        <w:rPr>
          <w:rFonts w:ascii="Times New Roman" w:hAnsi="Times New Roman"/>
          <w:spacing w:val="-3"/>
          <w:sz w:val="26"/>
          <w:szCs w:val="26"/>
        </w:rPr>
        <w:t>2-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5 hours per week)</w:t>
      </w:r>
    </w:p>
    <w:p w14:paraId="1947E155" w14:textId="759C47BA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78A036" w14:textId="39A6F1FD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9E3D7E" w14:textId="55A9E8A8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24F65B8" w14:textId="6AFE4B3D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89945B1" w14:textId="5459639C" w:rsidR="00282D2B" w:rsidRPr="00CC1418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Signature:    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 xml:space="preserve">    </w:t>
      </w:r>
      <w:r w:rsidRPr="00282D2B">
        <w:rPr>
          <w:rFonts w:ascii="Freestyle Script" w:hAnsi="Freestyle Script"/>
          <w:spacing w:val="-3"/>
          <w:sz w:val="36"/>
          <w:szCs w:val="36"/>
          <w:u w:val="single"/>
        </w:rPr>
        <w:t>Scott Adams</w:t>
      </w:r>
      <w:r>
        <w:rPr>
          <w:rFonts w:ascii="Freestyle Script" w:hAnsi="Freestyle Script"/>
          <w:spacing w:val="-3"/>
          <w:sz w:val="36"/>
          <w:szCs w:val="36"/>
          <w:u w:val="single"/>
        </w:rPr>
        <w:t xml:space="preserve">         </w:t>
      </w:r>
      <w:r>
        <w:rPr>
          <w:rFonts w:ascii="Times New Roman" w:hAnsi="Times New Roman"/>
          <w:spacing w:val="-3"/>
          <w:sz w:val="26"/>
          <w:szCs w:val="26"/>
        </w:rPr>
        <w:t xml:space="preserve">             Date:   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 xml:space="preserve">Nov. 9, 2021      </w:t>
      </w:r>
      <w:r>
        <w:rPr>
          <w:rFonts w:ascii="Times New Roman" w:hAnsi="Times New Roman"/>
          <w:spacing w:val="-3"/>
          <w:sz w:val="26"/>
          <w:szCs w:val="26"/>
          <w:u w:val="single"/>
        </w:rPr>
        <w:t xml:space="preserve">        </w:t>
      </w:r>
    </w:p>
    <w:sectPr w:rsidR="00282D2B" w:rsidRPr="00CC1418" w:rsidSect="00236D94">
      <w:head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D22AF" w14:textId="77777777" w:rsidR="00E971A7" w:rsidRDefault="00E971A7">
      <w:pPr>
        <w:spacing w:line="20" w:lineRule="exact"/>
      </w:pPr>
    </w:p>
  </w:endnote>
  <w:endnote w:type="continuationSeparator" w:id="0">
    <w:p w14:paraId="492C59A7" w14:textId="77777777" w:rsidR="00E971A7" w:rsidRDefault="00E971A7">
      <w:r>
        <w:t xml:space="preserve"> </w:t>
      </w:r>
    </w:p>
  </w:endnote>
  <w:endnote w:type="continuationNotice" w:id="1">
    <w:p w14:paraId="2E537D4A" w14:textId="77777777" w:rsidR="00E971A7" w:rsidRDefault="00E971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49CF" w14:textId="77777777" w:rsidR="00E971A7" w:rsidRDefault="00E971A7">
      <w:r>
        <w:separator/>
      </w:r>
    </w:p>
  </w:footnote>
  <w:footnote w:type="continuationSeparator" w:id="0">
    <w:p w14:paraId="747AD84C" w14:textId="77777777" w:rsidR="00E971A7" w:rsidRDefault="00E9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68F58" w14:textId="77777777" w:rsidR="0020024D" w:rsidRDefault="0020024D">
    <w:pPr>
      <w:suppressAutoHyphens/>
      <w:jc w:val="both"/>
    </w:pP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6B6482" wp14:editId="57FBCB2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DA800" w14:textId="77777777" w:rsidR="0020024D" w:rsidRDefault="0020024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</w:rPr>
                            <w:t>9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B6482" id="Rectangle 1" o:spid="_x0000_s1026" style="position:absolute;left:0;text-align:left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" o:allowincell="f" filled="f" stroked="f" strokeweight="0">
              <v:textbox inset="0,0,0,0">
                <w:txbxContent>
                  <w:p w14:paraId="71ADA800" w14:textId="77777777" w:rsidR="0020024D" w:rsidRDefault="0020024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</w:rPr>
                      <w:t>9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F55DF82" w14:textId="77777777" w:rsidR="0020024D" w:rsidRDefault="0020024D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F0E"/>
    <w:multiLevelType w:val="multilevel"/>
    <w:tmpl w:val="BFFE08E8"/>
    <w:lvl w:ilvl="0">
      <w:start w:val="2005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1F44D2"/>
    <w:multiLevelType w:val="multilevel"/>
    <w:tmpl w:val="F744B70A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20AE0"/>
    <w:multiLevelType w:val="multilevel"/>
    <w:tmpl w:val="CD68CBE6"/>
    <w:lvl w:ilvl="0">
      <w:start w:val="1999"/>
      <w:numFmt w:val="decimal"/>
      <w:lvlText w:val="%1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1E65731"/>
    <w:multiLevelType w:val="multilevel"/>
    <w:tmpl w:val="6B02B000"/>
    <w:lvl w:ilvl="0">
      <w:start w:val="200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2C1263D"/>
    <w:multiLevelType w:val="multilevel"/>
    <w:tmpl w:val="508EC92A"/>
    <w:lvl w:ilvl="0">
      <w:start w:val="200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B095B0A"/>
    <w:multiLevelType w:val="multilevel"/>
    <w:tmpl w:val="C0E4666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6" w15:restartNumberingAfterBreak="0">
    <w:nsid w:val="216C6610"/>
    <w:multiLevelType w:val="hybridMultilevel"/>
    <w:tmpl w:val="3940DDC0"/>
    <w:lvl w:ilvl="0" w:tplc="14CA08BA">
      <w:start w:val="2006"/>
      <w:numFmt w:val="decimal"/>
      <w:lvlText w:val="%1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63ACC"/>
    <w:multiLevelType w:val="hybridMultilevel"/>
    <w:tmpl w:val="BED0E770"/>
    <w:lvl w:ilvl="0" w:tplc="10C22FF2">
      <w:start w:val="2005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B39F3"/>
    <w:multiLevelType w:val="hybridMultilevel"/>
    <w:tmpl w:val="35B83090"/>
    <w:lvl w:ilvl="0" w:tplc="8C7E242C">
      <w:start w:val="200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5F6"/>
    <w:multiLevelType w:val="multilevel"/>
    <w:tmpl w:val="F09A03EA"/>
    <w:lvl w:ilvl="0">
      <w:start w:val="199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0E6F68"/>
    <w:multiLevelType w:val="multilevel"/>
    <w:tmpl w:val="70584E78"/>
    <w:lvl w:ilvl="0">
      <w:start w:val="199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534499"/>
    <w:multiLevelType w:val="hybridMultilevel"/>
    <w:tmpl w:val="BE101864"/>
    <w:lvl w:ilvl="0" w:tplc="D35AB00E">
      <w:start w:val="200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1267"/>
    <w:multiLevelType w:val="multilevel"/>
    <w:tmpl w:val="71CAF080"/>
    <w:lvl w:ilvl="0">
      <w:start w:val="200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4897982"/>
    <w:multiLevelType w:val="multilevel"/>
    <w:tmpl w:val="6CAEEBE0"/>
    <w:lvl w:ilvl="0">
      <w:start w:val="2004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5E06D6F"/>
    <w:multiLevelType w:val="multilevel"/>
    <w:tmpl w:val="36548084"/>
    <w:lvl w:ilvl="0">
      <w:start w:val="200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7F0EC0"/>
    <w:multiLevelType w:val="multilevel"/>
    <w:tmpl w:val="FB7A376C"/>
    <w:lvl w:ilvl="0">
      <w:start w:val="200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54B44126"/>
    <w:multiLevelType w:val="multilevel"/>
    <w:tmpl w:val="24DA33D8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D19B8"/>
    <w:multiLevelType w:val="multilevel"/>
    <w:tmpl w:val="A698899A"/>
    <w:lvl w:ilvl="0">
      <w:start w:val="199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7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290C76"/>
    <w:multiLevelType w:val="multilevel"/>
    <w:tmpl w:val="83D88226"/>
    <w:lvl w:ilvl="0">
      <w:start w:val="200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BB25BC"/>
    <w:multiLevelType w:val="hybridMultilevel"/>
    <w:tmpl w:val="E6A61B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A4C15"/>
    <w:multiLevelType w:val="multilevel"/>
    <w:tmpl w:val="2CF6652A"/>
    <w:lvl w:ilvl="0">
      <w:start w:val="199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64A559DE"/>
    <w:multiLevelType w:val="multilevel"/>
    <w:tmpl w:val="DDDA9AAA"/>
    <w:lvl w:ilvl="0">
      <w:start w:val="199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67305841"/>
    <w:multiLevelType w:val="multilevel"/>
    <w:tmpl w:val="DDEE7E02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121569"/>
    <w:multiLevelType w:val="multilevel"/>
    <w:tmpl w:val="2BA0FF40"/>
    <w:lvl w:ilvl="0">
      <w:start w:val="20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D7F78DA"/>
    <w:multiLevelType w:val="multilevel"/>
    <w:tmpl w:val="16BA3A20"/>
    <w:lvl w:ilvl="0">
      <w:start w:val="200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77781ADD"/>
    <w:multiLevelType w:val="multilevel"/>
    <w:tmpl w:val="9226398C"/>
    <w:lvl w:ilvl="0">
      <w:start w:val="20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787872F5"/>
    <w:multiLevelType w:val="hybridMultilevel"/>
    <w:tmpl w:val="3CDAC536"/>
    <w:lvl w:ilvl="0" w:tplc="6BB80216">
      <w:start w:val="2001"/>
      <w:numFmt w:val="decimal"/>
      <w:lvlText w:val="%1"/>
      <w:lvlJc w:val="left"/>
      <w:pPr>
        <w:tabs>
          <w:tab w:val="num" w:pos="1905"/>
        </w:tabs>
        <w:ind w:left="190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310514"/>
    <w:multiLevelType w:val="multilevel"/>
    <w:tmpl w:val="F0BE2C0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7B634D0F"/>
    <w:multiLevelType w:val="multilevel"/>
    <w:tmpl w:val="F0BE2C0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7C867C39"/>
    <w:multiLevelType w:val="multilevel"/>
    <w:tmpl w:val="B8424A40"/>
    <w:lvl w:ilvl="0">
      <w:start w:val="2000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7FA828E9"/>
    <w:multiLevelType w:val="multilevel"/>
    <w:tmpl w:val="4188875E"/>
    <w:lvl w:ilvl="0">
      <w:start w:val="2003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3"/>
  </w:num>
  <w:num w:numId="5">
    <w:abstractNumId w:val="20"/>
  </w:num>
  <w:num w:numId="6">
    <w:abstractNumId w:val="4"/>
  </w:num>
  <w:num w:numId="7">
    <w:abstractNumId w:val="24"/>
  </w:num>
  <w:num w:numId="8">
    <w:abstractNumId w:val="21"/>
  </w:num>
  <w:num w:numId="9">
    <w:abstractNumId w:val="26"/>
  </w:num>
  <w:num w:numId="10">
    <w:abstractNumId w:val="8"/>
  </w:num>
  <w:num w:numId="11">
    <w:abstractNumId w:val="12"/>
  </w:num>
  <w:num w:numId="12">
    <w:abstractNumId w:val="3"/>
  </w:num>
  <w:num w:numId="13">
    <w:abstractNumId w:val="30"/>
  </w:num>
  <w:num w:numId="14">
    <w:abstractNumId w:val="7"/>
  </w:num>
  <w:num w:numId="15">
    <w:abstractNumId w:val="5"/>
  </w:num>
  <w:num w:numId="16">
    <w:abstractNumId w:val="13"/>
  </w:num>
  <w:num w:numId="17">
    <w:abstractNumId w:val="6"/>
  </w:num>
  <w:num w:numId="18">
    <w:abstractNumId w:val="15"/>
  </w:num>
  <w:num w:numId="19">
    <w:abstractNumId w:val="28"/>
  </w:num>
  <w:num w:numId="20">
    <w:abstractNumId w:val="0"/>
  </w:num>
  <w:num w:numId="21">
    <w:abstractNumId w:val="27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  <w:num w:numId="26">
    <w:abstractNumId w:val="10"/>
  </w:num>
  <w:num w:numId="27">
    <w:abstractNumId w:val="18"/>
  </w:num>
  <w:num w:numId="28">
    <w:abstractNumId w:val="14"/>
  </w:num>
  <w:num w:numId="29">
    <w:abstractNumId w:val="1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EA"/>
    <w:rsid w:val="00002B44"/>
    <w:rsid w:val="00011DF0"/>
    <w:rsid w:val="00016756"/>
    <w:rsid w:val="00026E35"/>
    <w:rsid w:val="000315DD"/>
    <w:rsid w:val="00034A69"/>
    <w:rsid w:val="000573C8"/>
    <w:rsid w:val="00061E36"/>
    <w:rsid w:val="00063C2C"/>
    <w:rsid w:val="00074669"/>
    <w:rsid w:val="00075B2C"/>
    <w:rsid w:val="00076A12"/>
    <w:rsid w:val="00083678"/>
    <w:rsid w:val="00090506"/>
    <w:rsid w:val="00095DB6"/>
    <w:rsid w:val="00097D67"/>
    <w:rsid w:val="000A0AD9"/>
    <w:rsid w:val="000A3D0F"/>
    <w:rsid w:val="000B2BDB"/>
    <w:rsid w:val="000B5557"/>
    <w:rsid w:val="000C57C8"/>
    <w:rsid w:val="000C6EBC"/>
    <w:rsid w:val="000D4A1E"/>
    <w:rsid w:val="000D5250"/>
    <w:rsid w:val="000E2E90"/>
    <w:rsid w:val="000E7B73"/>
    <w:rsid w:val="000F0594"/>
    <w:rsid w:val="000F0C02"/>
    <w:rsid w:val="000F50F1"/>
    <w:rsid w:val="000F7610"/>
    <w:rsid w:val="000F7770"/>
    <w:rsid w:val="001011DD"/>
    <w:rsid w:val="001020F1"/>
    <w:rsid w:val="00104B9F"/>
    <w:rsid w:val="001118A4"/>
    <w:rsid w:val="00111CE4"/>
    <w:rsid w:val="00112BFD"/>
    <w:rsid w:val="00120C21"/>
    <w:rsid w:val="00123AD1"/>
    <w:rsid w:val="00124FBB"/>
    <w:rsid w:val="0012710F"/>
    <w:rsid w:val="0013555A"/>
    <w:rsid w:val="00137AF2"/>
    <w:rsid w:val="00142172"/>
    <w:rsid w:val="00172CD2"/>
    <w:rsid w:val="001757B6"/>
    <w:rsid w:val="0019209F"/>
    <w:rsid w:val="00195F32"/>
    <w:rsid w:val="00196CBF"/>
    <w:rsid w:val="001D73D3"/>
    <w:rsid w:val="001F3246"/>
    <w:rsid w:val="001F3F47"/>
    <w:rsid w:val="001F63EA"/>
    <w:rsid w:val="0020024D"/>
    <w:rsid w:val="0020092F"/>
    <w:rsid w:val="00201224"/>
    <w:rsid w:val="00206A93"/>
    <w:rsid w:val="002149C0"/>
    <w:rsid w:val="002328B0"/>
    <w:rsid w:val="002338CD"/>
    <w:rsid w:val="00236D94"/>
    <w:rsid w:val="002432C3"/>
    <w:rsid w:val="00246206"/>
    <w:rsid w:val="00265E5D"/>
    <w:rsid w:val="00267724"/>
    <w:rsid w:val="00273C2F"/>
    <w:rsid w:val="00274F99"/>
    <w:rsid w:val="002777F0"/>
    <w:rsid w:val="00281720"/>
    <w:rsid w:val="00282D2B"/>
    <w:rsid w:val="00285CD2"/>
    <w:rsid w:val="002940F9"/>
    <w:rsid w:val="002A2760"/>
    <w:rsid w:val="002B1A92"/>
    <w:rsid w:val="002D07D6"/>
    <w:rsid w:val="002E7D1C"/>
    <w:rsid w:val="002F1938"/>
    <w:rsid w:val="002F5840"/>
    <w:rsid w:val="00301A55"/>
    <w:rsid w:val="0030720E"/>
    <w:rsid w:val="00312E38"/>
    <w:rsid w:val="00335D81"/>
    <w:rsid w:val="003407ED"/>
    <w:rsid w:val="00354E7A"/>
    <w:rsid w:val="003665E6"/>
    <w:rsid w:val="003A1D3F"/>
    <w:rsid w:val="003A26D3"/>
    <w:rsid w:val="003A44D8"/>
    <w:rsid w:val="003A4C43"/>
    <w:rsid w:val="003B0002"/>
    <w:rsid w:val="003B59FA"/>
    <w:rsid w:val="003C6503"/>
    <w:rsid w:val="003C76EA"/>
    <w:rsid w:val="003D2AFE"/>
    <w:rsid w:val="003E4AEF"/>
    <w:rsid w:val="003F1115"/>
    <w:rsid w:val="003F795E"/>
    <w:rsid w:val="00401FB9"/>
    <w:rsid w:val="00412202"/>
    <w:rsid w:val="00414864"/>
    <w:rsid w:val="00420DEB"/>
    <w:rsid w:val="00427347"/>
    <w:rsid w:val="004311C8"/>
    <w:rsid w:val="00452CBB"/>
    <w:rsid w:val="00453EEC"/>
    <w:rsid w:val="004661EE"/>
    <w:rsid w:val="004678FA"/>
    <w:rsid w:val="00475AEB"/>
    <w:rsid w:val="00476BFE"/>
    <w:rsid w:val="004833F4"/>
    <w:rsid w:val="004907F2"/>
    <w:rsid w:val="00493589"/>
    <w:rsid w:val="00493F7D"/>
    <w:rsid w:val="004C6BE1"/>
    <w:rsid w:val="004D35E5"/>
    <w:rsid w:val="004D5DCF"/>
    <w:rsid w:val="004D794B"/>
    <w:rsid w:val="004E0D16"/>
    <w:rsid w:val="004E4620"/>
    <w:rsid w:val="004E66DD"/>
    <w:rsid w:val="004E7678"/>
    <w:rsid w:val="004F6B05"/>
    <w:rsid w:val="00510D7A"/>
    <w:rsid w:val="00514ED8"/>
    <w:rsid w:val="005218EA"/>
    <w:rsid w:val="00534E6A"/>
    <w:rsid w:val="00547215"/>
    <w:rsid w:val="00551D6F"/>
    <w:rsid w:val="00553515"/>
    <w:rsid w:val="00561001"/>
    <w:rsid w:val="00571E4E"/>
    <w:rsid w:val="005723B2"/>
    <w:rsid w:val="00575999"/>
    <w:rsid w:val="0057608A"/>
    <w:rsid w:val="00583099"/>
    <w:rsid w:val="005B48D1"/>
    <w:rsid w:val="005D0127"/>
    <w:rsid w:val="005D0AAB"/>
    <w:rsid w:val="005D4F16"/>
    <w:rsid w:val="005D6AB6"/>
    <w:rsid w:val="005E628B"/>
    <w:rsid w:val="005E740D"/>
    <w:rsid w:val="005F6187"/>
    <w:rsid w:val="005F7603"/>
    <w:rsid w:val="006013F2"/>
    <w:rsid w:val="0061456B"/>
    <w:rsid w:val="00620056"/>
    <w:rsid w:val="0062647E"/>
    <w:rsid w:val="006353DD"/>
    <w:rsid w:val="006440DE"/>
    <w:rsid w:val="00651131"/>
    <w:rsid w:val="0065219E"/>
    <w:rsid w:val="00653016"/>
    <w:rsid w:val="00653FC5"/>
    <w:rsid w:val="00693B8B"/>
    <w:rsid w:val="006A5D0E"/>
    <w:rsid w:val="006A61C9"/>
    <w:rsid w:val="006B0748"/>
    <w:rsid w:val="006B49EC"/>
    <w:rsid w:val="006C418A"/>
    <w:rsid w:val="006C76FE"/>
    <w:rsid w:val="006C7871"/>
    <w:rsid w:val="006E0A6F"/>
    <w:rsid w:val="006F4647"/>
    <w:rsid w:val="006F4ECC"/>
    <w:rsid w:val="00703E5F"/>
    <w:rsid w:val="00714F34"/>
    <w:rsid w:val="00715D52"/>
    <w:rsid w:val="007230D7"/>
    <w:rsid w:val="0072404A"/>
    <w:rsid w:val="00732094"/>
    <w:rsid w:val="00737643"/>
    <w:rsid w:val="00763795"/>
    <w:rsid w:val="00765A46"/>
    <w:rsid w:val="00771BDB"/>
    <w:rsid w:val="00771F1C"/>
    <w:rsid w:val="00774C56"/>
    <w:rsid w:val="00783E9D"/>
    <w:rsid w:val="0079630F"/>
    <w:rsid w:val="007A0A2C"/>
    <w:rsid w:val="007A4D9F"/>
    <w:rsid w:val="007B20BE"/>
    <w:rsid w:val="007B684F"/>
    <w:rsid w:val="007E40ED"/>
    <w:rsid w:val="007E77A6"/>
    <w:rsid w:val="007E7A5A"/>
    <w:rsid w:val="007F08D1"/>
    <w:rsid w:val="008062DC"/>
    <w:rsid w:val="008067C0"/>
    <w:rsid w:val="00813DE0"/>
    <w:rsid w:val="00817DE6"/>
    <w:rsid w:val="00826264"/>
    <w:rsid w:val="00835E92"/>
    <w:rsid w:val="0083788F"/>
    <w:rsid w:val="0085044D"/>
    <w:rsid w:val="00863662"/>
    <w:rsid w:val="00865179"/>
    <w:rsid w:val="008700F2"/>
    <w:rsid w:val="00870AF4"/>
    <w:rsid w:val="00872CD4"/>
    <w:rsid w:val="0089386F"/>
    <w:rsid w:val="00897F74"/>
    <w:rsid w:val="008C2E74"/>
    <w:rsid w:val="008D1216"/>
    <w:rsid w:val="008D267C"/>
    <w:rsid w:val="008E4068"/>
    <w:rsid w:val="008E6F22"/>
    <w:rsid w:val="00901B09"/>
    <w:rsid w:val="0090391A"/>
    <w:rsid w:val="00931F51"/>
    <w:rsid w:val="009334FE"/>
    <w:rsid w:val="0093415C"/>
    <w:rsid w:val="00943E43"/>
    <w:rsid w:val="00951BDB"/>
    <w:rsid w:val="00954D0F"/>
    <w:rsid w:val="00956BDA"/>
    <w:rsid w:val="00960088"/>
    <w:rsid w:val="009604FD"/>
    <w:rsid w:val="009654D8"/>
    <w:rsid w:val="0098039B"/>
    <w:rsid w:val="00993B24"/>
    <w:rsid w:val="00997EC0"/>
    <w:rsid w:val="009B542E"/>
    <w:rsid w:val="009C289E"/>
    <w:rsid w:val="009D37C9"/>
    <w:rsid w:val="009D4785"/>
    <w:rsid w:val="009E39D5"/>
    <w:rsid w:val="009E6A43"/>
    <w:rsid w:val="00A03041"/>
    <w:rsid w:val="00A040C3"/>
    <w:rsid w:val="00A209FC"/>
    <w:rsid w:val="00A22B73"/>
    <w:rsid w:val="00A278D5"/>
    <w:rsid w:val="00A3615D"/>
    <w:rsid w:val="00A41427"/>
    <w:rsid w:val="00A47926"/>
    <w:rsid w:val="00A50794"/>
    <w:rsid w:val="00A5519B"/>
    <w:rsid w:val="00A63CC8"/>
    <w:rsid w:val="00A66476"/>
    <w:rsid w:val="00A864B6"/>
    <w:rsid w:val="00A872DC"/>
    <w:rsid w:val="00A905B9"/>
    <w:rsid w:val="00A978F0"/>
    <w:rsid w:val="00AA7876"/>
    <w:rsid w:val="00AB0297"/>
    <w:rsid w:val="00AB1919"/>
    <w:rsid w:val="00AC0EC2"/>
    <w:rsid w:val="00AC5492"/>
    <w:rsid w:val="00AC73FC"/>
    <w:rsid w:val="00AD1D56"/>
    <w:rsid w:val="00AD2053"/>
    <w:rsid w:val="00AD7C58"/>
    <w:rsid w:val="00AE022B"/>
    <w:rsid w:val="00AF4A3E"/>
    <w:rsid w:val="00B01D49"/>
    <w:rsid w:val="00B01E91"/>
    <w:rsid w:val="00B226D9"/>
    <w:rsid w:val="00B23EA7"/>
    <w:rsid w:val="00B25B79"/>
    <w:rsid w:val="00B33A95"/>
    <w:rsid w:val="00B558DD"/>
    <w:rsid w:val="00B56178"/>
    <w:rsid w:val="00B64696"/>
    <w:rsid w:val="00B64ED8"/>
    <w:rsid w:val="00B70BD2"/>
    <w:rsid w:val="00B72CEA"/>
    <w:rsid w:val="00B83EC1"/>
    <w:rsid w:val="00B92D4E"/>
    <w:rsid w:val="00B94C0C"/>
    <w:rsid w:val="00BA51F7"/>
    <w:rsid w:val="00BB3D6F"/>
    <w:rsid w:val="00BC1715"/>
    <w:rsid w:val="00BD0413"/>
    <w:rsid w:val="00BD48F5"/>
    <w:rsid w:val="00BD738B"/>
    <w:rsid w:val="00BD7AF2"/>
    <w:rsid w:val="00BE03E0"/>
    <w:rsid w:val="00BE1639"/>
    <w:rsid w:val="00BE3C2A"/>
    <w:rsid w:val="00C0689E"/>
    <w:rsid w:val="00C0743F"/>
    <w:rsid w:val="00C15D4A"/>
    <w:rsid w:val="00C176E7"/>
    <w:rsid w:val="00C22145"/>
    <w:rsid w:val="00C23FCF"/>
    <w:rsid w:val="00C24A99"/>
    <w:rsid w:val="00C3492D"/>
    <w:rsid w:val="00C42046"/>
    <w:rsid w:val="00C45168"/>
    <w:rsid w:val="00C519AA"/>
    <w:rsid w:val="00C5229D"/>
    <w:rsid w:val="00C55480"/>
    <w:rsid w:val="00C82C3E"/>
    <w:rsid w:val="00C840CF"/>
    <w:rsid w:val="00C8414A"/>
    <w:rsid w:val="00C8605D"/>
    <w:rsid w:val="00C9078C"/>
    <w:rsid w:val="00C911AF"/>
    <w:rsid w:val="00CA0A0F"/>
    <w:rsid w:val="00CA0B30"/>
    <w:rsid w:val="00CA18B3"/>
    <w:rsid w:val="00CA20E1"/>
    <w:rsid w:val="00CB5679"/>
    <w:rsid w:val="00CC1418"/>
    <w:rsid w:val="00CC5A86"/>
    <w:rsid w:val="00CE0E35"/>
    <w:rsid w:val="00CE466A"/>
    <w:rsid w:val="00CE73A9"/>
    <w:rsid w:val="00CF3442"/>
    <w:rsid w:val="00CF7B0D"/>
    <w:rsid w:val="00D02E58"/>
    <w:rsid w:val="00D11A5E"/>
    <w:rsid w:val="00D158B8"/>
    <w:rsid w:val="00D16E26"/>
    <w:rsid w:val="00D22200"/>
    <w:rsid w:val="00D375FA"/>
    <w:rsid w:val="00D45D52"/>
    <w:rsid w:val="00D51DA5"/>
    <w:rsid w:val="00D75D69"/>
    <w:rsid w:val="00D856BB"/>
    <w:rsid w:val="00D92946"/>
    <w:rsid w:val="00D94B31"/>
    <w:rsid w:val="00D968F0"/>
    <w:rsid w:val="00DA643E"/>
    <w:rsid w:val="00DB1549"/>
    <w:rsid w:val="00DB243A"/>
    <w:rsid w:val="00DD01BC"/>
    <w:rsid w:val="00DD5CEA"/>
    <w:rsid w:val="00DD6E37"/>
    <w:rsid w:val="00DF1931"/>
    <w:rsid w:val="00DF2328"/>
    <w:rsid w:val="00E00848"/>
    <w:rsid w:val="00E02256"/>
    <w:rsid w:val="00E05A80"/>
    <w:rsid w:val="00E1277C"/>
    <w:rsid w:val="00E139D3"/>
    <w:rsid w:val="00E148A5"/>
    <w:rsid w:val="00E14DE0"/>
    <w:rsid w:val="00E34BB5"/>
    <w:rsid w:val="00E45561"/>
    <w:rsid w:val="00E67CEC"/>
    <w:rsid w:val="00E73C90"/>
    <w:rsid w:val="00E768BF"/>
    <w:rsid w:val="00E76F8A"/>
    <w:rsid w:val="00E77FAF"/>
    <w:rsid w:val="00E91D7B"/>
    <w:rsid w:val="00E92D86"/>
    <w:rsid w:val="00E930D9"/>
    <w:rsid w:val="00E971A7"/>
    <w:rsid w:val="00EB60CC"/>
    <w:rsid w:val="00EC4CFD"/>
    <w:rsid w:val="00EC53CD"/>
    <w:rsid w:val="00EC7CA1"/>
    <w:rsid w:val="00ED105F"/>
    <w:rsid w:val="00ED1363"/>
    <w:rsid w:val="00EE041A"/>
    <w:rsid w:val="00F01226"/>
    <w:rsid w:val="00F02AF7"/>
    <w:rsid w:val="00F0665E"/>
    <w:rsid w:val="00F145F8"/>
    <w:rsid w:val="00F22088"/>
    <w:rsid w:val="00F22126"/>
    <w:rsid w:val="00F22872"/>
    <w:rsid w:val="00F228F1"/>
    <w:rsid w:val="00F24AED"/>
    <w:rsid w:val="00F24E74"/>
    <w:rsid w:val="00F431DF"/>
    <w:rsid w:val="00F44CCE"/>
    <w:rsid w:val="00F4554D"/>
    <w:rsid w:val="00F62F55"/>
    <w:rsid w:val="00F6416A"/>
    <w:rsid w:val="00F807D7"/>
    <w:rsid w:val="00F84DB0"/>
    <w:rsid w:val="00F85F3A"/>
    <w:rsid w:val="00F91523"/>
    <w:rsid w:val="00F9638D"/>
    <w:rsid w:val="00F96669"/>
    <w:rsid w:val="00FC4F14"/>
    <w:rsid w:val="00FC5C1D"/>
    <w:rsid w:val="00FC7825"/>
    <w:rsid w:val="00FE1A53"/>
    <w:rsid w:val="00FE3BEA"/>
    <w:rsid w:val="00FE67B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EE02D"/>
  <w15:docId w15:val="{381E0279-E5A4-421D-9169-FDF773D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CEA"/>
    <w:pPr>
      <w:widowControl w:val="0"/>
    </w:pPr>
    <w:rPr>
      <w:rFonts w:ascii="Courier" w:hAnsi="Courier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1">
    <w:name w:val="Title1"/>
    <w:basedOn w:val="Normal"/>
    <w:rsid w:val="001D73D3"/>
    <w:pPr>
      <w:widowControl/>
      <w:jc w:val="center"/>
    </w:pPr>
    <w:rPr>
      <w:rFonts w:ascii="Times New Roman" w:hAnsi="Times New Roman"/>
      <w:b/>
      <w:caps/>
      <w:snapToGrid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D11A5E"/>
    <w:rPr>
      <w:i/>
      <w:iCs/>
    </w:rPr>
  </w:style>
  <w:style w:type="paragraph" w:customStyle="1" w:styleId="Authors">
    <w:name w:val="Authors"/>
    <w:basedOn w:val="PlainText"/>
    <w:next w:val="PlainText"/>
    <w:rsid w:val="00FE3BEA"/>
    <w:pPr>
      <w:tabs>
        <w:tab w:val="left" w:pos="0"/>
        <w:tab w:val="left" w:pos="566"/>
        <w:tab w:val="left" w:pos="1134"/>
        <w:tab w:val="left" w:pos="1700"/>
      </w:tabs>
      <w:jc w:val="center"/>
    </w:pPr>
    <w:rPr>
      <w:rFonts w:ascii="Times New Roman" w:hAnsi="Times New Roman" w:cs="Times New Roman"/>
      <w:snapToGrid/>
      <w:lang w:val="en-CA"/>
    </w:rPr>
  </w:style>
  <w:style w:type="paragraph" w:styleId="PlainText">
    <w:name w:val="Plain Text"/>
    <w:basedOn w:val="Normal"/>
    <w:rsid w:val="00FE3BEA"/>
    <w:rPr>
      <w:rFonts w:ascii="Courier New" w:hAnsi="Courier New" w:cs="Courier New"/>
      <w:sz w:val="20"/>
    </w:rPr>
  </w:style>
  <w:style w:type="character" w:styleId="Strong">
    <w:name w:val="Strong"/>
    <w:basedOn w:val="DefaultParagraphFont"/>
    <w:uiPriority w:val="22"/>
    <w:qFormat/>
    <w:rsid w:val="005E628B"/>
    <w:rPr>
      <w:b/>
      <w:bCs/>
    </w:rPr>
  </w:style>
  <w:style w:type="paragraph" w:styleId="BodyText">
    <w:name w:val="Body Text"/>
    <w:basedOn w:val="Normal"/>
    <w:link w:val="BodyTextChar"/>
    <w:rsid w:val="00B33A95"/>
    <w:pPr>
      <w:widowControl/>
      <w:jc w:val="center"/>
    </w:pPr>
    <w:rPr>
      <w:rFonts w:ascii="Times New Roman" w:hAnsi="Times New Roman"/>
      <w:caps/>
      <w:snapToGrid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3A95"/>
    <w:rPr>
      <w:caps/>
      <w:sz w:val="24"/>
      <w:szCs w:val="24"/>
      <w:lang w:val="en-US" w:eastAsia="en-US"/>
    </w:rPr>
  </w:style>
  <w:style w:type="paragraph" w:customStyle="1" w:styleId="Default">
    <w:name w:val="Default"/>
    <w:rsid w:val="00267724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n-US" w:eastAsia="en-US"/>
    </w:rPr>
  </w:style>
  <w:style w:type="paragraph" w:customStyle="1" w:styleId="Pa60">
    <w:name w:val="Pa60"/>
    <w:basedOn w:val="Default"/>
    <w:next w:val="Default"/>
    <w:rsid w:val="00267724"/>
    <w:pPr>
      <w:spacing w:line="16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1F3F4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067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7C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character" w:styleId="FollowedHyperlink">
    <w:name w:val="FollowedHyperlink"/>
    <w:basedOn w:val="DefaultParagraphFont"/>
    <w:rsid w:val="008067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64B6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F915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1523"/>
    <w:rPr>
      <w:rFonts w:ascii="Courier" w:hAnsi="Courier"/>
      <w:snapToGrid w:val="0"/>
      <w:lang w:val="en-GB" w:eastAsia="en-US"/>
    </w:rPr>
  </w:style>
  <w:style w:type="character" w:styleId="CommentReference">
    <w:name w:val="annotation reference"/>
    <w:basedOn w:val="DefaultParagraphFont"/>
    <w:rsid w:val="00F91523"/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F91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523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B561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178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32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" w:space="8" w:color="0000FF"/>
            <w:bottom w:val="none" w:sz="0" w:space="0" w:color="auto"/>
            <w:right w:val="none" w:sz="0" w:space="0" w:color="auto"/>
          </w:divBdr>
          <w:divsChild>
            <w:div w:id="726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.lib.uwo.ca/cgi/viewcontent.cgi?article=1855&amp;context=e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14385</Words>
  <Characters>81996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UWO Faculty of Health Sciences</Company>
  <LinksUpToDate>false</LinksUpToDate>
  <CharactersWithSpaces>96189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Scott Adams</dc:creator>
  <cp:lastModifiedBy>Scott G Adams</cp:lastModifiedBy>
  <cp:revision>2</cp:revision>
  <cp:lastPrinted>2021-11-09T17:23:00Z</cp:lastPrinted>
  <dcterms:created xsi:type="dcterms:W3CDTF">2021-11-09T17:28:00Z</dcterms:created>
  <dcterms:modified xsi:type="dcterms:W3CDTF">2021-11-09T17:28:00Z</dcterms:modified>
</cp:coreProperties>
</file>